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DA2" w:rsidRPr="009F6171" w:rsidRDefault="00382DA2" w:rsidP="00382DA2">
      <w:pPr>
        <w:widowControl/>
        <w:overflowPunct/>
        <w:jc w:val="center"/>
        <w:textAlignment w:val="auto"/>
        <w:rPr>
          <w:rFonts w:eastAsia="Calibri"/>
          <w:lang w:eastAsia="en-US"/>
        </w:rPr>
      </w:pPr>
      <w:bookmarkStart w:id="0" w:name="_GoBack"/>
      <w:bookmarkEnd w:id="0"/>
      <w:r w:rsidRPr="009F6171">
        <w:rPr>
          <w:rFonts w:eastAsia="Calibri"/>
          <w:lang w:eastAsia="en-US"/>
        </w:rPr>
        <w:t>ПРОТОКОЛ</w:t>
      </w:r>
    </w:p>
    <w:p w:rsidR="00382DA2" w:rsidRPr="009F6171" w:rsidRDefault="00382DA2" w:rsidP="00382DA2">
      <w:pPr>
        <w:widowControl/>
        <w:overflowPunct/>
        <w:jc w:val="center"/>
        <w:textAlignment w:val="auto"/>
        <w:rPr>
          <w:rFonts w:eastAsia="Calibri"/>
          <w:lang w:eastAsia="en-US"/>
        </w:rPr>
      </w:pPr>
      <w:r w:rsidRPr="009F6171">
        <w:rPr>
          <w:rFonts w:eastAsia="Calibri"/>
          <w:lang w:eastAsia="en-US"/>
        </w:rPr>
        <w:t xml:space="preserve">вскрытия конвертов с заявками на участие </w:t>
      </w:r>
      <w:bookmarkStart w:id="1" w:name="Par1568"/>
      <w:bookmarkEnd w:id="1"/>
      <w:r w:rsidRPr="009F6171">
        <w:rPr>
          <w:rFonts w:eastAsia="Calibri"/>
          <w:lang w:eastAsia="en-US"/>
        </w:rPr>
        <w:t>в открытом конкурсе на выполнение работ по</w:t>
      </w:r>
    </w:p>
    <w:p w:rsidR="00382DA2" w:rsidRPr="009F6171" w:rsidRDefault="00382DA2" w:rsidP="00382DA2">
      <w:pPr>
        <w:widowControl/>
        <w:overflowPunct/>
        <w:jc w:val="center"/>
        <w:textAlignment w:val="auto"/>
        <w:rPr>
          <w:rFonts w:eastAsia="Calibri"/>
          <w:lang w:eastAsia="en-US"/>
        </w:rPr>
      </w:pPr>
      <w:r w:rsidRPr="009F6171">
        <w:rPr>
          <w:rFonts w:eastAsia="Calibri"/>
          <w:lang w:eastAsia="en-US"/>
        </w:rPr>
        <w:t>капитальному ремонту многоквартирн</w:t>
      </w:r>
      <w:r w:rsidR="00710BB1">
        <w:rPr>
          <w:rFonts w:eastAsia="Calibri"/>
          <w:lang w:eastAsia="en-US"/>
        </w:rPr>
        <w:t>ого</w:t>
      </w:r>
      <w:r w:rsidRPr="009F6171">
        <w:rPr>
          <w:rFonts w:eastAsia="Calibri"/>
          <w:lang w:eastAsia="en-US"/>
        </w:rPr>
        <w:t xml:space="preserve"> дом</w:t>
      </w:r>
      <w:r w:rsidR="00710BB1">
        <w:rPr>
          <w:rFonts w:eastAsia="Calibri"/>
          <w:lang w:eastAsia="en-US"/>
        </w:rPr>
        <w:t>а</w:t>
      </w:r>
    </w:p>
    <w:p w:rsidR="00382DA2" w:rsidRPr="009F6171" w:rsidRDefault="00382DA2" w:rsidP="00382DA2">
      <w:pPr>
        <w:widowControl/>
        <w:overflowPunct/>
        <w:jc w:val="center"/>
        <w:textAlignment w:val="auto"/>
        <w:rPr>
          <w:rFonts w:eastAsia="Calibri"/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516"/>
        <w:gridCol w:w="8231"/>
      </w:tblGrid>
      <w:tr w:rsidR="00382DA2" w:rsidRPr="009F6171" w:rsidTr="00E2585C">
        <w:tc>
          <w:tcPr>
            <w:tcW w:w="1516" w:type="dxa"/>
            <w:shd w:val="clear" w:color="auto" w:fill="auto"/>
            <w:vAlign w:val="center"/>
          </w:tcPr>
          <w:p w:rsidR="00382DA2" w:rsidRPr="009F6171" w:rsidRDefault="00382DA2" w:rsidP="00E2585C">
            <w:pPr>
              <w:widowControl/>
              <w:overflowPunct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№ лота</w:t>
            </w:r>
          </w:p>
        </w:tc>
        <w:tc>
          <w:tcPr>
            <w:tcW w:w="8231" w:type="dxa"/>
            <w:shd w:val="clear" w:color="auto" w:fill="auto"/>
            <w:vAlign w:val="center"/>
          </w:tcPr>
          <w:p w:rsidR="00382DA2" w:rsidRPr="009F6171" w:rsidRDefault="00382DA2" w:rsidP="00E2585C">
            <w:pPr>
              <w:widowControl/>
              <w:overflowPunct/>
              <w:ind w:left="34"/>
              <w:jc w:val="center"/>
              <w:textAlignment w:val="auto"/>
              <w:rPr>
                <w:color w:val="000000"/>
              </w:rPr>
            </w:pPr>
            <w:r w:rsidRPr="009F6171">
              <w:rPr>
                <w:color w:val="000000"/>
              </w:rPr>
              <w:t>Наименование работ, объект и адрес местонахождения объекта:</w:t>
            </w:r>
          </w:p>
        </w:tc>
      </w:tr>
      <w:tr w:rsidR="00382DA2" w:rsidRPr="009F6171" w:rsidTr="00E2585C">
        <w:tc>
          <w:tcPr>
            <w:tcW w:w="1516" w:type="dxa"/>
            <w:vMerge w:val="restart"/>
            <w:shd w:val="clear" w:color="auto" w:fill="auto"/>
          </w:tcPr>
          <w:p w:rsidR="00382DA2" w:rsidRPr="009F6171" w:rsidRDefault="00382DA2" w:rsidP="00E2585C">
            <w:pPr>
              <w:widowControl/>
              <w:overflowPunct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№ 1</w:t>
            </w:r>
          </w:p>
          <w:p w:rsidR="00382DA2" w:rsidRPr="009F6171" w:rsidRDefault="00382DA2" w:rsidP="00E2585C">
            <w:pPr>
              <w:rPr>
                <w:rFonts w:eastAsia="Calibri"/>
                <w:lang w:eastAsia="en-US"/>
              </w:rPr>
            </w:pPr>
          </w:p>
        </w:tc>
        <w:tc>
          <w:tcPr>
            <w:tcW w:w="8231" w:type="dxa"/>
            <w:shd w:val="clear" w:color="auto" w:fill="auto"/>
          </w:tcPr>
          <w:p w:rsidR="00382DA2" w:rsidRPr="009F6171" w:rsidRDefault="00382DA2" w:rsidP="00940D8A">
            <w:pPr>
              <w:rPr>
                <w:rFonts w:eastAsia="Calibri"/>
                <w:lang w:eastAsia="en-US"/>
              </w:rPr>
            </w:pPr>
            <w:r w:rsidRPr="009F6171">
              <w:rPr>
                <w:color w:val="000000"/>
              </w:rPr>
              <w:t xml:space="preserve">разработка проектной документации и </w:t>
            </w:r>
            <w:r w:rsidRPr="004A7245">
              <w:rPr>
                <w:color w:val="000000"/>
              </w:rPr>
              <w:t>строительно-монтажны</w:t>
            </w:r>
            <w:r>
              <w:rPr>
                <w:color w:val="000000"/>
              </w:rPr>
              <w:t>е</w:t>
            </w:r>
            <w:r w:rsidRPr="004A7245">
              <w:rPr>
                <w:color w:val="000000"/>
              </w:rPr>
              <w:t xml:space="preserve"> работ</w:t>
            </w:r>
            <w:r>
              <w:rPr>
                <w:color w:val="000000"/>
              </w:rPr>
              <w:t>ы</w:t>
            </w:r>
            <w:r w:rsidRPr="00E738D0">
              <w:rPr>
                <w:color w:val="000000"/>
              </w:rPr>
              <w:t xml:space="preserve"> по капитальному ремонту </w:t>
            </w:r>
            <w:r w:rsidR="00940D8A">
              <w:rPr>
                <w:color w:val="000000"/>
              </w:rPr>
              <w:t>крыши</w:t>
            </w:r>
            <w:r w:rsidR="007E4AC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многоквартирного дома</w:t>
            </w:r>
            <w:r w:rsidRPr="009F6171">
              <w:rPr>
                <w:color w:val="000000"/>
              </w:rPr>
              <w:t xml:space="preserve"> по адресу: </w:t>
            </w:r>
            <w:r w:rsidR="00940D8A" w:rsidRPr="00940D8A">
              <w:rPr>
                <w:b/>
              </w:rPr>
              <w:t>Оренбургская область, Саракташский район, пос. Саракташ, ул. Суворова, д. 31а</w:t>
            </w:r>
          </w:p>
        </w:tc>
      </w:tr>
      <w:tr w:rsidR="00940D8A" w:rsidRPr="009F6171" w:rsidTr="00940D8A">
        <w:trPr>
          <w:gridAfter w:val="1"/>
          <w:wAfter w:w="8231" w:type="dxa"/>
          <w:trHeight w:val="230"/>
        </w:trPr>
        <w:tc>
          <w:tcPr>
            <w:tcW w:w="1516" w:type="dxa"/>
            <w:vMerge/>
            <w:shd w:val="clear" w:color="auto" w:fill="auto"/>
          </w:tcPr>
          <w:p w:rsidR="00940D8A" w:rsidRPr="009F6171" w:rsidRDefault="00940D8A" w:rsidP="00E2585C">
            <w:pPr>
              <w:widowControl/>
              <w:overflowPunct/>
              <w:textAlignment w:val="auto"/>
              <w:rPr>
                <w:rFonts w:eastAsia="Calibri"/>
                <w:lang w:eastAsia="en-US"/>
              </w:rPr>
            </w:pPr>
          </w:p>
        </w:tc>
      </w:tr>
    </w:tbl>
    <w:p w:rsidR="00382DA2" w:rsidRDefault="00382DA2" w:rsidP="00382DA2">
      <w:pPr>
        <w:widowControl/>
        <w:overflowPunct/>
        <w:textAlignment w:val="auto"/>
        <w:rPr>
          <w:rFonts w:eastAsia="Calibri"/>
          <w:lang w:eastAsia="en-US"/>
        </w:rPr>
      </w:pPr>
    </w:p>
    <w:p w:rsidR="00382DA2" w:rsidRPr="009F6171" w:rsidRDefault="00382DA2" w:rsidP="00382DA2">
      <w:pPr>
        <w:widowControl/>
        <w:overflowPunct/>
        <w:textAlignment w:val="auto"/>
        <w:rPr>
          <w:rFonts w:eastAsia="Calibri"/>
          <w:lang w:eastAsia="en-US"/>
        </w:rPr>
      </w:pPr>
      <w:r w:rsidRPr="009F6171">
        <w:rPr>
          <w:rFonts w:eastAsia="Calibri"/>
          <w:lang w:eastAsia="en-US"/>
        </w:rPr>
        <w:t xml:space="preserve">г. Оренбург, ул. Пушкинская, 41                          </w:t>
      </w:r>
      <w:r w:rsidRPr="009F6171">
        <w:rPr>
          <w:rFonts w:eastAsia="Calibri"/>
          <w:lang w:eastAsia="en-US"/>
        </w:rPr>
        <w:tab/>
      </w:r>
      <w:r w:rsidRPr="009F6171">
        <w:rPr>
          <w:rFonts w:eastAsia="Calibri"/>
          <w:lang w:eastAsia="en-US"/>
        </w:rPr>
        <w:tab/>
      </w:r>
      <w:r w:rsidRPr="009F6171">
        <w:rPr>
          <w:rFonts w:eastAsia="Calibri"/>
          <w:lang w:eastAsia="en-US"/>
        </w:rPr>
        <w:tab/>
        <w:t xml:space="preserve">                                       </w:t>
      </w:r>
      <w:r w:rsidR="00940D8A">
        <w:rPr>
          <w:rFonts w:eastAsia="Calibri"/>
          <w:lang w:eastAsia="en-US"/>
        </w:rPr>
        <w:t>21</w:t>
      </w:r>
      <w:r>
        <w:rPr>
          <w:rFonts w:eastAsia="Calibri"/>
          <w:lang w:eastAsia="en-US"/>
        </w:rPr>
        <w:t xml:space="preserve"> </w:t>
      </w:r>
      <w:r w:rsidR="00940D8A">
        <w:rPr>
          <w:rFonts w:eastAsia="Calibri"/>
          <w:lang w:eastAsia="en-US"/>
        </w:rPr>
        <w:t>октября</w:t>
      </w:r>
      <w:r w:rsidRPr="009F6171">
        <w:rPr>
          <w:rFonts w:eastAsia="Calibri"/>
          <w:lang w:eastAsia="en-US"/>
        </w:rPr>
        <w:t xml:space="preserve"> 201</w:t>
      </w:r>
      <w:r>
        <w:rPr>
          <w:rFonts w:eastAsia="Calibri"/>
          <w:lang w:eastAsia="en-US"/>
        </w:rPr>
        <w:t>5</w:t>
      </w:r>
      <w:r w:rsidRPr="009F6171">
        <w:rPr>
          <w:rFonts w:eastAsia="Calibri"/>
          <w:lang w:eastAsia="en-US"/>
        </w:rPr>
        <w:t xml:space="preserve"> года</w:t>
      </w:r>
    </w:p>
    <w:p w:rsidR="00382DA2" w:rsidRPr="009F6171" w:rsidRDefault="00382DA2" w:rsidP="00382DA2">
      <w:pPr>
        <w:widowControl/>
        <w:overflowPunct/>
        <w:textAlignment w:val="auto"/>
        <w:rPr>
          <w:rFonts w:eastAsia="Calibri"/>
          <w:lang w:eastAsia="en-US"/>
        </w:rPr>
      </w:pPr>
    </w:p>
    <w:p w:rsidR="00382DA2" w:rsidRPr="009F6171" w:rsidRDefault="00382DA2" w:rsidP="00382DA2">
      <w:pPr>
        <w:widowControl/>
        <w:overflowPunct/>
        <w:ind w:firstLine="708"/>
        <w:textAlignment w:val="auto"/>
        <w:rPr>
          <w:rFonts w:eastAsia="Calibri"/>
          <w:lang w:eastAsia="en-US"/>
        </w:rPr>
      </w:pPr>
      <w:r w:rsidRPr="009F6171">
        <w:rPr>
          <w:rFonts w:eastAsia="Calibri"/>
          <w:lang w:eastAsia="en-US"/>
        </w:rPr>
        <w:t>Состав конкурсной комиссии:</w:t>
      </w:r>
    </w:p>
    <w:p w:rsidR="00305835" w:rsidRDefault="00305835" w:rsidP="00382DA2">
      <w:pPr>
        <w:widowControl/>
        <w:overflowPunct/>
        <w:ind w:firstLine="708"/>
        <w:jc w:val="both"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генеральный директор </w:t>
      </w:r>
      <w:r w:rsidRPr="00305835">
        <w:rPr>
          <w:rFonts w:eastAsia="Calibri"/>
          <w:lang w:eastAsia="en-US"/>
        </w:rPr>
        <w:t>некоммерческой организации «Фонд модернизации жилищно-коммунального хозяйства Оренбургской области»</w:t>
      </w:r>
      <w:r>
        <w:rPr>
          <w:rFonts w:eastAsia="Calibri"/>
          <w:lang w:eastAsia="en-US"/>
        </w:rPr>
        <w:t xml:space="preserve"> Т.А. Бахитов;</w:t>
      </w:r>
    </w:p>
    <w:p w:rsidR="00382DA2" w:rsidRPr="009F6171" w:rsidRDefault="00382DA2" w:rsidP="00382DA2">
      <w:pPr>
        <w:widowControl/>
        <w:overflowPunct/>
        <w:ind w:firstLine="708"/>
        <w:jc w:val="both"/>
        <w:textAlignment w:val="auto"/>
        <w:rPr>
          <w:rFonts w:eastAsia="Calibri"/>
          <w:lang w:eastAsia="en-US"/>
        </w:rPr>
      </w:pPr>
      <w:r w:rsidRPr="009F6171">
        <w:t xml:space="preserve">заместитель генерального директора </w:t>
      </w:r>
      <w:r>
        <w:t xml:space="preserve">по организационно-технической работе </w:t>
      </w:r>
      <w:r w:rsidRPr="009F6171">
        <w:rPr>
          <w:iCs/>
        </w:rPr>
        <w:t>некоммерческой организации «Фонд модернизации жилищно-коммунального хозяйства Оренбургской области» К.С. Золота</w:t>
      </w:r>
      <w:r w:rsidR="00305835">
        <w:rPr>
          <w:iCs/>
        </w:rPr>
        <w:t>рёв;</w:t>
      </w:r>
    </w:p>
    <w:p w:rsidR="00382DA2" w:rsidRPr="00002005" w:rsidRDefault="00382DA2" w:rsidP="00382DA2">
      <w:pPr>
        <w:ind w:firstLine="709"/>
        <w:jc w:val="both"/>
        <w:rPr>
          <w:iCs/>
        </w:rPr>
      </w:pPr>
      <w:r w:rsidRPr="00002005">
        <w:t>начальник отдела бухгалтерского учета и отчетности - главный бухгалтер некоммерческой организации «Фонд модернизации жилищно-коммунального хозяйства Оренбургской области»</w:t>
      </w:r>
      <w:r w:rsidRPr="00002005">
        <w:rPr>
          <w:iCs/>
        </w:rPr>
        <w:t xml:space="preserve"> </w:t>
      </w:r>
      <w:r>
        <w:rPr>
          <w:iCs/>
        </w:rPr>
        <w:br/>
      </w:r>
      <w:r w:rsidRPr="00002005">
        <w:rPr>
          <w:iCs/>
        </w:rPr>
        <w:t>Е.В. Пальниченко;</w:t>
      </w:r>
    </w:p>
    <w:p w:rsidR="00382DA2" w:rsidRDefault="00382DA2" w:rsidP="00382DA2">
      <w:pPr>
        <w:ind w:firstLine="709"/>
        <w:jc w:val="both"/>
        <w:rPr>
          <w:iCs/>
        </w:rPr>
      </w:pPr>
      <w:r w:rsidRPr="00002005">
        <w:t>начальник отдела по финансово-экономическому обеспечению некоммерческой организации «Фонд модернизации жилищно-коммунального хозяйства Оренбургской области»</w:t>
      </w:r>
      <w:r w:rsidRPr="00002005">
        <w:rPr>
          <w:iCs/>
        </w:rPr>
        <w:t xml:space="preserve"> В.Б.Перунов;</w:t>
      </w:r>
    </w:p>
    <w:p w:rsidR="00382DA2" w:rsidRPr="00002005" w:rsidRDefault="00382DA2" w:rsidP="00382DA2">
      <w:pPr>
        <w:tabs>
          <w:tab w:val="right" w:pos="8306"/>
        </w:tabs>
        <w:ind w:firstLine="709"/>
        <w:jc w:val="both"/>
        <w:rPr>
          <w:iCs/>
        </w:rPr>
      </w:pPr>
      <w:r w:rsidRPr="00002005">
        <w:t>начальник отдела организации и контроля работ по капитальному ремонту некоммерческой организации «Фонд модернизации жилищно-коммунального хозяйства Оренбургской области» М.С. Сидоров</w:t>
      </w:r>
      <w:r>
        <w:t>;</w:t>
      </w:r>
    </w:p>
    <w:p w:rsidR="00382DA2" w:rsidRPr="00002005" w:rsidRDefault="00382DA2" w:rsidP="00382DA2">
      <w:pPr>
        <w:ind w:firstLine="709"/>
        <w:jc w:val="both"/>
      </w:pPr>
      <w:r w:rsidRPr="00002005">
        <w:t>начальник отдела юридического сопровождения некоммерческой организации «Фонд модернизации жилищно-коммунального хозяйства Оренбургской области» В.В. Шульга;</w:t>
      </w:r>
    </w:p>
    <w:p w:rsidR="00382DA2" w:rsidRDefault="00382DA2" w:rsidP="00382DA2">
      <w:pPr>
        <w:ind w:firstLine="709"/>
        <w:jc w:val="both"/>
      </w:pPr>
      <w:r w:rsidRPr="009F6171">
        <w:t>представители собственников помещений многоквартирных домов, в отношении которых проводится конкурс по отбору подрядных организаций для выполнения работ по капитальному ремонту (голос представителя учитывается при голосовании членов комиссии по многоквартирному дому)</w:t>
      </w:r>
      <w:r w:rsidR="004C2F17">
        <w:t>;</w:t>
      </w:r>
    </w:p>
    <w:p w:rsidR="00382DA2" w:rsidRDefault="00382DA2" w:rsidP="00382DA2">
      <w:pPr>
        <w:jc w:val="both"/>
      </w:pPr>
      <w:r>
        <w:t xml:space="preserve">             </w:t>
      </w:r>
      <w:r w:rsidRPr="009F6171">
        <w:t>представител</w:t>
      </w:r>
      <w:r>
        <w:t>и</w:t>
      </w:r>
      <w:r w:rsidRPr="009F6171">
        <w:t xml:space="preserve"> организации, осуществляющее управление многоквартирным домом, в отношении которого проводится конкурс по отбору подрядных организаций для выполнения работ по капитальному ремонту</w:t>
      </w:r>
      <w:r>
        <w:t xml:space="preserve">. </w:t>
      </w:r>
    </w:p>
    <w:p w:rsidR="00382DA2" w:rsidRPr="00FA241D" w:rsidRDefault="00382DA2" w:rsidP="00382DA2">
      <w:pPr>
        <w:jc w:val="both"/>
      </w:pPr>
    </w:p>
    <w:p w:rsidR="00382DA2" w:rsidRPr="009F6171" w:rsidRDefault="00382DA2" w:rsidP="00382DA2">
      <w:pPr>
        <w:widowControl/>
        <w:overflowPunct/>
        <w:ind w:firstLine="708"/>
        <w:jc w:val="both"/>
        <w:textAlignment w:val="auto"/>
        <w:rPr>
          <w:rFonts w:eastAsia="Calibri"/>
          <w:lang w:eastAsia="en-US"/>
        </w:rPr>
      </w:pPr>
      <w:r w:rsidRPr="009F6171">
        <w:rPr>
          <w:rFonts w:eastAsia="Calibri"/>
          <w:lang w:eastAsia="en-US"/>
        </w:rPr>
        <w:t>Процедура вскрытия конвертов проведена по адресу: Оре</w:t>
      </w:r>
      <w:r>
        <w:rPr>
          <w:rFonts w:eastAsia="Calibri"/>
          <w:lang w:eastAsia="en-US"/>
        </w:rPr>
        <w:t>нбургская область, г. Оренбург,</w:t>
      </w:r>
      <w:r w:rsidR="003975A8">
        <w:rPr>
          <w:rFonts w:eastAsia="Calibri"/>
          <w:lang w:eastAsia="en-US"/>
        </w:rPr>
        <w:t xml:space="preserve">                           </w:t>
      </w:r>
      <w:r>
        <w:rPr>
          <w:rFonts w:eastAsia="Calibri"/>
          <w:lang w:eastAsia="en-US"/>
        </w:rPr>
        <w:t xml:space="preserve"> </w:t>
      </w:r>
      <w:r w:rsidRPr="009F6171">
        <w:rPr>
          <w:rFonts w:eastAsia="Calibri"/>
          <w:lang w:eastAsia="en-US"/>
        </w:rPr>
        <w:t>ул. Пуш</w:t>
      </w:r>
      <w:r>
        <w:rPr>
          <w:rFonts w:eastAsia="Calibri"/>
          <w:lang w:eastAsia="en-US"/>
        </w:rPr>
        <w:t>кинская, 41, каб. 23.</w:t>
      </w:r>
    </w:p>
    <w:p w:rsidR="00382DA2" w:rsidRPr="009F6171" w:rsidRDefault="00382DA2" w:rsidP="00382DA2">
      <w:pPr>
        <w:widowControl/>
        <w:overflowPunct/>
        <w:ind w:firstLine="709"/>
        <w:jc w:val="both"/>
        <w:textAlignment w:val="auto"/>
        <w:rPr>
          <w:rFonts w:eastAsia="Calibri"/>
          <w:lang w:eastAsia="en-US"/>
        </w:rPr>
      </w:pPr>
      <w:r w:rsidRPr="009F6171">
        <w:rPr>
          <w:rFonts w:eastAsia="Calibri"/>
          <w:lang w:eastAsia="en-US"/>
        </w:rPr>
        <w:t>Время начала вскрытия конвертов: 1</w:t>
      </w:r>
      <w:r w:rsidR="00940D8A">
        <w:rPr>
          <w:rFonts w:eastAsia="Calibri"/>
          <w:lang w:eastAsia="en-US"/>
        </w:rPr>
        <w:t>0</w:t>
      </w:r>
      <w:r w:rsidRPr="009F6171">
        <w:rPr>
          <w:rFonts w:eastAsia="Calibri"/>
          <w:lang w:eastAsia="en-US"/>
        </w:rPr>
        <w:t xml:space="preserve"> час. 00 мин.</w:t>
      </w:r>
    </w:p>
    <w:p w:rsidR="00382DA2" w:rsidRDefault="00382DA2" w:rsidP="00382DA2">
      <w:pPr>
        <w:widowControl/>
        <w:overflowPunct/>
        <w:ind w:firstLine="709"/>
        <w:jc w:val="both"/>
        <w:textAlignment w:val="auto"/>
        <w:rPr>
          <w:rFonts w:eastAsia="Calibri"/>
          <w:lang w:eastAsia="en-US"/>
        </w:rPr>
      </w:pPr>
    </w:p>
    <w:p w:rsidR="00382DA2" w:rsidRDefault="00382DA2" w:rsidP="00382DA2">
      <w:pPr>
        <w:widowControl/>
        <w:overflowPunct/>
        <w:ind w:firstLine="709"/>
        <w:jc w:val="both"/>
        <w:textAlignment w:val="auto"/>
        <w:rPr>
          <w:rFonts w:eastAsia="Calibri"/>
          <w:lang w:eastAsia="en-US"/>
        </w:rPr>
      </w:pPr>
      <w:r w:rsidRPr="006C26B2">
        <w:rPr>
          <w:rFonts w:eastAsia="Calibri"/>
          <w:lang w:eastAsia="en-US"/>
        </w:rPr>
        <w:t>На процедуре вскрытия присутствовали:</w:t>
      </w:r>
      <w:r>
        <w:rPr>
          <w:rFonts w:eastAsia="Calibri"/>
          <w:lang w:eastAsia="en-US"/>
        </w:rPr>
        <w:t xml:space="preserve"> </w:t>
      </w:r>
      <w:r w:rsidR="004C2F17" w:rsidRPr="004C2F17">
        <w:rPr>
          <w:rFonts w:eastAsia="Calibri"/>
          <w:lang w:eastAsia="en-US"/>
        </w:rPr>
        <w:t>Т.А. Бахитов</w:t>
      </w:r>
      <w:r w:rsidR="004C2F17">
        <w:rPr>
          <w:rFonts w:eastAsia="Calibri"/>
          <w:lang w:eastAsia="en-US"/>
        </w:rPr>
        <w:t xml:space="preserve">, </w:t>
      </w:r>
      <w:r w:rsidRPr="009F6171">
        <w:rPr>
          <w:iCs/>
        </w:rPr>
        <w:t>К.С. Золота</w:t>
      </w:r>
      <w:r>
        <w:rPr>
          <w:iCs/>
        </w:rPr>
        <w:t>рёв</w:t>
      </w:r>
      <w:r>
        <w:rPr>
          <w:rFonts w:eastAsia="Calibri"/>
          <w:lang w:eastAsia="en-US"/>
        </w:rPr>
        <w:t>,</w:t>
      </w:r>
      <w:r w:rsidR="00290F4D">
        <w:rPr>
          <w:rFonts w:eastAsia="Calibri"/>
          <w:lang w:eastAsia="en-US"/>
        </w:rPr>
        <w:t xml:space="preserve"> </w:t>
      </w:r>
      <w:r w:rsidRPr="00002005">
        <w:rPr>
          <w:iCs/>
        </w:rPr>
        <w:t>Е.В. Пальниченко</w:t>
      </w:r>
      <w:r>
        <w:rPr>
          <w:iCs/>
        </w:rPr>
        <w:t>,</w:t>
      </w:r>
      <w:r w:rsidRPr="006C26B2">
        <w:rPr>
          <w:iCs/>
        </w:rPr>
        <w:t xml:space="preserve"> </w:t>
      </w:r>
      <w:r w:rsidRPr="00002005">
        <w:rPr>
          <w:iCs/>
        </w:rPr>
        <w:t>В.Б.Перунов</w:t>
      </w:r>
      <w:r>
        <w:rPr>
          <w:iCs/>
        </w:rPr>
        <w:t xml:space="preserve">, </w:t>
      </w:r>
      <w:r w:rsidRPr="00002005">
        <w:t>М.С. Сидоров</w:t>
      </w:r>
      <w:r>
        <w:t xml:space="preserve">, </w:t>
      </w:r>
      <w:r w:rsidRPr="00002005">
        <w:t>В.В. Шульга</w:t>
      </w:r>
      <w:r>
        <w:t>. Заседание комиссии – правомочно.</w:t>
      </w:r>
    </w:p>
    <w:p w:rsidR="00382DA2" w:rsidRPr="009F6171" w:rsidRDefault="00382DA2" w:rsidP="00382DA2">
      <w:pPr>
        <w:widowControl/>
        <w:overflowPunct/>
        <w:ind w:firstLine="709"/>
        <w:jc w:val="both"/>
        <w:textAlignment w:val="auto"/>
        <w:rPr>
          <w:rFonts w:eastAsia="Calibri"/>
          <w:lang w:eastAsia="en-US"/>
        </w:rPr>
      </w:pPr>
    </w:p>
    <w:p w:rsidR="00382DA2" w:rsidRDefault="00382DA2" w:rsidP="00382DA2">
      <w:pPr>
        <w:widowControl/>
        <w:overflowPunct/>
        <w:ind w:firstLine="709"/>
        <w:jc w:val="both"/>
        <w:textAlignment w:val="auto"/>
        <w:rPr>
          <w:rFonts w:eastAsia="Calibri"/>
          <w:lang w:eastAsia="en-US"/>
        </w:rPr>
      </w:pPr>
      <w:r w:rsidRPr="009F6171">
        <w:rPr>
          <w:rFonts w:eastAsia="Calibri"/>
          <w:lang w:eastAsia="en-US"/>
        </w:rPr>
        <w:t>На процедуре вскрытия конвертов присутствовали представители участников конкурса:</w:t>
      </w:r>
      <w:r>
        <w:rPr>
          <w:rFonts w:eastAsia="Calibri"/>
          <w:lang w:eastAsia="en-US"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2694"/>
        <w:gridCol w:w="1559"/>
        <w:gridCol w:w="1843"/>
      </w:tblGrid>
      <w:tr w:rsidR="003F2F0C" w:rsidRPr="004E7AF1" w:rsidTr="003F2F0C">
        <w:tc>
          <w:tcPr>
            <w:tcW w:w="568" w:type="dxa"/>
            <w:shd w:val="clear" w:color="auto" w:fill="auto"/>
          </w:tcPr>
          <w:p w:rsidR="003F2F0C" w:rsidRPr="004E7AF1" w:rsidRDefault="003F2F0C" w:rsidP="009403EE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F1">
              <w:rPr>
                <w:rFonts w:ascii="Times New Roman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2976" w:type="dxa"/>
            <w:shd w:val="clear" w:color="auto" w:fill="auto"/>
          </w:tcPr>
          <w:p w:rsidR="003F2F0C" w:rsidRPr="004E7AF1" w:rsidRDefault="003F2F0C" w:rsidP="009403EE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F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3F2F0C" w:rsidRPr="004E7AF1" w:rsidRDefault="003F2F0C" w:rsidP="009403EE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F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</w:t>
            </w:r>
          </w:p>
        </w:tc>
        <w:tc>
          <w:tcPr>
            <w:tcW w:w="2694" w:type="dxa"/>
            <w:shd w:val="clear" w:color="auto" w:fill="auto"/>
          </w:tcPr>
          <w:p w:rsidR="003F2F0C" w:rsidRPr="004E7AF1" w:rsidRDefault="003F2F0C" w:rsidP="009403EE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F1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 отчество представителя </w:t>
            </w:r>
          </w:p>
        </w:tc>
        <w:tc>
          <w:tcPr>
            <w:tcW w:w="1559" w:type="dxa"/>
            <w:shd w:val="clear" w:color="auto" w:fill="auto"/>
          </w:tcPr>
          <w:p w:rsidR="003F2F0C" w:rsidRPr="004E7AF1" w:rsidRDefault="003F2F0C" w:rsidP="009403EE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F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должности </w:t>
            </w:r>
          </w:p>
        </w:tc>
        <w:tc>
          <w:tcPr>
            <w:tcW w:w="1843" w:type="dxa"/>
          </w:tcPr>
          <w:p w:rsidR="003F2F0C" w:rsidRPr="004E7AF1" w:rsidRDefault="003F2F0C" w:rsidP="009403EE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F1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доверенности </w:t>
            </w:r>
          </w:p>
        </w:tc>
      </w:tr>
      <w:tr w:rsidR="003F2F0C" w:rsidRPr="004E7AF1" w:rsidTr="003F2F0C">
        <w:tc>
          <w:tcPr>
            <w:tcW w:w="568" w:type="dxa"/>
            <w:shd w:val="clear" w:color="auto" w:fill="auto"/>
          </w:tcPr>
          <w:p w:rsidR="003F2F0C" w:rsidRPr="004E7AF1" w:rsidRDefault="003F2F0C" w:rsidP="009403EE">
            <w:pPr>
              <w:pStyle w:val="ConsPlusNormal"/>
              <w:widowControl w:val="0"/>
              <w:numPr>
                <w:ilvl w:val="0"/>
                <w:numId w:val="8"/>
              </w:numPr>
              <w:ind w:left="0" w:right="-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3F2F0C" w:rsidRDefault="003F2F0C" w:rsidP="003F2F0C">
            <w:pPr>
              <w:pStyle w:val="ConsPlusNormal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«Варс»</w:t>
            </w:r>
          </w:p>
        </w:tc>
        <w:tc>
          <w:tcPr>
            <w:tcW w:w="2694" w:type="dxa"/>
            <w:shd w:val="clear" w:color="auto" w:fill="auto"/>
          </w:tcPr>
          <w:p w:rsidR="003F2F0C" w:rsidRDefault="003F2F0C" w:rsidP="003F2F0C">
            <w:pPr>
              <w:pStyle w:val="ConsPlusNormal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С.В. Варданян </w:t>
            </w:r>
          </w:p>
        </w:tc>
        <w:tc>
          <w:tcPr>
            <w:tcW w:w="1559" w:type="dxa"/>
            <w:shd w:val="clear" w:color="auto" w:fill="auto"/>
          </w:tcPr>
          <w:p w:rsidR="003F2F0C" w:rsidRDefault="003F2F0C" w:rsidP="009403EE">
            <w:pPr>
              <w:pStyle w:val="ConsPlusNormal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1843" w:type="dxa"/>
          </w:tcPr>
          <w:p w:rsidR="003F2F0C" w:rsidRPr="004E7AF1" w:rsidRDefault="003F2F0C" w:rsidP="003F2F0C">
            <w:pPr>
              <w:pStyle w:val="ConsPlusNormal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20.10.2015 № 67</w:t>
            </w:r>
          </w:p>
        </w:tc>
      </w:tr>
      <w:tr w:rsidR="003F2F0C" w:rsidRPr="004E7AF1" w:rsidTr="003F2F0C">
        <w:tc>
          <w:tcPr>
            <w:tcW w:w="568" w:type="dxa"/>
            <w:shd w:val="clear" w:color="auto" w:fill="auto"/>
          </w:tcPr>
          <w:p w:rsidR="003F2F0C" w:rsidRPr="004E7AF1" w:rsidRDefault="003F2F0C" w:rsidP="009403EE">
            <w:pPr>
              <w:pStyle w:val="ConsPlusNormal"/>
              <w:widowControl w:val="0"/>
              <w:numPr>
                <w:ilvl w:val="0"/>
                <w:numId w:val="8"/>
              </w:numPr>
              <w:ind w:left="0" w:right="-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3F2F0C" w:rsidRDefault="003F2F0C" w:rsidP="003F2F0C">
            <w:pPr>
              <w:pStyle w:val="ConsPlusNormal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«Энергостройкомплект – ВТС»</w:t>
            </w:r>
          </w:p>
        </w:tc>
        <w:tc>
          <w:tcPr>
            <w:tcW w:w="2694" w:type="dxa"/>
            <w:shd w:val="clear" w:color="auto" w:fill="auto"/>
          </w:tcPr>
          <w:p w:rsidR="003F2F0C" w:rsidRDefault="003F2F0C" w:rsidP="003F2F0C">
            <w:pPr>
              <w:pStyle w:val="ConsPlusNormal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В.И. Шевченко </w:t>
            </w:r>
          </w:p>
        </w:tc>
        <w:tc>
          <w:tcPr>
            <w:tcW w:w="1559" w:type="dxa"/>
            <w:shd w:val="clear" w:color="auto" w:fill="auto"/>
          </w:tcPr>
          <w:p w:rsidR="003F2F0C" w:rsidRDefault="003F2F0C" w:rsidP="009403EE">
            <w:pPr>
              <w:pStyle w:val="ConsPlusNormal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</w:tcPr>
          <w:p w:rsidR="003F2F0C" w:rsidRDefault="003F2F0C" w:rsidP="003F2F0C">
            <w:pPr>
              <w:pStyle w:val="ConsPlusNormal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20.10.2015 № 105</w:t>
            </w:r>
          </w:p>
        </w:tc>
      </w:tr>
      <w:tr w:rsidR="003F2F0C" w:rsidRPr="004E7AF1" w:rsidTr="003F2F0C">
        <w:tc>
          <w:tcPr>
            <w:tcW w:w="568" w:type="dxa"/>
            <w:shd w:val="clear" w:color="auto" w:fill="auto"/>
          </w:tcPr>
          <w:p w:rsidR="003F2F0C" w:rsidRPr="004E7AF1" w:rsidRDefault="003F2F0C" w:rsidP="009403EE">
            <w:pPr>
              <w:pStyle w:val="ConsPlusNormal"/>
              <w:widowControl w:val="0"/>
              <w:numPr>
                <w:ilvl w:val="0"/>
                <w:numId w:val="8"/>
              </w:numPr>
              <w:ind w:left="0" w:right="-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3F2F0C" w:rsidRDefault="003F2F0C" w:rsidP="003F2F0C">
            <w:pPr>
              <w:pStyle w:val="ConsPlusNormal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«ОРТ»</w:t>
            </w:r>
          </w:p>
        </w:tc>
        <w:tc>
          <w:tcPr>
            <w:tcW w:w="2694" w:type="dxa"/>
            <w:shd w:val="clear" w:color="auto" w:fill="auto"/>
          </w:tcPr>
          <w:p w:rsidR="003F2F0C" w:rsidRDefault="003F2F0C" w:rsidP="003F2F0C">
            <w:pPr>
              <w:pStyle w:val="ConsPlusNormal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Шеин </w:t>
            </w:r>
          </w:p>
        </w:tc>
        <w:tc>
          <w:tcPr>
            <w:tcW w:w="1559" w:type="dxa"/>
            <w:shd w:val="clear" w:color="auto" w:fill="auto"/>
          </w:tcPr>
          <w:p w:rsidR="003F2F0C" w:rsidRDefault="003F2F0C" w:rsidP="009403EE">
            <w:pPr>
              <w:pStyle w:val="ConsPlusNormal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</w:t>
            </w:r>
          </w:p>
        </w:tc>
        <w:tc>
          <w:tcPr>
            <w:tcW w:w="1843" w:type="dxa"/>
          </w:tcPr>
          <w:p w:rsidR="003F2F0C" w:rsidRDefault="003F2F0C" w:rsidP="003F2F0C">
            <w:pPr>
              <w:pStyle w:val="ConsPlusNormal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01.09.2015 № 14</w:t>
            </w:r>
          </w:p>
        </w:tc>
      </w:tr>
      <w:tr w:rsidR="003F2F0C" w:rsidRPr="004E7AF1" w:rsidTr="003F2F0C">
        <w:tc>
          <w:tcPr>
            <w:tcW w:w="568" w:type="dxa"/>
            <w:shd w:val="clear" w:color="auto" w:fill="auto"/>
          </w:tcPr>
          <w:p w:rsidR="003F2F0C" w:rsidRPr="004E7AF1" w:rsidRDefault="003F2F0C" w:rsidP="009403EE">
            <w:pPr>
              <w:pStyle w:val="ConsPlusNormal"/>
              <w:widowControl w:val="0"/>
              <w:numPr>
                <w:ilvl w:val="0"/>
                <w:numId w:val="8"/>
              </w:numPr>
              <w:ind w:left="0" w:right="-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3F2F0C" w:rsidRDefault="003F2F0C" w:rsidP="003F2F0C">
            <w:pPr>
              <w:pStyle w:val="ConsPlusNormal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«Продмашласт»</w:t>
            </w:r>
          </w:p>
        </w:tc>
        <w:tc>
          <w:tcPr>
            <w:tcW w:w="2694" w:type="dxa"/>
            <w:shd w:val="clear" w:color="auto" w:fill="auto"/>
          </w:tcPr>
          <w:p w:rsidR="003F2F0C" w:rsidRDefault="003F2F0C" w:rsidP="003F2F0C">
            <w:pPr>
              <w:pStyle w:val="ConsPlusNormal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Г.В. Сергеев</w:t>
            </w:r>
          </w:p>
        </w:tc>
        <w:tc>
          <w:tcPr>
            <w:tcW w:w="1559" w:type="dxa"/>
            <w:shd w:val="clear" w:color="auto" w:fill="auto"/>
          </w:tcPr>
          <w:p w:rsidR="003F2F0C" w:rsidRDefault="003F2F0C" w:rsidP="009403EE">
            <w:pPr>
              <w:pStyle w:val="ConsPlusNormal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ПТО</w:t>
            </w:r>
          </w:p>
        </w:tc>
        <w:tc>
          <w:tcPr>
            <w:tcW w:w="1843" w:type="dxa"/>
          </w:tcPr>
          <w:p w:rsidR="003F2F0C" w:rsidRDefault="003F2F0C" w:rsidP="003F2F0C">
            <w:pPr>
              <w:pStyle w:val="ConsPlusNormal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01.10.2015 № 16</w:t>
            </w:r>
          </w:p>
        </w:tc>
      </w:tr>
      <w:tr w:rsidR="003F2F0C" w:rsidRPr="004E7AF1" w:rsidTr="003F2F0C">
        <w:tc>
          <w:tcPr>
            <w:tcW w:w="568" w:type="dxa"/>
            <w:shd w:val="clear" w:color="auto" w:fill="auto"/>
          </w:tcPr>
          <w:p w:rsidR="003F2F0C" w:rsidRPr="004E7AF1" w:rsidRDefault="003F2F0C" w:rsidP="009403EE">
            <w:pPr>
              <w:pStyle w:val="ConsPlusNormal"/>
              <w:widowControl w:val="0"/>
              <w:numPr>
                <w:ilvl w:val="0"/>
                <w:numId w:val="8"/>
              </w:numPr>
              <w:ind w:left="0" w:right="-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3F2F0C" w:rsidRDefault="003F2F0C" w:rsidP="009403EE">
            <w:pPr>
              <w:pStyle w:val="ConsPlusNormal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«Наири</w:t>
            </w:r>
            <w:r w:rsidR="009403E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О»</w:t>
            </w:r>
          </w:p>
        </w:tc>
        <w:tc>
          <w:tcPr>
            <w:tcW w:w="2694" w:type="dxa"/>
            <w:shd w:val="clear" w:color="auto" w:fill="auto"/>
          </w:tcPr>
          <w:p w:rsidR="003F2F0C" w:rsidRDefault="003F2F0C" w:rsidP="003F2F0C">
            <w:pPr>
              <w:pStyle w:val="ConsPlusNormal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Б.В. Оганян</w:t>
            </w:r>
          </w:p>
        </w:tc>
        <w:tc>
          <w:tcPr>
            <w:tcW w:w="1559" w:type="dxa"/>
            <w:shd w:val="clear" w:color="auto" w:fill="auto"/>
          </w:tcPr>
          <w:p w:rsidR="003F2F0C" w:rsidRDefault="003F2F0C" w:rsidP="009403EE">
            <w:pPr>
              <w:pStyle w:val="ConsPlusNormal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</w:tcPr>
          <w:p w:rsidR="003F2F0C" w:rsidRDefault="003F2F0C" w:rsidP="003F2F0C">
            <w:pPr>
              <w:pStyle w:val="ConsPlusNormal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</w:tr>
    </w:tbl>
    <w:p w:rsidR="003F2F0C" w:rsidRPr="009F6171" w:rsidRDefault="003F2F0C" w:rsidP="00382DA2">
      <w:pPr>
        <w:widowControl/>
        <w:overflowPunct/>
        <w:ind w:firstLine="709"/>
        <w:jc w:val="both"/>
        <w:textAlignment w:val="auto"/>
        <w:rPr>
          <w:rFonts w:eastAsia="Calibri"/>
          <w:lang w:eastAsia="en-US"/>
        </w:rPr>
      </w:pPr>
    </w:p>
    <w:p w:rsidR="00382DA2" w:rsidRPr="009F6171" w:rsidRDefault="00382DA2" w:rsidP="00382DA2">
      <w:pPr>
        <w:widowControl/>
        <w:overflowPunct/>
        <w:ind w:firstLine="709"/>
        <w:jc w:val="both"/>
        <w:textAlignment w:val="auto"/>
        <w:rPr>
          <w:rFonts w:eastAsia="Calibri"/>
          <w:lang w:eastAsia="en-US"/>
        </w:rPr>
      </w:pPr>
      <w:r w:rsidRPr="009F6171">
        <w:rPr>
          <w:rFonts w:eastAsia="Calibri"/>
          <w:lang w:eastAsia="en-US"/>
        </w:rPr>
        <w:t xml:space="preserve">По приглашению заказчика на процедуре вскрытия конвертов присутствовали – приглашенных не было. </w:t>
      </w:r>
    </w:p>
    <w:p w:rsidR="00382DA2" w:rsidRPr="009F6171" w:rsidRDefault="00382DA2" w:rsidP="00382DA2">
      <w:pPr>
        <w:widowControl/>
        <w:overflowPunct/>
        <w:ind w:firstLine="709"/>
        <w:jc w:val="both"/>
        <w:textAlignment w:val="auto"/>
        <w:rPr>
          <w:rFonts w:eastAsia="Calibri"/>
          <w:lang w:eastAsia="en-US"/>
        </w:rPr>
      </w:pPr>
      <w:r w:rsidRPr="009F6171">
        <w:rPr>
          <w:rFonts w:eastAsia="Calibri"/>
          <w:lang w:eastAsia="en-US"/>
        </w:rPr>
        <w:t xml:space="preserve">Заказчиком получено и зарегистрировано </w:t>
      </w:r>
      <w:r w:rsidR="00940D8A">
        <w:rPr>
          <w:rFonts w:eastAsia="Calibri"/>
          <w:lang w:eastAsia="en-US"/>
        </w:rPr>
        <w:t>13</w:t>
      </w:r>
      <w:r w:rsidRPr="009F617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конверт</w:t>
      </w:r>
      <w:r w:rsidR="00940D8A">
        <w:rPr>
          <w:rFonts w:eastAsia="Calibri"/>
          <w:lang w:eastAsia="en-US"/>
        </w:rPr>
        <w:t>ов</w:t>
      </w:r>
      <w:r>
        <w:rPr>
          <w:rFonts w:eastAsia="Calibri"/>
          <w:lang w:eastAsia="en-US"/>
        </w:rPr>
        <w:t xml:space="preserve"> с </w:t>
      </w:r>
      <w:r w:rsidRPr="009F6171">
        <w:rPr>
          <w:rFonts w:eastAsia="Calibri"/>
          <w:lang w:eastAsia="en-US"/>
        </w:rPr>
        <w:t>заяв</w:t>
      </w:r>
      <w:r>
        <w:rPr>
          <w:rFonts w:eastAsia="Calibri"/>
          <w:lang w:eastAsia="en-US"/>
        </w:rPr>
        <w:t>ками</w:t>
      </w:r>
      <w:r w:rsidRPr="009F6171">
        <w:rPr>
          <w:rFonts w:eastAsia="Calibri"/>
          <w:lang w:eastAsia="en-US"/>
        </w:rPr>
        <w:t>.</w:t>
      </w:r>
    </w:p>
    <w:p w:rsidR="00382DA2" w:rsidRPr="009F6171" w:rsidRDefault="00382DA2" w:rsidP="00382DA2">
      <w:pPr>
        <w:widowControl/>
        <w:overflowPunct/>
        <w:ind w:firstLine="709"/>
        <w:jc w:val="both"/>
        <w:textAlignment w:val="auto"/>
        <w:rPr>
          <w:rFonts w:eastAsia="Calibri"/>
          <w:lang w:eastAsia="en-US"/>
        </w:rPr>
      </w:pPr>
      <w:r w:rsidRPr="009F6171">
        <w:rPr>
          <w:rFonts w:eastAsia="Calibri"/>
          <w:lang w:eastAsia="en-US"/>
        </w:rPr>
        <w:t>До вскрытия конвертов конкурсная комиссия зафиксировала, что они не повреждены и упакованы способом, не позволяющим просмотр либо изъятие вложений.</w:t>
      </w:r>
    </w:p>
    <w:p w:rsidR="00382DA2" w:rsidRDefault="00382DA2" w:rsidP="00382DA2">
      <w:pPr>
        <w:widowControl/>
        <w:overflowPunct/>
        <w:ind w:firstLine="709"/>
        <w:jc w:val="both"/>
        <w:textAlignment w:val="auto"/>
        <w:rPr>
          <w:rFonts w:eastAsia="Calibri"/>
          <w:lang w:eastAsia="en-US"/>
        </w:rPr>
      </w:pPr>
    </w:p>
    <w:p w:rsidR="00382DA2" w:rsidRDefault="00382DA2" w:rsidP="00382DA2">
      <w:pPr>
        <w:widowControl/>
        <w:overflowPunct/>
        <w:ind w:firstLine="709"/>
        <w:jc w:val="both"/>
        <w:textAlignment w:val="auto"/>
        <w:rPr>
          <w:rFonts w:eastAsia="Calibri"/>
          <w:lang w:eastAsia="en-US"/>
        </w:rPr>
      </w:pPr>
      <w:r w:rsidRPr="009F6171">
        <w:rPr>
          <w:rFonts w:eastAsia="Calibri"/>
          <w:lang w:eastAsia="en-US"/>
        </w:rPr>
        <w:t>Конкурсная комиссия, вскрыв конверты, установила, что заявки поданы от следующих участников конкурса:</w:t>
      </w:r>
    </w:p>
    <w:p w:rsidR="00382DA2" w:rsidRPr="009F6171" w:rsidRDefault="00382DA2" w:rsidP="00382DA2">
      <w:pPr>
        <w:widowControl/>
        <w:overflowPunct/>
        <w:ind w:firstLine="709"/>
        <w:jc w:val="both"/>
        <w:textAlignment w:val="auto"/>
        <w:rPr>
          <w:rFonts w:eastAsia="Calibri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5386"/>
        <w:gridCol w:w="993"/>
      </w:tblGrid>
      <w:tr w:rsidR="00382DA2" w:rsidRPr="009F6171" w:rsidTr="000411C8">
        <w:tc>
          <w:tcPr>
            <w:tcW w:w="534" w:type="dxa"/>
            <w:shd w:val="clear" w:color="auto" w:fill="auto"/>
            <w:vAlign w:val="center"/>
          </w:tcPr>
          <w:p w:rsidR="00382DA2" w:rsidRPr="009F6171" w:rsidRDefault="00382DA2" w:rsidP="00E2585C">
            <w:pPr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№ п\п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2DA2" w:rsidRDefault="00382DA2" w:rsidP="00E2585C">
            <w:pPr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 xml:space="preserve">Наименование </w:t>
            </w:r>
          </w:p>
          <w:p w:rsidR="00382DA2" w:rsidRPr="009F6171" w:rsidRDefault="00382DA2" w:rsidP="00E2585C">
            <w:pPr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9F6171">
              <w:rPr>
                <w:rFonts w:eastAsia="Calibri"/>
                <w:lang w:eastAsia="en-US"/>
              </w:rPr>
              <w:t>част</w:t>
            </w:r>
            <w:r>
              <w:rPr>
                <w:rFonts w:eastAsia="Calibri"/>
                <w:lang w:eastAsia="en-US"/>
              </w:rPr>
              <w:t xml:space="preserve">ника </w:t>
            </w:r>
            <w:r w:rsidRPr="009F6171">
              <w:rPr>
                <w:rFonts w:eastAsia="Calibri"/>
                <w:lang w:eastAsia="en-US"/>
              </w:rPr>
              <w:t>конкурса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82DA2" w:rsidRPr="009F6171" w:rsidRDefault="00382DA2" w:rsidP="00E2585C">
            <w:pPr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Адрес местонахождения участника конкурса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2DA2" w:rsidRDefault="00382DA2" w:rsidP="00E2585C">
            <w:pPr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 xml:space="preserve">№ </w:t>
            </w:r>
          </w:p>
          <w:p w:rsidR="00382DA2" w:rsidRPr="009F6171" w:rsidRDefault="00382DA2" w:rsidP="00E2585C">
            <w:pPr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лота</w:t>
            </w:r>
          </w:p>
        </w:tc>
      </w:tr>
      <w:tr w:rsidR="009403EE" w:rsidRPr="009F6171" w:rsidTr="000411C8">
        <w:tc>
          <w:tcPr>
            <w:tcW w:w="534" w:type="dxa"/>
            <w:shd w:val="clear" w:color="auto" w:fill="auto"/>
          </w:tcPr>
          <w:p w:rsidR="009403EE" w:rsidRPr="009F6171" w:rsidRDefault="009403EE" w:rsidP="00382DA2">
            <w:pPr>
              <w:numPr>
                <w:ilvl w:val="0"/>
                <w:numId w:val="3"/>
              </w:numPr>
              <w:overflowPunct/>
              <w:ind w:left="0" w:firstLine="0"/>
              <w:jc w:val="both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9403EE" w:rsidRPr="009D0694" w:rsidRDefault="009403EE" w:rsidP="009403EE">
            <w:pPr>
              <w:overflowPunct/>
              <w:textAlignment w:val="auto"/>
              <w:rPr>
                <w:rFonts w:eastAsia="Calibri"/>
                <w:lang w:eastAsia="en-US"/>
              </w:rPr>
            </w:pPr>
            <w:r w:rsidRPr="009D0694">
              <w:rPr>
                <w:rFonts w:eastAsia="Calibri"/>
                <w:lang w:eastAsia="en-US"/>
              </w:rPr>
              <w:t>ООО «Строительная компания «21 век»</w:t>
            </w:r>
          </w:p>
        </w:tc>
        <w:tc>
          <w:tcPr>
            <w:tcW w:w="5386" w:type="dxa"/>
            <w:shd w:val="clear" w:color="auto" w:fill="auto"/>
          </w:tcPr>
          <w:p w:rsidR="009403EE" w:rsidRPr="009D0694" w:rsidRDefault="009403EE" w:rsidP="009403EE">
            <w:pPr>
              <w:overflowPunct/>
              <w:textAlignment w:val="auto"/>
              <w:rPr>
                <w:rFonts w:eastAsia="Calibri"/>
                <w:lang w:eastAsia="en-US"/>
              </w:rPr>
            </w:pPr>
            <w:r w:rsidRPr="009D0694">
              <w:rPr>
                <w:rFonts w:eastAsia="Calibri"/>
                <w:lang w:eastAsia="en-US"/>
              </w:rPr>
              <w:t>Юрид.адрес: 461500, РФ, Оренбургская область, г. Соль-Илецк, ул. Пушкина, 18</w:t>
            </w:r>
          </w:p>
          <w:p w:rsidR="009403EE" w:rsidRPr="009D0694" w:rsidRDefault="009403EE" w:rsidP="009403EE">
            <w:pPr>
              <w:overflowPunct/>
              <w:textAlignment w:val="auto"/>
              <w:rPr>
                <w:rFonts w:eastAsia="Calibri"/>
                <w:lang w:eastAsia="en-US"/>
              </w:rPr>
            </w:pPr>
            <w:r w:rsidRPr="009D0694">
              <w:rPr>
                <w:rFonts w:eastAsia="Calibri"/>
                <w:lang w:eastAsia="en-US"/>
              </w:rPr>
              <w:t>Факт. адрес: 461500, РФ, Оренбургская область, г. Соль-</w:t>
            </w:r>
            <w:r w:rsidRPr="009D0694">
              <w:rPr>
                <w:rFonts w:eastAsia="Calibri"/>
                <w:lang w:eastAsia="en-US"/>
              </w:rPr>
              <w:lastRenderedPageBreak/>
              <w:t>Илецк, пер. Хлебный, 1 «Г»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03EE" w:rsidRPr="009F6171" w:rsidRDefault="009403EE" w:rsidP="00E2585C">
            <w:pPr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lastRenderedPageBreak/>
              <w:t>1</w:t>
            </w:r>
          </w:p>
        </w:tc>
      </w:tr>
      <w:tr w:rsidR="00925100" w:rsidRPr="009F6171" w:rsidTr="000411C8">
        <w:tc>
          <w:tcPr>
            <w:tcW w:w="534" w:type="dxa"/>
            <w:shd w:val="clear" w:color="auto" w:fill="auto"/>
          </w:tcPr>
          <w:p w:rsidR="00925100" w:rsidRPr="009F6171" w:rsidRDefault="00925100" w:rsidP="00382DA2">
            <w:pPr>
              <w:numPr>
                <w:ilvl w:val="0"/>
                <w:numId w:val="3"/>
              </w:numPr>
              <w:overflowPunct/>
              <w:ind w:left="0" w:firstLine="0"/>
              <w:jc w:val="both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925100" w:rsidRPr="009D0694" w:rsidRDefault="00925100" w:rsidP="00925100">
            <w:pPr>
              <w:overflowPunct/>
              <w:textAlignment w:val="auto"/>
              <w:rPr>
                <w:rFonts w:eastAsia="Calibri"/>
                <w:lang w:eastAsia="en-US"/>
              </w:rPr>
            </w:pPr>
            <w:r w:rsidRPr="009D0694">
              <w:rPr>
                <w:rFonts w:eastAsia="Calibri"/>
                <w:lang w:eastAsia="en-US"/>
              </w:rPr>
              <w:t xml:space="preserve">ООО </w:t>
            </w:r>
            <w:r w:rsidRPr="009D0694">
              <w:t>«Наири-О»</w:t>
            </w:r>
          </w:p>
        </w:tc>
        <w:tc>
          <w:tcPr>
            <w:tcW w:w="5386" w:type="dxa"/>
            <w:shd w:val="clear" w:color="auto" w:fill="auto"/>
          </w:tcPr>
          <w:p w:rsidR="00925100" w:rsidRPr="009D0694" w:rsidRDefault="00925100" w:rsidP="00925100">
            <w:pPr>
              <w:overflowPunct/>
              <w:textAlignment w:val="auto"/>
              <w:rPr>
                <w:rFonts w:eastAsia="Calibri"/>
                <w:lang w:eastAsia="en-US"/>
              </w:rPr>
            </w:pPr>
            <w:r w:rsidRPr="009D0694">
              <w:rPr>
                <w:rFonts w:eastAsia="Calibri"/>
                <w:lang w:eastAsia="en-US"/>
              </w:rPr>
              <w:t>Юрид.адрес: 460035, РФ, Оренбургская область, г. Оренбург, ул. Коммуны/Орджоникидзе, 124/227</w:t>
            </w:r>
          </w:p>
          <w:p w:rsidR="00925100" w:rsidRPr="009D0694" w:rsidRDefault="00925100" w:rsidP="00925100">
            <w:pPr>
              <w:overflowPunct/>
              <w:textAlignment w:val="auto"/>
              <w:rPr>
                <w:rFonts w:eastAsia="Calibri"/>
                <w:lang w:eastAsia="en-US"/>
              </w:rPr>
            </w:pPr>
            <w:r w:rsidRPr="009D0694">
              <w:rPr>
                <w:rFonts w:eastAsia="Calibri"/>
                <w:lang w:eastAsia="en-US"/>
              </w:rPr>
              <w:t>Почт.адрес:460003, РФ, Оренбургская область, г. Оренбург, пер. Станочный, 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5100" w:rsidRPr="009F6171" w:rsidRDefault="00925100" w:rsidP="00E2585C">
            <w:pPr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1</w:t>
            </w:r>
          </w:p>
        </w:tc>
      </w:tr>
      <w:tr w:rsidR="00EA1AD2" w:rsidRPr="009F6171" w:rsidTr="000411C8">
        <w:tc>
          <w:tcPr>
            <w:tcW w:w="534" w:type="dxa"/>
            <w:shd w:val="clear" w:color="auto" w:fill="auto"/>
          </w:tcPr>
          <w:p w:rsidR="00EA1AD2" w:rsidRPr="009F6171" w:rsidRDefault="00EA1AD2" w:rsidP="00382DA2">
            <w:pPr>
              <w:numPr>
                <w:ilvl w:val="0"/>
                <w:numId w:val="3"/>
              </w:numPr>
              <w:overflowPunct/>
              <w:ind w:left="0" w:firstLine="0"/>
              <w:jc w:val="both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A1AD2" w:rsidRPr="000B6E1F" w:rsidRDefault="00925100" w:rsidP="00EA1AD2">
            <w:pPr>
              <w:overflowPunct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ООО «Мост»</w:t>
            </w:r>
          </w:p>
        </w:tc>
        <w:tc>
          <w:tcPr>
            <w:tcW w:w="5386" w:type="dxa"/>
            <w:shd w:val="clear" w:color="auto" w:fill="auto"/>
          </w:tcPr>
          <w:p w:rsidR="00EA1AD2" w:rsidRDefault="00925100" w:rsidP="00FD7D05">
            <w:pPr>
              <w:overflowPunct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Юрид. адрес: 460048, </w:t>
            </w:r>
            <w:r w:rsidRPr="00925100">
              <w:rPr>
                <w:rFonts w:eastAsia="Calibri"/>
                <w:lang w:eastAsia="en-US"/>
              </w:rPr>
              <w:t>Оренбургская область, г. Оренбург,</w:t>
            </w:r>
            <w:r>
              <w:rPr>
                <w:rFonts w:eastAsia="Calibri"/>
                <w:lang w:eastAsia="en-US"/>
              </w:rPr>
              <w:t xml:space="preserve"> пр. Победы, д. 160, кв. 180</w:t>
            </w:r>
          </w:p>
          <w:p w:rsidR="00925100" w:rsidRDefault="00925100" w:rsidP="00FD7D05">
            <w:pPr>
              <w:overflowPunct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Факт. адрес: </w:t>
            </w:r>
            <w:r w:rsidRPr="00925100">
              <w:rPr>
                <w:rFonts w:eastAsia="Calibri"/>
                <w:lang w:eastAsia="en-US"/>
              </w:rPr>
              <w:t>Оренбургская область, г. Оренбург,</w:t>
            </w:r>
            <w:r>
              <w:rPr>
                <w:rFonts w:eastAsia="Calibri"/>
                <w:lang w:eastAsia="en-US"/>
              </w:rPr>
              <w:t xml:space="preserve"> ул. Монтажников, д. 2/1, оф.208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1AD2" w:rsidRPr="009F6171" w:rsidRDefault="00EA1AD2" w:rsidP="00E2585C">
            <w:pPr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525906" w:rsidRPr="009F6171" w:rsidTr="000411C8">
        <w:tc>
          <w:tcPr>
            <w:tcW w:w="534" w:type="dxa"/>
            <w:shd w:val="clear" w:color="auto" w:fill="auto"/>
          </w:tcPr>
          <w:p w:rsidR="00525906" w:rsidRPr="009F6171" w:rsidRDefault="00525906" w:rsidP="00382DA2">
            <w:pPr>
              <w:numPr>
                <w:ilvl w:val="0"/>
                <w:numId w:val="3"/>
              </w:numPr>
              <w:overflowPunct/>
              <w:ind w:left="0" w:firstLine="0"/>
              <w:jc w:val="both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525906" w:rsidRDefault="00C1113B" w:rsidP="00EA1AD2">
            <w:pPr>
              <w:overflowPunct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ООО «Предел»</w:t>
            </w:r>
          </w:p>
        </w:tc>
        <w:tc>
          <w:tcPr>
            <w:tcW w:w="5386" w:type="dxa"/>
            <w:shd w:val="clear" w:color="auto" w:fill="auto"/>
          </w:tcPr>
          <w:p w:rsidR="00525906" w:rsidRDefault="00C1113B" w:rsidP="00FD7D05">
            <w:pPr>
              <w:overflowPunct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Юрид. адрес: 460004, г. Оренбург, пр-т Бр. Коростелевых, д. 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5906" w:rsidRDefault="00525906" w:rsidP="00E2585C">
            <w:pPr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C965DA" w:rsidRPr="009F6171" w:rsidTr="000411C8">
        <w:tc>
          <w:tcPr>
            <w:tcW w:w="534" w:type="dxa"/>
            <w:shd w:val="clear" w:color="auto" w:fill="auto"/>
          </w:tcPr>
          <w:p w:rsidR="00C965DA" w:rsidRPr="009F6171" w:rsidRDefault="00C965DA" w:rsidP="00382DA2">
            <w:pPr>
              <w:numPr>
                <w:ilvl w:val="0"/>
                <w:numId w:val="3"/>
              </w:numPr>
              <w:overflowPunct/>
              <w:ind w:left="0" w:firstLine="0"/>
              <w:jc w:val="both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C965DA" w:rsidRDefault="00C965DA" w:rsidP="00EA1AD2">
            <w:pPr>
              <w:overflowPunct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ООО «Телеком Сервис»</w:t>
            </w:r>
          </w:p>
        </w:tc>
        <w:tc>
          <w:tcPr>
            <w:tcW w:w="5386" w:type="dxa"/>
            <w:shd w:val="clear" w:color="auto" w:fill="auto"/>
          </w:tcPr>
          <w:p w:rsidR="00C965DA" w:rsidRDefault="00C965DA" w:rsidP="00FD7D05">
            <w:pPr>
              <w:overflowPunct/>
              <w:textAlignment w:val="auto"/>
              <w:rPr>
                <w:rFonts w:eastAsia="Calibri"/>
                <w:lang w:eastAsia="en-US"/>
              </w:rPr>
            </w:pPr>
            <w:r w:rsidRPr="00C965DA">
              <w:rPr>
                <w:rFonts w:eastAsia="Calibri"/>
                <w:lang w:eastAsia="en-US"/>
              </w:rPr>
              <w:t>Юрид. адрес:</w:t>
            </w:r>
            <w:r>
              <w:rPr>
                <w:rFonts w:eastAsia="Calibri"/>
                <w:lang w:eastAsia="en-US"/>
              </w:rPr>
              <w:t xml:space="preserve"> 460000, г. Оренбург, ул. М. Джалиля, д. 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65DA" w:rsidRDefault="00C965DA" w:rsidP="00E2585C">
            <w:pPr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D60C65" w:rsidRPr="009F6171" w:rsidTr="000411C8">
        <w:tc>
          <w:tcPr>
            <w:tcW w:w="534" w:type="dxa"/>
            <w:shd w:val="clear" w:color="auto" w:fill="auto"/>
          </w:tcPr>
          <w:p w:rsidR="00D60C65" w:rsidRPr="009F6171" w:rsidRDefault="00D60C65" w:rsidP="00382DA2">
            <w:pPr>
              <w:numPr>
                <w:ilvl w:val="0"/>
                <w:numId w:val="3"/>
              </w:numPr>
              <w:overflowPunct/>
              <w:ind w:left="0" w:firstLine="0"/>
              <w:jc w:val="both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D60C65" w:rsidRDefault="00D60C65" w:rsidP="00EA1AD2">
            <w:pPr>
              <w:overflowPunct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ООО «РенСтрой»</w:t>
            </w:r>
          </w:p>
        </w:tc>
        <w:tc>
          <w:tcPr>
            <w:tcW w:w="5386" w:type="dxa"/>
            <w:shd w:val="clear" w:color="auto" w:fill="auto"/>
          </w:tcPr>
          <w:p w:rsidR="00D60C65" w:rsidRPr="00C965DA" w:rsidRDefault="00D60C65" w:rsidP="00FD7D05">
            <w:pPr>
              <w:overflowPunct/>
              <w:textAlignment w:val="auto"/>
              <w:rPr>
                <w:rFonts w:eastAsia="Calibri"/>
                <w:lang w:eastAsia="en-US"/>
              </w:rPr>
            </w:pPr>
            <w:r w:rsidRPr="00D60C65">
              <w:rPr>
                <w:rFonts w:eastAsia="Calibri"/>
                <w:lang w:eastAsia="en-US"/>
              </w:rPr>
              <w:t>Юрид. адрес:</w:t>
            </w:r>
            <w:r>
              <w:rPr>
                <w:rFonts w:eastAsia="Calibri"/>
                <w:lang w:eastAsia="en-US"/>
              </w:rPr>
              <w:t xml:space="preserve"> 460040, пр. Гагарина, д. 43/1, к. 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0C65" w:rsidRDefault="00D60C65" w:rsidP="00E2585C">
            <w:pPr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D60C65" w:rsidRPr="009F6171" w:rsidTr="000411C8">
        <w:tc>
          <w:tcPr>
            <w:tcW w:w="534" w:type="dxa"/>
            <w:shd w:val="clear" w:color="auto" w:fill="auto"/>
          </w:tcPr>
          <w:p w:rsidR="00D60C65" w:rsidRPr="009F6171" w:rsidRDefault="00D60C65" w:rsidP="00382DA2">
            <w:pPr>
              <w:numPr>
                <w:ilvl w:val="0"/>
                <w:numId w:val="3"/>
              </w:numPr>
              <w:overflowPunct/>
              <w:ind w:left="0" w:firstLine="0"/>
              <w:jc w:val="both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D60C65" w:rsidRDefault="00D60C65" w:rsidP="00EA1AD2">
            <w:pPr>
              <w:overflowPunct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ООО «Варс»</w:t>
            </w:r>
          </w:p>
        </w:tc>
        <w:tc>
          <w:tcPr>
            <w:tcW w:w="5386" w:type="dxa"/>
            <w:shd w:val="clear" w:color="auto" w:fill="auto"/>
          </w:tcPr>
          <w:p w:rsidR="00D60C65" w:rsidRPr="00C965DA" w:rsidRDefault="00D60C65" w:rsidP="00FD7D05">
            <w:pPr>
              <w:overflowPunct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Юрид. адрес: 460018, г. Оренбург, ул. Самолетная, д. 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0C65" w:rsidRDefault="00D60C65" w:rsidP="00E2585C">
            <w:pPr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8308E" w:rsidRPr="009F6171" w:rsidTr="000411C8">
        <w:tc>
          <w:tcPr>
            <w:tcW w:w="534" w:type="dxa"/>
            <w:shd w:val="clear" w:color="auto" w:fill="auto"/>
          </w:tcPr>
          <w:p w:rsidR="0038308E" w:rsidRPr="009F6171" w:rsidRDefault="0038308E" w:rsidP="00382DA2">
            <w:pPr>
              <w:numPr>
                <w:ilvl w:val="0"/>
                <w:numId w:val="3"/>
              </w:numPr>
              <w:overflowPunct/>
              <w:ind w:left="0" w:firstLine="0"/>
              <w:jc w:val="both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8308E" w:rsidRDefault="0038308E" w:rsidP="00EA1AD2">
            <w:pPr>
              <w:overflowPunct/>
              <w:textAlignment w:val="auto"/>
              <w:rPr>
                <w:rFonts w:eastAsia="Calibri"/>
                <w:lang w:eastAsia="en-US"/>
              </w:rPr>
            </w:pPr>
            <w:r w:rsidRPr="0038308E">
              <w:rPr>
                <w:rFonts w:eastAsia="Calibri"/>
                <w:lang w:eastAsia="en-US"/>
              </w:rPr>
              <w:t>ООО «Энергостройкомплект – ВТС»</w:t>
            </w:r>
          </w:p>
        </w:tc>
        <w:tc>
          <w:tcPr>
            <w:tcW w:w="5386" w:type="dxa"/>
            <w:shd w:val="clear" w:color="auto" w:fill="auto"/>
          </w:tcPr>
          <w:p w:rsidR="0038308E" w:rsidRDefault="00493A44" w:rsidP="00493A44">
            <w:pPr>
              <w:overflowPunct/>
              <w:textAlignment w:val="auto"/>
              <w:rPr>
                <w:rFonts w:eastAsia="Calibri"/>
                <w:lang w:eastAsia="en-US"/>
              </w:rPr>
            </w:pPr>
            <w:r w:rsidRPr="00493A44">
              <w:rPr>
                <w:rFonts w:eastAsia="Calibri"/>
                <w:lang w:eastAsia="en-US"/>
              </w:rPr>
              <w:t>Юрид.адрес: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93A44">
              <w:rPr>
                <w:rFonts w:eastAsia="Calibri"/>
                <w:lang w:eastAsia="en-US"/>
              </w:rPr>
              <w:t>460036, г. Оренбург, ул. Авторемонтная, д. 1, офис 302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308E" w:rsidRDefault="0038308E" w:rsidP="00E2585C">
            <w:pPr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8308E" w:rsidRPr="009F6171" w:rsidTr="000411C8">
        <w:tc>
          <w:tcPr>
            <w:tcW w:w="534" w:type="dxa"/>
            <w:shd w:val="clear" w:color="auto" w:fill="auto"/>
          </w:tcPr>
          <w:p w:rsidR="0038308E" w:rsidRPr="009F6171" w:rsidRDefault="0038308E" w:rsidP="00382DA2">
            <w:pPr>
              <w:numPr>
                <w:ilvl w:val="0"/>
                <w:numId w:val="3"/>
              </w:numPr>
              <w:overflowPunct/>
              <w:ind w:left="0" w:firstLine="0"/>
              <w:jc w:val="both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8308E" w:rsidRPr="0038308E" w:rsidRDefault="0038308E" w:rsidP="00EA1AD2">
            <w:pPr>
              <w:overflowPunct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ООО «ОРТ»</w:t>
            </w:r>
          </w:p>
        </w:tc>
        <w:tc>
          <w:tcPr>
            <w:tcW w:w="5386" w:type="dxa"/>
            <w:shd w:val="clear" w:color="auto" w:fill="auto"/>
          </w:tcPr>
          <w:p w:rsidR="0038308E" w:rsidRDefault="0038308E" w:rsidP="00FD7D05">
            <w:pPr>
              <w:overflowPunct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Юрид. адрес: 460050, г. Оренбург, ул. Новая, д. 6, кв. 10</w:t>
            </w:r>
          </w:p>
          <w:p w:rsidR="0038308E" w:rsidRDefault="0038308E" w:rsidP="00FD7D05">
            <w:pPr>
              <w:overflowPunct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Факт. адрес: 460048, г. Оренбург, ул. Транспортная, д. 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308E" w:rsidRDefault="0038308E" w:rsidP="00E2585C">
            <w:pPr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297055" w:rsidRPr="009F6171" w:rsidTr="000411C8">
        <w:tc>
          <w:tcPr>
            <w:tcW w:w="534" w:type="dxa"/>
            <w:shd w:val="clear" w:color="auto" w:fill="auto"/>
          </w:tcPr>
          <w:p w:rsidR="00297055" w:rsidRPr="009F6171" w:rsidRDefault="00297055" w:rsidP="00382DA2">
            <w:pPr>
              <w:numPr>
                <w:ilvl w:val="0"/>
                <w:numId w:val="3"/>
              </w:numPr>
              <w:overflowPunct/>
              <w:ind w:left="0" w:firstLine="0"/>
              <w:jc w:val="both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4A5781" w:rsidRPr="004A5781" w:rsidRDefault="004A5781" w:rsidP="004A5781">
            <w:pPr>
              <w:overflowPunct/>
              <w:textAlignment w:val="auto"/>
              <w:rPr>
                <w:rFonts w:eastAsia="Calibri"/>
                <w:lang w:eastAsia="en-US"/>
              </w:rPr>
            </w:pPr>
            <w:r w:rsidRPr="004A5781">
              <w:rPr>
                <w:rFonts w:eastAsia="Calibri"/>
                <w:lang w:eastAsia="en-US"/>
              </w:rPr>
              <w:t>ООО «Гранит»</w:t>
            </w:r>
          </w:p>
          <w:p w:rsidR="00297055" w:rsidRDefault="00297055" w:rsidP="00EA1AD2">
            <w:pPr>
              <w:overflowPunct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shd w:val="clear" w:color="auto" w:fill="auto"/>
          </w:tcPr>
          <w:p w:rsidR="00297055" w:rsidRDefault="004A5781" w:rsidP="004A5781">
            <w:pPr>
              <w:overflowPunct/>
              <w:textAlignment w:val="auto"/>
              <w:rPr>
                <w:rFonts w:eastAsia="Calibri"/>
                <w:lang w:eastAsia="en-US"/>
              </w:rPr>
            </w:pPr>
            <w:r w:rsidRPr="004A5781">
              <w:rPr>
                <w:rFonts w:eastAsia="Calibri"/>
                <w:lang w:eastAsia="en-US"/>
              </w:rPr>
              <w:t>Юрид. адрес: 460024, г. Оренбург, ул. Маршала Жукова, д. 24/1, кв. 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7055" w:rsidRDefault="00D72414" w:rsidP="00E2585C">
            <w:pPr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297055" w:rsidRPr="009F6171" w:rsidTr="000411C8">
        <w:tc>
          <w:tcPr>
            <w:tcW w:w="534" w:type="dxa"/>
            <w:shd w:val="clear" w:color="auto" w:fill="auto"/>
          </w:tcPr>
          <w:p w:rsidR="00297055" w:rsidRPr="009F6171" w:rsidRDefault="00297055" w:rsidP="00382DA2">
            <w:pPr>
              <w:numPr>
                <w:ilvl w:val="0"/>
                <w:numId w:val="3"/>
              </w:numPr>
              <w:overflowPunct/>
              <w:ind w:left="0" w:firstLine="0"/>
              <w:jc w:val="both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297055" w:rsidRDefault="00297055" w:rsidP="00EA1AD2">
            <w:pPr>
              <w:overflowPunct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ООО «Орион»</w:t>
            </w:r>
          </w:p>
        </w:tc>
        <w:tc>
          <w:tcPr>
            <w:tcW w:w="5386" w:type="dxa"/>
            <w:shd w:val="clear" w:color="auto" w:fill="auto"/>
          </w:tcPr>
          <w:p w:rsidR="00297055" w:rsidRDefault="00297055" w:rsidP="00FD7D05">
            <w:pPr>
              <w:overflowPunct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Юрид. адрес: 462100, Оренбургская область, Саракташский район, пос. Саракташ, ул. Пушкина, д. 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7055" w:rsidRDefault="00D72414" w:rsidP="00E2585C">
            <w:pPr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D72414" w:rsidRPr="009F6171" w:rsidTr="000411C8">
        <w:tc>
          <w:tcPr>
            <w:tcW w:w="534" w:type="dxa"/>
            <w:shd w:val="clear" w:color="auto" w:fill="auto"/>
          </w:tcPr>
          <w:p w:rsidR="00D72414" w:rsidRPr="009F6171" w:rsidRDefault="00D72414" w:rsidP="00382DA2">
            <w:pPr>
              <w:numPr>
                <w:ilvl w:val="0"/>
                <w:numId w:val="3"/>
              </w:numPr>
              <w:overflowPunct/>
              <w:ind w:left="0" w:firstLine="0"/>
              <w:jc w:val="both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D72414" w:rsidRDefault="00D72414" w:rsidP="00EA1AD2">
            <w:pPr>
              <w:overflowPunct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ООО «Продмашпласт»</w:t>
            </w:r>
          </w:p>
        </w:tc>
        <w:tc>
          <w:tcPr>
            <w:tcW w:w="5386" w:type="dxa"/>
            <w:shd w:val="clear" w:color="auto" w:fill="auto"/>
          </w:tcPr>
          <w:p w:rsidR="00D72414" w:rsidRDefault="00D72414" w:rsidP="00FD7D05">
            <w:pPr>
              <w:overflowPunct/>
              <w:textAlignment w:val="auto"/>
              <w:rPr>
                <w:rFonts w:eastAsia="Calibri"/>
                <w:lang w:eastAsia="en-US"/>
              </w:rPr>
            </w:pPr>
            <w:r w:rsidRPr="00D72414">
              <w:rPr>
                <w:rFonts w:eastAsia="Calibri"/>
                <w:lang w:eastAsia="en-US"/>
              </w:rPr>
              <w:t>Юрид.адрес: 460022, г. Оренбург, ул. Новая, д.4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2414" w:rsidRDefault="00D72414" w:rsidP="00E2585C">
            <w:pPr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290F4D" w:rsidRPr="009F6171" w:rsidTr="000411C8">
        <w:tc>
          <w:tcPr>
            <w:tcW w:w="534" w:type="dxa"/>
            <w:shd w:val="clear" w:color="auto" w:fill="auto"/>
          </w:tcPr>
          <w:p w:rsidR="00290F4D" w:rsidRPr="009F6171" w:rsidRDefault="00290F4D" w:rsidP="00382DA2">
            <w:pPr>
              <w:numPr>
                <w:ilvl w:val="0"/>
                <w:numId w:val="3"/>
              </w:numPr>
              <w:overflowPunct/>
              <w:ind w:left="0" w:firstLine="0"/>
              <w:jc w:val="both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290F4D" w:rsidRDefault="00290F4D" w:rsidP="00EA1AD2">
            <w:pPr>
              <w:overflowPunct/>
              <w:textAlignment w:val="auto"/>
              <w:rPr>
                <w:rFonts w:eastAsia="Calibri"/>
                <w:lang w:eastAsia="en-US"/>
              </w:rPr>
            </w:pPr>
            <w:r w:rsidRPr="00290F4D">
              <w:rPr>
                <w:rFonts w:eastAsia="Calibri"/>
                <w:lang w:eastAsia="en-US"/>
              </w:rPr>
              <w:t>ООО «Промэлектромонтаж»</w:t>
            </w:r>
          </w:p>
        </w:tc>
        <w:tc>
          <w:tcPr>
            <w:tcW w:w="5386" w:type="dxa"/>
            <w:shd w:val="clear" w:color="auto" w:fill="auto"/>
          </w:tcPr>
          <w:p w:rsidR="00290F4D" w:rsidRPr="00D72414" w:rsidRDefault="00290F4D" w:rsidP="00290F4D">
            <w:pPr>
              <w:overflowPunct/>
              <w:textAlignment w:val="auto"/>
              <w:rPr>
                <w:rFonts w:eastAsia="Calibri"/>
                <w:lang w:eastAsia="en-US"/>
              </w:rPr>
            </w:pPr>
            <w:r w:rsidRPr="00290F4D">
              <w:rPr>
                <w:rFonts w:eastAsia="Calibri"/>
                <w:lang w:eastAsia="en-US"/>
              </w:rPr>
              <w:t>Юрид. адрес: 460508, Оренбургская область, Оренбургский район, п. Ленина, ул.Ленинская, д. 33А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0F4D" w:rsidRDefault="00290F4D" w:rsidP="00E2585C">
            <w:pPr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</w:tbl>
    <w:p w:rsidR="00382DA2" w:rsidRPr="009F6171" w:rsidRDefault="00382DA2" w:rsidP="00382DA2">
      <w:pPr>
        <w:widowControl/>
        <w:overflowPunct/>
        <w:ind w:firstLine="709"/>
        <w:jc w:val="both"/>
        <w:textAlignment w:val="auto"/>
        <w:rPr>
          <w:rFonts w:eastAsia="Calibri"/>
          <w:lang w:eastAsia="en-US"/>
        </w:rPr>
      </w:pPr>
    </w:p>
    <w:p w:rsidR="00382DA2" w:rsidRPr="009F6171" w:rsidRDefault="00382DA2" w:rsidP="00382DA2">
      <w:pPr>
        <w:widowControl/>
        <w:overflowPunct/>
        <w:ind w:firstLine="709"/>
        <w:jc w:val="both"/>
        <w:textAlignment w:val="auto"/>
        <w:rPr>
          <w:rFonts w:eastAsia="Calibri"/>
          <w:lang w:eastAsia="en-US"/>
        </w:rPr>
      </w:pPr>
      <w:r w:rsidRPr="009F6171">
        <w:rPr>
          <w:rFonts w:eastAsia="Calibri"/>
          <w:lang w:eastAsia="en-US"/>
        </w:rPr>
        <w:t>Конкурсная комиссия рассмотрела заявки на предмет определения полномочий лиц, подавших заявки, а также соответствия заявок требованиям конкурсной документации, которые представлены в сводной таблице заявок.</w:t>
      </w:r>
    </w:p>
    <w:p w:rsidR="00382DA2" w:rsidRPr="009F6171" w:rsidRDefault="00382DA2" w:rsidP="00382DA2">
      <w:pPr>
        <w:widowControl/>
        <w:overflowPunct/>
        <w:ind w:firstLine="709"/>
        <w:jc w:val="both"/>
        <w:textAlignment w:val="auto"/>
        <w:rPr>
          <w:rFonts w:eastAsia="Calibri"/>
          <w:lang w:eastAsia="en-US"/>
        </w:rPr>
      </w:pPr>
      <w:r w:rsidRPr="009F6171">
        <w:rPr>
          <w:rFonts w:eastAsia="Calibri"/>
          <w:lang w:eastAsia="en-US"/>
        </w:rPr>
        <w:t xml:space="preserve">По результатам рассмотрения заявок конкурсная комиссия решила, что к участию в конкурсе </w:t>
      </w:r>
      <w:r>
        <w:rPr>
          <w:rFonts w:eastAsia="Calibri"/>
          <w:lang w:eastAsia="en-US"/>
        </w:rPr>
        <w:t xml:space="preserve">не </w:t>
      </w:r>
      <w:r w:rsidRPr="009F6171">
        <w:rPr>
          <w:rFonts w:eastAsia="Calibri"/>
          <w:lang w:eastAsia="en-US"/>
        </w:rPr>
        <w:t>допускаются:</w:t>
      </w:r>
    </w:p>
    <w:p w:rsidR="00382DA2" w:rsidRPr="009F6171" w:rsidRDefault="00382DA2" w:rsidP="00382DA2">
      <w:pPr>
        <w:widowControl/>
        <w:overflowPunct/>
        <w:ind w:firstLine="709"/>
        <w:jc w:val="both"/>
        <w:textAlignment w:val="auto"/>
        <w:rPr>
          <w:rFonts w:eastAsia="Calibri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5386"/>
        <w:gridCol w:w="993"/>
      </w:tblGrid>
      <w:tr w:rsidR="00382DA2" w:rsidRPr="009F6171" w:rsidTr="000411C8">
        <w:tc>
          <w:tcPr>
            <w:tcW w:w="534" w:type="dxa"/>
            <w:shd w:val="clear" w:color="auto" w:fill="auto"/>
            <w:vAlign w:val="center"/>
          </w:tcPr>
          <w:p w:rsidR="00382DA2" w:rsidRPr="009F6171" w:rsidRDefault="00382DA2" w:rsidP="00E2585C">
            <w:pPr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№ п\п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2DA2" w:rsidRPr="009F6171" w:rsidRDefault="00382DA2" w:rsidP="00E2585C">
            <w:pPr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Наименование участника конкурса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82DA2" w:rsidRPr="009F6171" w:rsidRDefault="00382DA2" w:rsidP="00E2585C">
            <w:pPr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Адрес местонахождения участника конкурса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2DA2" w:rsidRPr="009F6171" w:rsidRDefault="00382DA2" w:rsidP="00E2585C">
            <w:pPr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№ лота</w:t>
            </w:r>
          </w:p>
        </w:tc>
      </w:tr>
      <w:tr w:rsidR="00290F4D" w:rsidRPr="009F6171" w:rsidTr="000411C8">
        <w:tc>
          <w:tcPr>
            <w:tcW w:w="534" w:type="dxa"/>
            <w:shd w:val="clear" w:color="auto" w:fill="auto"/>
            <w:vAlign w:val="center"/>
          </w:tcPr>
          <w:p w:rsidR="00290F4D" w:rsidRPr="009F6171" w:rsidRDefault="00290F4D" w:rsidP="00E2585C">
            <w:pPr>
              <w:overflowPunct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</w:t>
            </w:r>
          </w:p>
        </w:tc>
        <w:tc>
          <w:tcPr>
            <w:tcW w:w="2693" w:type="dxa"/>
            <w:shd w:val="clear" w:color="auto" w:fill="auto"/>
          </w:tcPr>
          <w:p w:rsidR="00290F4D" w:rsidRPr="009D0694" w:rsidRDefault="00290F4D" w:rsidP="00290F4D">
            <w:pPr>
              <w:overflowPunct/>
              <w:textAlignment w:val="auto"/>
              <w:rPr>
                <w:rFonts w:eastAsia="Calibri"/>
                <w:lang w:eastAsia="en-US"/>
              </w:rPr>
            </w:pPr>
            <w:r w:rsidRPr="009D0694">
              <w:rPr>
                <w:rFonts w:eastAsia="Calibri"/>
                <w:lang w:eastAsia="en-US"/>
              </w:rPr>
              <w:t>ООО «Строительная компания «21 век»</w:t>
            </w:r>
          </w:p>
        </w:tc>
        <w:tc>
          <w:tcPr>
            <w:tcW w:w="5386" w:type="dxa"/>
            <w:shd w:val="clear" w:color="auto" w:fill="auto"/>
          </w:tcPr>
          <w:p w:rsidR="00290F4D" w:rsidRPr="009D0694" w:rsidRDefault="00290F4D" w:rsidP="00290F4D">
            <w:pPr>
              <w:overflowPunct/>
              <w:textAlignment w:val="auto"/>
              <w:rPr>
                <w:rFonts w:eastAsia="Calibri"/>
                <w:lang w:eastAsia="en-US"/>
              </w:rPr>
            </w:pPr>
            <w:r w:rsidRPr="009D0694">
              <w:rPr>
                <w:rFonts w:eastAsia="Calibri"/>
                <w:lang w:eastAsia="en-US"/>
              </w:rPr>
              <w:t>Юрид.адрес: 461500, РФ, Оренбургская область, г. Соль-Илецк, ул. Пушкина, 18</w:t>
            </w:r>
          </w:p>
          <w:p w:rsidR="00290F4D" w:rsidRPr="009D0694" w:rsidRDefault="00290F4D" w:rsidP="00290F4D">
            <w:pPr>
              <w:overflowPunct/>
              <w:textAlignment w:val="auto"/>
              <w:rPr>
                <w:rFonts w:eastAsia="Calibri"/>
                <w:lang w:eastAsia="en-US"/>
              </w:rPr>
            </w:pPr>
            <w:r w:rsidRPr="009D0694">
              <w:rPr>
                <w:rFonts w:eastAsia="Calibri"/>
                <w:lang w:eastAsia="en-US"/>
              </w:rPr>
              <w:t>Факт. адрес: 461500, РФ, Оренбургская область, г. Соль-Илецк, пер. Хлебный, 1 «Г»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0F4D" w:rsidRPr="009F6171" w:rsidRDefault="00290F4D" w:rsidP="00E2585C">
            <w:pPr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290F4D" w:rsidRPr="009F6171" w:rsidTr="00290F4D">
        <w:tc>
          <w:tcPr>
            <w:tcW w:w="534" w:type="dxa"/>
            <w:shd w:val="clear" w:color="auto" w:fill="auto"/>
            <w:vAlign w:val="center"/>
          </w:tcPr>
          <w:p w:rsidR="00290F4D" w:rsidRDefault="00290F4D" w:rsidP="00E2585C">
            <w:pPr>
              <w:overflowPunct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290F4D" w:rsidRPr="009D0694" w:rsidRDefault="00290F4D" w:rsidP="00290F4D">
            <w:pPr>
              <w:overflowPunct/>
              <w:textAlignment w:val="auto"/>
              <w:rPr>
                <w:rFonts w:eastAsia="Calibri"/>
                <w:lang w:eastAsia="en-US"/>
              </w:rPr>
            </w:pPr>
            <w:r w:rsidRPr="009D0694">
              <w:rPr>
                <w:rFonts w:eastAsia="Calibri"/>
                <w:lang w:eastAsia="en-US"/>
              </w:rPr>
              <w:t xml:space="preserve">ООО </w:t>
            </w:r>
            <w:r w:rsidRPr="009D0694">
              <w:t>«Наири-О»</w:t>
            </w:r>
          </w:p>
        </w:tc>
        <w:tc>
          <w:tcPr>
            <w:tcW w:w="5386" w:type="dxa"/>
            <w:shd w:val="clear" w:color="auto" w:fill="auto"/>
          </w:tcPr>
          <w:p w:rsidR="00290F4D" w:rsidRPr="009D0694" w:rsidRDefault="00290F4D" w:rsidP="00290F4D">
            <w:pPr>
              <w:overflowPunct/>
              <w:textAlignment w:val="auto"/>
              <w:rPr>
                <w:rFonts w:eastAsia="Calibri"/>
                <w:lang w:eastAsia="en-US"/>
              </w:rPr>
            </w:pPr>
            <w:r w:rsidRPr="009D0694">
              <w:rPr>
                <w:rFonts w:eastAsia="Calibri"/>
                <w:lang w:eastAsia="en-US"/>
              </w:rPr>
              <w:t>Юрид.адрес: 460035, РФ, Оренбургская область, г. Оренбург, ул. Коммуны/Орджоникидзе, 124/227</w:t>
            </w:r>
          </w:p>
          <w:p w:rsidR="00290F4D" w:rsidRPr="009D0694" w:rsidRDefault="00290F4D" w:rsidP="00290F4D">
            <w:pPr>
              <w:overflowPunct/>
              <w:textAlignment w:val="auto"/>
              <w:rPr>
                <w:rFonts w:eastAsia="Calibri"/>
                <w:lang w:eastAsia="en-US"/>
              </w:rPr>
            </w:pPr>
            <w:r w:rsidRPr="009D0694">
              <w:rPr>
                <w:rFonts w:eastAsia="Calibri"/>
                <w:lang w:eastAsia="en-US"/>
              </w:rPr>
              <w:t>Почт.адрес:460003, РФ, Оренбургская область, г. Оренбург, пер. Станочный, 7</w:t>
            </w:r>
          </w:p>
        </w:tc>
        <w:tc>
          <w:tcPr>
            <w:tcW w:w="993" w:type="dxa"/>
            <w:shd w:val="clear" w:color="auto" w:fill="auto"/>
          </w:tcPr>
          <w:p w:rsidR="00290F4D" w:rsidRDefault="00290F4D" w:rsidP="00290F4D">
            <w:pPr>
              <w:jc w:val="center"/>
            </w:pPr>
            <w:r w:rsidRPr="004E332C">
              <w:rPr>
                <w:rFonts w:eastAsia="Calibri"/>
                <w:lang w:eastAsia="en-US"/>
              </w:rPr>
              <w:t>1</w:t>
            </w:r>
          </w:p>
        </w:tc>
      </w:tr>
      <w:tr w:rsidR="00290F4D" w:rsidRPr="009F6171" w:rsidTr="00290F4D">
        <w:tc>
          <w:tcPr>
            <w:tcW w:w="534" w:type="dxa"/>
            <w:shd w:val="clear" w:color="auto" w:fill="auto"/>
            <w:vAlign w:val="center"/>
          </w:tcPr>
          <w:p w:rsidR="00290F4D" w:rsidRDefault="00290F4D" w:rsidP="00E2585C">
            <w:pPr>
              <w:overflowPunct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693" w:type="dxa"/>
            <w:shd w:val="clear" w:color="auto" w:fill="auto"/>
          </w:tcPr>
          <w:p w:rsidR="00290F4D" w:rsidRPr="000B6E1F" w:rsidRDefault="00290F4D" w:rsidP="00290F4D">
            <w:pPr>
              <w:overflowPunct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ООО «Мост»</w:t>
            </w:r>
          </w:p>
        </w:tc>
        <w:tc>
          <w:tcPr>
            <w:tcW w:w="5386" w:type="dxa"/>
            <w:shd w:val="clear" w:color="auto" w:fill="auto"/>
          </w:tcPr>
          <w:p w:rsidR="00290F4D" w:rsidRDefault="00290F4D" w:rsidP="00290F4D">
            <w:pPr>
              <w:overflowPunct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Юрид. адрес: 460048, </w:t>
            </w:r>
            <w:r w:rsidRPr="00925100">
              <w:rPr>
                <w:rFonts w:eastAsia="Calibri"/>
                <w:lang w:eastAsia="en-US"/>
              </w:rPr>
              <w:t>Оренбургская область, г. Оренбург,</w:t>
            </w:r>
            <w:r>
              <w:rPr>
                <w:rFonts w:eastAsia="Calibri"/>
                <w:lang w:eastAsia="en-US"/>
              </w:rPr>
              <w:t xml:space="preserve"> пр. Победы, д. 160, кв. 180</w:t>
            </w:r>
          </w:p>
          <w:p w:rsidR="00290F4D" w:rsidRDefault="00290F4D" w:rsidP="00290F4D">
            <w:pPr>
              <w:overflowPunct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Факт. адрес: </w:t>
            </w:r>
            <w:r w:rsidRPr="00925100">
              <w:rPr>
                <w:rFonts w:eastAsia="Calibri"/>
                <w:lang w:eastAsia="en-US"/>
              </w:rPr>
              <w:t>Оренбургская область, г. Оренбург,</w:t>
            </w:r>
            <w:r>
              <w:rPr>
                <w:rFonts w:eastAsia="Calibri"/>
                <w:lang w:eastAsia="en-US"/>
              </w:rPr>
              <w:t xml:space="preserve"> ул. Монтажников, д. 2/1, оф.208</w:t>
            </w:r>
          </w:p>
        </w:tc>
        <w:tc>
          <w:tcPr>
            <w:tcW w:w="993" w:type="dxa"/>
            <w:shd w:val="clear" w:color="auto" w:fill="auto"/>
          </w:tcPr>
          <w:p w:rsidR="00290F4D" w:rsidRDefault="00290F4D" w:rsidP="00290F4D">
            <w:pPr>
              <w:jc w:val="center"/>
            </w:pPr>
            <w:r w:rsidRPr="004E332C">
              <w:rPr>
                <w:rFonts w:eastAsia="Calibri"/>
                <w:lang w:eastAsia="en-US"/>
              </w:rPr>
              <w:t>1</w:t>
            </w:r>
          </w:p>
        </w:tc>
      </w:tr>
      <w:tr w:rsidR="00290F4D" w:rsidRPr="009F6171" w:rsidTr="00290F4D">
        <w:tc>
          <w:tcPr>
            <w:tcW w:w="534" w:type="dxa"/>
            <w:shd w:val="clear" w:color="auto" w:fill="auto"/>
            <w:vAlign w:val="center"/>
          </w:tcPr>
          <w:p w:rsidR="00290F4D" w:rsidRDefault="00290F4D" w:rsidP="00E2585C">
            <w:pPr>
              <w:overflowPunct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693" w:type="dxa"/>
            <w:shd w:val="clear" w:color="auto" w:fill="auto"/>
          </w:tcPr>
          <w:p w:rsidR="00290F4D" w:rsidRDefault="00290F4D" w:rsidP="00290F4D">
            <w:pPr>
              <w:overflowPunct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ООО «Предел»</w:t>
            </w:r>
          </w:p>
        </w:tc>
        <w:tc>
          <w:tcPr>
            <w:tcW w:w="5386" w:type="dxa"/>
            <w:shd w:val="clear" w:color="auto" w:fill="auto"/>
          </w:tcPr>
          <w:p w:rsidR="00290F4D" w:rsidRDefault="00290F4D" w:rsidP="00290F4D">
            <w:pPr>
              <w:overflowPunct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Юрид. адрес: 460004, г. Оренбург, пр-т Бр. Коростелевых, д. 62</w:t>
            </w:r>
          </w:p>
        </w:tc>
        <w:tc>
          <w:tcPr>
            <w:tcW w:w="993" w:type="dxa"/>
            <w:shd w:val="clear" w:color="auto" w:fill="auto"/>
          </w:tcPr>
          <w:p w:rsidR="00290F4D" w:rsidRDefault="00290F4D" w:rsidP="00290F4D">
            <w:pPr>
              <w:jc w:val="center"/>
            </w:pPr>
            <w:r w:rsidRPr="004E332C">
              <w:rPr>
                <w:rFonts w:eastAsia="Calibri"/>
                <w:lang w:eastAsia="en-US"/>
              </w:rPr>
              <w:t>1</w:t>
            </w:r>
          </w:p>
        </w:tc>
      </w:tr>
      <w:tr w:rsidR="00290F4D" w:rsidRPr="009F6171" w:rsidTr="00290F4D">
        <w:tc>
          <w:tcPr>
            <w:tcW w:w="534" w:type="dxa"/>
            <w:shd w:val="clear" w:color="auto" w:fill="auto"/>
            <w:vAlign w:val="center"/>
          </w:tcPr>
          <w:p w:rsidR="00290F4D" w:rsidRDefault="00290F4D" w:rsidP="00E2585C">
            <w:pPr>
              <w:overflowPunct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693" w:type="dxa"/>
            <w:shd w:val="clear" w:color="auto" w:fill="auto"/>
          </w:tcPr>
          <w:p w:rsidR="00290F4D" w:rsidRDefault="00290F4D" w:rsidP="00290F4D">
            <w:pPr>
              <w:overflowPunct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ООО «Телеком Сервис»</w:t>
            </w:r>
          </w:p>
        </w:tc>
        <w:tc>
          <w:tcPr>
            <w:tcW w:w="5386" w:type="dxa"/>
            <w:shd w:val="clear" w:color="auto" w:fill="auto"/>
          </w:tcPr>
          <w:p w:rsidR="00290F4D" w:rsidRDefault="00290F4D" w:rsidP="00290F4D">
            <w:pPr>
              <w:overflowPunct/>
              <w:textAlignment w:val="auto"/>
              <w:rPr>
                <w:rFonts w:eastAsia="Calibri"/>
                <w:lang w:eastAsia="en-US"/>
              </w:rPr>
            </w:pPr>
            <w:r w:rsidRPr="00C965DA">
              <w:rPr>
                <w:rFonts w:eastAsia="Calibri"/>
                <w:lang w:eastAsia="en-US"/>
              </w:rPr>
              <w:t>Юрид. адрес:</w:t>
            </w:r>
            <w:r>
              <w:rPr>
                <w:rFonts w:eastAsia="Calibri"/>
                <w:lang w:eastAsia="en-US"/>
              </w:rPr>
              <w:t xml:space="preserve"> 460000, г. Оренбург, ул. М. Джалиля, д. 6</w:t>
            </w:r>
          </w:p>
        </w:tc>
        <w:tc>
          <w:tcPr>
            <w:tcW w:w="993" w:type="dxa"/>
            <w:shd w:val="clear" w:color="auto" w:fill="auto"/>
          </w:tcPr>
          <w:p w:rsidR="00290F4D" w:rsidRDefault="00290F4D" w:rsidP="00290F4D">
            <w:pPr>
              <w:jc w:val="center"/>
            </w:pPr>
            <w:r w:rsidRPr="004E332C">
              <w:rPr>
                <w:rFonts w:eastAsia="Calibri"/>
                <w:lang w:eastAsia="en-US"/>
              </w:rPr>
              <w:t>1</w:t>
            </w:r>
          </w:p>
        </w:tc>
      </w:tr>
      <w:tr w:rsidR="00290F4D" w:rsidRPr="009F6171" w:rsidTr="00290F4D">
        <w:tc>
          <w:tcPr>
            <w:tcW w:w="534" w:type="dxa"/>
            <w:shd w:val="clear" w:color="auto" w:fill="auto"/>
            <w:vAlign w:val="center"/>
          </w:tcPr>
          <w:p w:rsidR="00290F4D" w:rsidRDefault="00290F4D" w:rsidP="00E2585C">
            <w:pPr>
              <w:overflowPunct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693" w:type="dxa"/>
            <w:shd w:val="clear" w:color="auto" w:fill="auto"/>
          </w:tcPr>
          <w:p w:rsidR="00290F4D" w:rsidRDefault="00290F4D" w:rsidP="00290F4D">
            <w:pPr>
              <w:overflowPunct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ООО «Варс»</w:t>
            </w:r>
          </w:p>
        </w:tc>
        <w:tc>
          <w:tcPr>
            <w:tcW w:w="5386" w:type="dxa"/>
            <w:shd w:val="clear" w:color="auto" w:fill="auto"/>
          </w:tcPr>
          <w:p w:rsidR="00290F4D" w:rsidRPr="00C965DA" w:rsidRDefault="00290F4D" w:rsidP="00290F4D">
            <w:pPr>
              <w:overflowPunct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Юрид. адрес: 460018, г. Оренбург, ул. Самолетная, д. 5</w:t>
            </w:r>
          </w:p>
        </w:tc>
        <w:tc>
          <w:tcPr>
            <w:tcW w:w="993" w:type="dxa"/>
            <w:shd w:val="clear" w:color="auto" w:fill="auto"/>
          </w:tcPr>
          <w:p w:rsidR="00290F4D" w:rsidRDefault="00290F4D" w:rsidP="00290F4D">
            <w:pPr>
              <w:jc w:val="center"/>
            </w:pPr>
            <w:r w:rsidRPr="004E332C">
              <w:rPr>
                <w:rFonts w:eastAsia="Calibri"/>
                <w:lang w:eastAsia="en-US"/>
              </w:rPr>
              <w:t>1</w:t>
            </w:r>
          </w:p>
        </w:tc>
      </w:tr>
      <w:tr w:rsidR="00290F4D" w:rsidRPr="009F6171" w:rsidTr="00290F4D">
        <w:tc>
          <w:tcPr>
            <w:tcW w:w="534" w:type="dxa"/>
            <w:shd w:val="clear" w:color="auto" w:fill="auto"/>
            <w:vAlign w:val="center"/>
          </w:tcPr>
          <w:p w:rsidR="00290F4D" w:rsidRDefault="00290F4D" w:rsidP="00E2585C">
            <w:pPr>
              <w:overflowPunct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693" w:type="dxa"/>
            <w:shd w:val="clear" w:color="auto" w:fill="auto"/>
          </w:tcPr>
          <w:p w:rsidR="00290F4D" w:rsidRDefault="00290F4D" w:rsidP="00290F4D">
            <w:pPr>
              <w:overflowPunct/>
              <w:textAlignment w:val="auto"/>
              <w:rPr>
                <w:rFonts w:eastAsia="Calibri"/>
                <w:lang w:eastAsia="en-US"/>
              </w:rPr>
            </w:pPr>
            <w:r w:rsidRPr="0038308E">
              <w:rPr>
                <w:rFonts w:eastAsia="Calibri"/>
                <w:lang w:eastAsia="en-US"/>
              </w:rPr>
              <w:t>ООО «Энергостройкомплект – ВТС»</w:t>
            </w:r>
          </w:p>
        </w:tc>
        <w:tc>
          <w:tcPr>
            <w:tcW w:w="5386" w:type="dxa"/>
            <w:shd w:val="clear" w:color="auto" w:fill="auto"/>
          </w:tcPr>
          <w:p w:rsidR="00290F4D" w:rsidRDefault="00290F4D" w:rsidP="00290F4D">
            <w:pPr>
              <w:overflowPunct/>
              <w:textAlignment w:val="auto"/>
              <w:rPr>
                <w:rFonts w:eastAsia="Calibri"/>
                <w:lang w:eastAsia="en-US"/>
              </w:rPr>
            </w:pPr>
            <w:r w:rsidRPr="00493A44">
              <w:rPr>
                <w:rFonts w:eastAsia="Calibri"/>
                <w:lang w:eastAsia="en-US"/>
              </w:rPr>
              <w:t>Юрид.адрес: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93A44">
              <w:rPr>
                <w:rFonts w:eastAsia="Calibri"/>
                <w:lang w:eastAsia="en-US"/>
              </w:rPr>
              <w:t>460036, г. Оренбург, ул. Авторемонтная, д. 1, офис 302</w:t>
            </w:r>
          </w:p>
        </w:tc>
        <w:tc>
          <w:tcPr>
            <w:tcW w:w="993" w:type="dxa"/>
            <w:shd w:val="clear" w:color="auto" w:fill="auto"/>
          </w:tcPr>
          <w:p w:rsidR="00290F4D" w:rsidRDefault="00290F4D" w:rsidP="00290F4D">
            <w:pPr>
              <w:jc w:val="center"/>
            </w:pPr>
            <w:r w:rsidRPr="004E332C">
              <w:rPr>
                <w:rFonts w:eastAsia="Calibri"/>
                <w:lang w:eastAsia="en-US"/>
              </w:rPr>
              <w:t>1</w:t>
            </w:r>
          </w:p>
        </w:tc>
      </w:tr>
      <w:tr w:rsidR="00290F4D" w:rsidRPr="009F6171" w:rsidTr="00290F4D">
        <w:tc>
          <w:tcPr>
            <w:tcW w:w="534" w:type="dxa"/>
            <w:shd w:val="clear" w:color="auto" w:fill="auto"/>
            <w:vAlign w:val="center"/>
          </w:tcPr>
          <w:p w:rsidR="00290F4D" w:rsidRDefault="00290F4D" w:rsidP="00E2585C">
            <w:pPr>
              <w:overflowPunct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2693" w:type="dxa"/>
            <w:shd w:val="clear" w:color="auto" w:fill="auto"/>
          </w:tcPr>
          <w:p w:rsidR="00290F4D" w:rsidRPr="0038308E" w:rsidRDefault="00290F4D" w:rsidP="00290F4D">
            <w:pPr>
              <w:overflowPunct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ООО «ОРТ»</w:t>
            </w:r>
          </w:p>
        </w:tc>
        <w:tc>
          <w:tcPr>
            <w:tcW w:w="5386" w:type="dxa"/>
            <w:shd w:val="clear" w:color="auto" w:fill="auto"/>
          </w:tcPr>
          <w:p w:rsidR="00290F4D" w:rsidRDefault="00290F4D" w:rsidP="00290F4D">
            <w:pPr>
              <w:overflowPunct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Юрид. адрес: 460050, г. Оренбург, ул. Новая, д. 6, кв. 10</w:t>
            </w:r>
          </w:p>
          <w:p w:rsidR="00290F4D" w:rsidRDefault="00290F4D" w:rsidP="00290F4D">
            <w:pPr>
              <w:overflowPunct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Факт. адрес: 460048, г. Оренбург, ул. Транспортная, д. 4</w:t>
            </w:r>
          </w:p>
        </w:tc>
        <w:tc>
          <w:tcPr>
            <w:tcW w:w="993" w:type="dxa"/>
            <w:shd w:val="clear" w:color="auto" w:fill="auto"/>
          </w:tcPr>
          <w:p w:rsidR="00290F4D" w:rsidRDefault="00290F4D" w:rsidP="00290F4D">
            <w:pPr>
              <w:jc w:val="center"/>
            </w:pPr>
            <w:r>
              <w:t>1</w:t>
            </w:r>
          </w:p>
        </w:tc>
      </w:tr>
      <w:tr w:rsidR="00290F4D" w:rsidRPr="009F6171" w:rsidTr="00290F4D">
        <w:tc>
          <w:tcPr>
            <w:tcW w:w="534" w:type="dxa"/>
            <w:shd w:val="clear" w:color="auto" w:fill="auto"/>
            <w:vAlign w:val="center"/>
          </w:tcPr>
          <w:p w:rsidR="00290F4D" w:rsidRDefault="00290F4D" w:rsidP="00E2585C">
            <w:pPr>
              <w:overflowPunct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2693" w:type="dxa"/>
            <w:shd w:val="clear" w:color="auto" w:fill="auto"/>
          </w:tcPr>
          <w:p w:rsidR="00290F4D" w:rsidRPr="004A5781" w:rsidRDefault="00290F4D" w:rsidP="00290F4D">
            <w:pPr>
              <w:overflowPunct/>
              <w:textAlignment w:val="auto"/>
              <w:rPr>
                <w:rFonts w:eastAsia="Calibri"/>
                <w:lang w:eastAsia="en-US"/>
              </w:rPr>
            </w:pPr>
            <w:r w:rsidRPr="004A5781">
              <w:rPr>
                <w:rFonts w:eastAsia="Calibri"/>
                <w:lang w:eastAsia="en-US"/>
              </w:rPr>
              <w:t>ООО «Гранит»</w:t>
            </w:r>
          </w:p>
          <w:p w:rsidR="00290F4D" w:rsidRDefault="00290F4D" w:rsidP="00290F4D">
            <w:pPr>
              <w:overflowPunct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shd w:val="clear" w:color="auto" w:fill="auto"/>
          </w:tcPr>
          <w:p w:rsidR="00290F4D" w:rsidRDefault="00290F4D" w:rsidP="00290F4D">
            <w:pPr>
              <w:overflowPunct/>
              <w:textAlignment w:val="auto"/>
              <w:rPr>
                <w:rFonts w:eastAsia="Calibri"/>
                <w:lang w:eastAsia="en-US"/>
              </w:rPr>
            </w:pPr>
            <w:r w:rsidRPr="004A5781">
              <w:rPr>
                <w:rFonts w:eastAsia="Calibri"/>
                <w:lang w:eastAsia="en-US"/>
              </w:rPr>
              <w:t>Юрид. адрес: 460024, г. Оренбург, ул. Маршала Жукова, д. 24/1, кв. 33</w:t>
            </w:r>
          </w:p>
        </w:tc>
        <w:tc>
          <w:tcPr>
            <w:tcW w:w="993" w:type="dxa"/>
            <w:shd w:val="clear" w:color="auto" w:fill="auto"/>
          </w:tcPr>
          <w:p w:rsidR="00290F4D" w:rsidRPr="004E332C" w:rsidRDefault="00290F4D" w:rsidP="00290F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290F4D" w:rsidRPr="009F6171" w:rsidTr="00290F4D">
        <w:tc>
          <w:tcPr>
            <w:tcW w:w="534" w:type="dxa"/>
            <w:shd w:val="clear" w:color="auto" w:fill="auto"/>
            <w:vAlign w:val="center"/>
          </w:tcPr>
          <w:p w:rsidR="00290F4D" w:rsidRDefault="00290F4D" w:rsidP="00E2585C">
            <w:pPr>
              <w:overflowPunct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2693" w:type="dxa"/>
            <w:shd w:val="clear" w:color="auto" w:fill="auto"/>
          </w:tcPr>
          <w:p w:rsidR="00290F4D" w:rsidRDefault="00290F4D" w:rsidP="00290F4D">
            <w:pPr>
              <w:overflowPunct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ООО «Орион»</w:t>
            </w:r>
          </w:p>
        </w:tc>
        <w:tc>
          <w:tcPr>
            <w:tcW w:w="5386" w:type="dxa"/>
            <w:shd w:val="clear" w:color="auto" w:fill="auto"/>
          </w:tcPr>
          <w:p w:rsidR="00290F4D" w:rsidRDefault="00290F4D" w:rsidP="00290F4D">
            <w:pPr>
              <w:overflowPunct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Юрид. адрес: 462100, Оренбургская область, Саракташский район, пос. Саракташ, ул. Пушкина, д. 24</w:t>
            </w:r>
          </w:p>
        </w:tc>
        <w:tc>
          <w:tcPr>
            <w:tcW w:w="993" w:type="dxa"/>
            <w:shd w:val="clear" w:color="auto" w:fill="auto"/>
          </w:tcPr>
          <w:p w:rsidR="00290F4D" w:rsidRPr="004E332C" w:rsidRDefault="00290F4D" w:rsidP="00290F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290F4D" w:rsidRPr="009F6171" w:rsidTr="00290F4D">
        <w:tc>
          <w:tcPr>
            <w:tcW w:w="534" w:type="dxa"/>
            <w:shd w:val="clear" w:color="auto" w:fill="auto"/>
            <w:vAlign w:val="center"/>
          </w:tcPr>
          <w:p w:rsidR="00290F4D" w:rsidRDefault="00290F4D" w:rsidP="00E2585C">
            <w:pPr>
              <w:overflowPunct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2693" w:type="dxa"/>
            <w:shd w:val="clear" w:color="auto" w:fill="auto"/>
          </w:tcPr>
          <w:p w:rsidR="00290F4D" w:rsidRDefault="00290F4D" w:rsidP="00290F4D">
            <w:pPr>
              <w:overflowPunct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ООО «Продмашпласт»</w:t>
            </w:r>
          </w:p>
        </w:tc>
        <w:tc>
          <w:tcPr>
            <w:tcW w:w="5386" w:type="dxa"/>
            <w:shd w:val="clear" w:color="auto" w:fill="auto"/>
          </w:tcPr>
          <w:p w:rsidR="00290F4D" w:rsidRDefault="00290F4D" w:rsidP="00290F4D">
            <w:pPr>
              <w:overflowPunct/>
              <w:textAlignment w:val="auto"/>
              <w:rPr>
                <w:rFonts w:eastAsia="Calibri"/>
                <w:lang w:eastAsia="en-US"/>
              </w:rPr>
            </w:pPr>
            <w:r w:rsidRPr="00D72414">
              <w:rPr>
                <w:rFonts w:eastAsia="Calibri"/>
                <w:lang w:eastAsia="en-US"/>
              </w:rPr>
              <w:t>Юрид.адрес: 460022, г. Оренбург, ул. Новая, д.4</w:t>
            </w:r>
          </w:p>
        </w:tc>
        <w:tc>
          <w:tcPr>
            <w:tcW w:w="993" w:type="dxa"/>
            <w:shd w:val="clear" w:color="auto" w:fill="auto"/>
          </w:tcPr>
          <w:p w:rsidR="00290F4D" w:rsidRPr="004E332C" w:rsidRDefault="00290F4D" w:rsidP="00290F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290F4D" w:rsidRPr="009F6171" w:rsidTr="00290F4D">
        <w:tc>
          <w:tcPr>
            <w:tcW w:w="534" w:type="dxa"/>
            <w:shd w:val="clear" w:color="auto" w:fill="auto"/>
            <w:vAlign w:val="center"/>
          </w:tcPr>
          <w:p w:rsidR="00290F4D" w:rsidRDefault="00290F4D" w:rsidP="00E2585C">
            <w:pPr>
              <w:overflowPunct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2693" w:type="dxa"/>
            <w:shd w:val="clear" w:color="auto" w:fill="auto"/>
          </w:tcPr>
          <w:p w:rsidR="00290F4D" w:rsidRDefault="00290F4D" w:rsidP="00290F4D">
            <w:pPr>
              <w:overflowPunct/>
              <w:textAlignment w:val="auto"/>
              <w:rPr>
                <w:rFonts w:eastAsia="Calibri"/>
                <w:lang w:eastAsia="en-US"/>
              </w:rPr>
            </w:pPr>
            <w:r w:rsidRPr="00290F4D">
              <w:rPr>
                <w:rFonts w:eastAsia="Calibri"/>
                <w:lang w:eastAsia="en-US"/>
              </w:rPr>
              <w:t>ООО «Промэлектромонтаж»</w:t>
            </w:r>
          </w:p>
        </w:tc>
        <w:tc>
          <w:tcPr>
            <w:tcW w:w="5386" w:type="dxa"/>
            <w:shd w:val="clear" w:color="auto" w:fill="auto"/>
          </w:tcPr>
          <w:p w:rsidR="00290F4D" w:rsidRPr="00D72414" w:rsidRDefault="00290F4D" w:rsidP="00290F4D">
            <w:pPr>
              <w:overflowPunct/>
              <w:textAlignment w:val="auto"/>
              <w:rPr>
                <w:rFonts w:eastAsia="Calibri"/>
                <w:lang w:eastAsia="en-US"/>
              </w:rPr>
            </w:pPr>
            <w:r w:rsidRPr="00290F4D">
              <w:rPr>
                <w:rFonts w:eastAsia="Calibri"/>
                <w:lang w:eastAsia="en-US"/>
              </w:rPr>
              <w:t xml:space="preserve">Юрид. адрес: 460508, Оренбургская область, Оренбургский </w:t>
            </w:r>
            <w:r w:rsidRPr="00290F4D">
              <w:rPr>
                <w:rFonts w:eastAsia="Calibri"/>
                <w:lang w:eastAsia="en-US"/>
              </w:rPr>
              <w:lastRenderedPageBreak/>
              <w:t>район, п. Ленина, ул.Ленинская, д. 33А</w:t>
            </w:r>
          </w:p>
        </w:tc>
        <w:tc>
          <w:tcPr>
            <w:tcW w:w="993" w:type="dxa"/>
            <w:shd w:val="clear" w:color="auto" w:fill="auto"/>
          </w:tcPr>
          <w:p w:rsidR="00290F4D" w:rsidRPr="004E332C" w:rsidRDefault="00290F4D" w:rsidP="00290F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</w:tr>
    </w:tbl>
    <w:p w:rsidR="00382DA2" w:rsidRDefault="00382DA2" w:rsidP="00382DA2">
      <w:pPr>
        <w:widowControl/>
        <w:overflowPunct/>
        <w:ind w:firstLine="708"/>
        <w:jc w:val="both"/>
        <w:textAlignment w:val="auto"/>
        <w:rPr>
          <w:rFonts w:eastAsia="Calibri"/>
          <w:lang w:eastAsia="en-US"/>
        </w:rPr>
      </w:pPr>
    </w:p>
    <w:p w:rsidR="00AA37B4" w:rsidRPr="009F6171" w:rsidRDefault="00AA37B4" w:rsidP="00AA37B4">
      <w:pPr>
        <w:widowControl/>
        <w:overflowPunct/>
        <w:ind w:firstLine="709"/>
        <w:jc w:val="both"/>
        <w:textAlignment w:val="auto"/>
        <w:rPr>
          <w:rFonts w:eastAsia="Calibri"/>
          <w:lang w:eastAsia="en-US"/>
        </w:rPr>
      </w:pPr>
      <w:r w:rsidRPr="009F6171">
        <w:rPr>
          <w:rFonts w:eastAsia="Calibri"/>
          <w:lang w:eastAsia="en-US"/>
        </w:rPr>
        <w:t>По результатам рассмотрения заяв</w:t>
      </w:r>
      <w:r>
        <w:rPr>
          <w:rFonts w:eastAsia="Calibri"/>
          <w:lang w:eastAsia="en-US"/>
        </w:rPr>
        <w:t>ок</w:t>
      </w:r>
      <w:r w:rsidRPr="009F6171">
        <w:rPr>
          <w:rFonts w:eastAsia="Calibri"/>
          <w:lang w:eastAsia="en-US"/>
        </w:rPr>
        <w:t xml:space="preserve"> конкурсная комиссия решила, что к участию в конкурсе допуска</w:t>
      </w:r>
      <w:r>
        <w:rPr>
          <w:rFonts w:eastAsia="Calibri"/>
          <w:lang w:eastAsia="en-US"/>
        </w:rPr>
        <w:t>е</w:t>
      </w:r>
      <w:r w:rsidRPr="009F6171">
        <w:rPr>
          <w:rFonts w:eastAsia="Calibri"/>
          <w:lang w:eastAsia="en-US"/>
        </w:rPr>
        <w:t>тся:</w:t>
      </w:r>
    </w:p>
    <w:p w:rsidR="00AA37B4" w:rsidRPr="009F6171" w:rsidRDefault="00AA37B4" w:rsidP="00AA37B4">
      <w:pPr>
        <w:widowControl/>
        <w:overflowPunct/>
        <w:ind w:firstLine="709"/>
        <w:jc w:val="both"/>
        <w:textAlignment w:val="auto"/>
        <w:rPr>
          <w:rFonts w:eastAsia="Calibri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5386"/>
        <w:gridCol w:w="993"/>
      </w:tblGrid>
      <w:tr w:rsidR="00AA37B4" w:rsidRPr="009F6171" w:rsidTr="000411C8">
        <w:tc>
          <w:tcPr>
            <w:tcW w:w="534" w:type="dxa"/>
            <w:shd w:val="clear" w:color="auto" w:fill="auto"/>
            <w:vAlign w:val="center"/>
          </w:tcPr>
          <w:p w:rsidR="00AA37B4" w:rsidRPr="009F6171" w:rsidRDefault="00AA37B4" w:rsidP="00AA37B4">
            <w:pPr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№ п\п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37B4" w:rsidRPr="009F6171" w:rsidRDefault="00AA37B4" w:rsidP="00AA37B4">
            <w:pPr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Наименование участника конкурса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A37B4" w:rsidRPr="009F6171" w:rsidRDefault="00AA37B4" w:rsidP="00AA37B4">
            <w:pPr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Адрес местонахождения участника конкурса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37B4" w:rsidRPr="009F6171" w:rsidRDefault="00AA37B4" w:rsidP="00AA37B4">
            <w:pPr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№ лота</w:t>
            </w:r>
          </w:p>
        </w:tc>
      </w:tr>
      <w:tr w:rsidR="00290F4D" w:rsidRPr="009F6171" w:rsidTr="000411C8">
        <w:tc>
          <w:tcPr>
            <w:tcW w:w="534" w:type="dxa"/>
            <w:shd w:val="clear" w:color="auto" w:fill="auto"/>
          </w:tcPr>
          <w:p w:rsidR="00290F4D" w:rsidRPr="009F6171" w:rsidRDefault="00290F4D" w:rsidP="00AA37B4">
            <w:pPr>
              <w:numPr>
                <w:ilvl w:val="0"/>
                <w:numId w:val="9"/>
              </w:numPr>
              <w:overflowPunct/>
              <w:ind w:left="0" w:firstLine="0"/>
              <w:jc w:val="both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290F4D" w:rsidRDefault="00290F4D" w:rsidP="00290F4D">
            <w:pPr>
              <w:overflowPunct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ООО «РенСтрой»</w:t>
            </w:r>
          </w:p>
        </w:tc>
        <w:tc>
          <w:tcPr>
            <w:tcW w:w="5386" w:type="dxa"/>
            <w:shd w:val="clear" w:color="auto" w:fill="auto"/>
          </w:tcPr>
          <w:p w:rsidR="00290F4D" w:rsidRPr="00C965DA" w:rsidRDefault="00290F4D" w:rsidP="00290F4D">
            <w:pPr>
              <w:overflowPunct/>
              <w:textAlignment w:val="auto"/>
              <w:rPr>
                <w:rFonts w:eastAsia="Calibri"/>
                <w:lang w:eastAsia="en-US"/>
              </w:rPr>
            </w:pPr>
            <w:r w:rsidRPr="00D60C65">
              <w:rPr>
                <w:rFonts w:eastAsia="Calibri"/>
                <w:lang w:eastAsia="en-US"/>
              </w:rPr>
              <w:t>Юрид. адрес:</w:t>
            </w:r>
            <w:r>
              <w:rPr>
                <w:rFonts w:eastAsia="Calibri"/>
                <w:lang w:eastAsia="en-US"/>
              </w:rPr>
              <w:t xml:space="preserve"> 460040, пр. Гагарина, д. 43/1, к. 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0F4D" w:rsidRPr="009F6171" w:rsidRDefault="00290F4D" w:rsidP="00AA37B4">
            <w:pPr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1</w:t>
            </w:r>
          </w:p>
        </w:tc>
      </w:tr>
    </w:tbl>
    <w:p w:rsidR="00AA37B4" w:rsidRDefault="00AA37B4" w:rsidP="00AA37B4">
      <w:pPr>
        <w:widowControl/>
        <w:overflowPunct/>
        <w:ind w:firstLine="708"/>
        <w:jc w:val="both"/>
        <w:textAlignment w:val="auto"/>
        <w:rPr>
          <w:rFonts w:eastAsia="Calibri"/>
          <w:lang w:eastAsia="en-US"/>
        </w:rPr>
      </w:pPr>
    </w:p>
    <w:p w:rsidR="00382DA2" w:rsidRPr="009F6171" w:rsidRDefault="00382DA2" w:rsidP="00382DA2">
      <w:pPr>
        <w:widowControl/>
        <w:overflowPunct/>
        <w:ind w:firstLine="708"/>
        <w:jc w:val="both"/>
        <w:textAlignment w:val="auto"/>
        <w:rPr>
          <w:rFonts w:eastAsia="Calibri"/>
          <w:lang w:eastAsia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652"/>
        <w:gridCol w:w="3260"/>
        <w:gridCol w:w="2694"/>
      </w:tblGrid>
      <w:tr w:rsidR="00382DA2" w:rsidRPr="009F6171" w:rsidTr="00E2585C">
        <w:tc>
          <w:tcPr>
            <w:tcW w:w="3652" w:type="dxa"/>
            <w:shd w:val="clear" w:color="auto" w:fill="auto"/>
          </w:tcPr>
          <w:p w:rsidR="00382DA2" w:rsidRPr="009F6171" w:rsidRDefault="00B8450B" w:rsidP="00B8450B">
            <w:pPr>
              <w:widowControl/>
              <w:overflowPunct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382DA2" w:rsidRPr="009F6171">
              <w:rPr>
                <w:rFonts w:eastAsia="Calibri"/>
                <w:lang w:eastAsia="en-US"/>
              </w:rPr>
              <w:t>редседател</w:t>
            </w:r>
            <w:r>
              <w:rPr>
                <w:rFonts w:eastAsia="Calibri"/>
                <w:lang w:eastAsia="en-US"/>
              </w:rPr>
              <w:t>ь</w:t>
            </w:r>
            <w:r w:rsidR="00382DA2" w:rsidRPr="009F6171">
              <w:rPr>
                <w:rFonts w:eastAsia="Calibri"/>
                <w:lang w:eastAsia="en-US"/>
              </w:rPr>
              <w:t xml:space="preserve"> конкурсной комиссии</w:t>
            </w:r>
          </w:p>
        </w:tc>
        <w:tc>
          <w:tcPr>
            <w:tcW w:w="3260" w:type="dxa"/>
            <w:shd w:val="clear" w:color="auto" w:fill="auto"/>
          </w:tcPr>
          <w:p w:rsidR="00382DA2" w:rsidRPr="009F6171" w:rsidRDefault="00382DA2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  <w:p w:rsidR="00382DA2" w:rsidRPr="009F6171" w:rsidRDefault="00382DA2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____________________</w:t>
            </w:r>
          </w:p>
        </w:tc>
        <w:tc>
          <w:tcPr>
            <w:tcW w:w="2694" w:type="dxa"/>
            <w:shd w:val="clear" w:color="auto" w:fill="auto"/>
          </w:tcPr>
          <w:p w:rsidR="00382DA2" w:rsidRPr="009F6171" w:rsidRDefault="00382DA2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  <w:p w:rsidR="00382DA2" w:rsidRPr="009F6171" w:rsidRDefault="00B8450B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Т.А. Бахитов</w:t>
            </w:r>
          </w:p>
        </w:tc>
      </w:tr>
      <w:tr w:rsidR="00382DA2" w:rsidRPr="009F6171" w:rsidTr="00E2585C">
        <w:tc>
          <w:tcPr>
            <w:tcW w:w="9606" w:type="dxa"/>
            <w:gridSpan w:val="3"/>
            <w:shd w:val="clear" w:color="auto" w:fill="auto"/>
          </w:tcPr>
          <w:p w:rsidR="00382DA2" w:rsidRPr="009F6171" w:rsidRDefault="00382DA2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</w:p>
          <w:p w:rsidR="00382DA2" w:rsidRPr="009F6171" w:rsidRDefault="00382DA2" w:rsidP="00E2585C">
            <w:pPr>
              <w:widowControl/>
              <w:overflowPunct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Члены конкурсной комиссии</w:t>
            </w:r>
          </w:p>
        </w:tc>
      </w:tr>
      <w:tr w:rsidR="00431BBA" w:rsidRPr="009F6171" w:rsidTr="00E2585C">
        <w:tc>
          <w:tcPr>
            <w:tcW w:w="3652" w:type="dxa"/>
            <w:shd w:val="clear" w:color="auto" w:fill="auto"/>
          </w:tcPr>
          <w:p w:rsidR="00431BBA" w:rsidRPr="009F6171" w:rsidRDefault="00431BBA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431BBA" w:rsidRDefault="00431BBA" w:rsidP="00431BBA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  <w:p w:rsidR="00431BBA" w:rsidRPr="009F6171" w:rsidRDefault="00431BBA" w:rsidP="00431BBA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____________________</w:t>
            </w:r>
          </w:p>
        </w:tc>
        <w:tc>
          <w:tcPr>
            <w:tcW w:w="2694" w:type="dxa"/>
            <w:shd w:val="clear" w:color="auto" w:fill="auto"/>
          </w:tcPr>
          <w:p w:rsidR="00431BBA" w:rsidRDefault="00431BBA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  <w:p w:rsidR="00431BBA" w:rsidRPr="009F6171" w:rsidRDefault="00431BBA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  <w:r w:rsidRPr="00431BBA">
              <w:rPr>
                <w:rFonts w:eastAsia="Calibri"/>
                <w:lang w:eastAsia="en-US"/>
              </w:rPr>
              <w:t>К.С.Золотарев</w:t>
            </w:r>
          </w:p>
        </w:tc>
      </w:tr>
      <w:tr w:rsidR="00431BBA" w:rsidRPr="009F6171" w:rsidTr="00E2585C">
        <w:tc>
          <w:tcPr>
            <w:tcW w:w="3652" w:type="dxa"/>
            <w:shd w:val="clear" w:color="auto" w:fill="auto"/>
          </w:tcPr>
          <w:p w:rsidR="00431BBA" w:rsidRPr="009F6171" w:rsidRDefault="00431BBA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431BBA" w:rsidRPr="009F6171" w:rsidRDefault="00431BBA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  <w:p w:rsidR="00431BBA" w:rsidRPr="009F6171" w:rsidRDefault="00431BBA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____________________</w:t>
            </w:r>
          </w:p>
        </w:tc>
        <w:tc>
          <w:tcPr>
            <w:tcW w:w="2694" w:type="dxa"/>
            <w:shd w:val="clear" w:color="auto" w:fill="auto"/>
          </w:tcPr>
          <w:p w:rsidR="00431BBA" w:rsidRPr="009F6171" w:rsidRDefault="00431BBA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  <w:p w:rsidR="00431BBA" w:rsidRPr="009F6171" w:rsidRDefault="00431BBA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Е.В.Пальниченко</w:t>
            </w:r>
          </w:p>
        </w:tc>
      </w:tr>
      <w:tr w:rsidR="00431BBA" w:rsidRPr="009F6171" w:rsidTr="00E2585C">
        <w:tc>
          <w:tcPr>
            <w:tcW w:w="3652" w:type="dxa"/>
            <w:shd w:val="clear" w:color="auto" w:fill="auto"/>
          </w:tcPr>
          <w:p w:rsidR="00431BBA" w:rsidRPr="009F6171" w:rsidRDefault="00431BBA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431BBA" w:rsidRPr="009F6171" w:rsidRDefault="00431BBA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  <w:p w:rsidR="00431BBA" w:rsidRPr="009F6171" w:rsidRDefault="00431BBA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____________________</w:t>
            </w:r>
          </w:p>
        </w:tc>
        <w:tc>
          <w:tcPr>
            <w:tcW w:w="2694" w:type="dxa"/>
            <w:shd w:val="clear" w:color="auto" w:fill="auto"/>
          </w:tcPr>
          <w:p w:rsidR="00431BBA" w:rsidRPr="009F6171" w:rsidRDefault="00431BBA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  <w:p w:rsidR="00431BBA" w:rsidRPr="009F6171" w:rsidRDefault="00431BBA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В.Б.Перунов</w:t>
            </w:r>
          </w:p>
        </w:tc>
      </w:tr>
      <w:tr w:rsidR="00431BBA" w:rsidRPr="009F6171" w:rsidTr="00E2585C">
        <w:tc>
          <w:tcPr>
            <w:tcW w:w="3652" w:type="dxa"/>
            <w:shd w:val="clear" w:color="auto" w:fill="auto"/>
          </w:tcPr>
          <w:p w:rsidR="00431BBA" w:rsidRPr="009F6171" w:rsidRDefault="00431BBA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431BBA" w:rsidRPr="009F6171" w:rsidRDefault="00431BBA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  <w:p w:rsidR="00431BBA" w:rsidRPr="009F6171" w:rsidRDefault="00431BBA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____________________</w:t>
            </w:r>
          </w:p>
        </w:tc>
        <w:tc>
          <w:tcPr>
            <w:tcW w:w="2694" w:type="dxa"/>
            <w:shd w:val="clear" w:color="auto" w:fill="auto"/>
          </w:tcPr>
          <w:p w:rsidR="00431BBA" w:rsidRPr="009F6171" w:rsidRDefault="00431BBA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  <w:p w:rsidR="00431BBA" w:rsidRPr="009F6171" w:rsidRDefault="00431BBA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М.С.Сидоров</w:t>
            </w:r>
          </w:p>
        </w:tc>
      </w:tr>
      <w:tr w:rsidR="00431BBA" w:rsidRPr="009F6171" w:rsidTr="00E2585C">
        <w:tc>
          <w:tcPr>
            <w:tcW w:w="3652" w:type="dxa"/>
            <w:shd w:val="clear" w:color="auto" w:fill="auto"/>
          </w:tcPr>
          <w:p w:rsidR="00431BBA" w:rsidRPr="009F6171" w:rsidRDefault="00431BBA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431BBA" w:rsidRPr="009F6171" w:rsidRDefault="00431BBA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  <w:p w:rsidR="00431BBA" w:rsidRPr="009F6171" w:rsidRDefault="00431BBA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____________________</w:t>
            </w:r>
          </w:p>
        </w:tc>
        <w:tc>
          <w:tcPr>
            <w:tcW w:w="2694" w:type="dxa"/>
            <w:shd w:val="clear" w:color="auto" w:fill="auto"/>
          </w:tcPr>
          <w:p w:rsidR="00431BBA" w:rsidRDefault="00431BBA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  <w:p w:rsidR="00431BBA" w:rsidRPr="009F6171" w:rsidRDefault="00431BBA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В.В.Шульга</w:t>
            </w:r>
          </w:p>
        </w:tc>
      </w:tr>
    </w:tbl>
    <w:p w:rsidR="002F4D26" w:rsidRPr="009F6171" w:rsidRDefault="002F4D26" w:rsidP="008F2EB3">
      <w:pPr>
        <w:widowControl/>
        <w:overflowPunct/>
        <w:jc w:val="right"/>
        <w:textAlignment w:val="auto"/>
        <w:rPr>
          <w:rFonts w:ascii="Calibri" w:eastAsia="Calibri" w:hAnsi="Calibri" w:cs="Calibri"/>
          <w:sz w:val="24"/>
          <w:szCs w:val="24"/>
          <w:lang w:eastAsia="en-US"/>
        </w:rPr>
        <w:sectPr w:rsidR="002F4D26" w:rsidRPr="009F6171" w:rsidSect="00B06789">
          <w:headerReference w:type="default" r:id="rId8"/>
          <w:footerReference w:type="even" r:id="rId9"/>
          <w:footerReference w:type="default" r:id="rId10"/>
          <w:pgSz w:w="11905" w:h="16838"/>
          <w:pgMar w:top="851" w:right="851" w:bottom="568" w:left="1531" w:header="720" w:footer="720" w:gutter="0"/>
          <w:cols w:space="720"/>
          <w:noEndnote/>
          <w:titlePg/>
        </w:sectPr>
      </w:pPr>
    </w:p>
    <w:p w:rsidR="00382DA2" w:rsidRPr="009F6171" w:rsidRDefault="00382DA2" w:rsidP="00382DA2">
      <w:pPr>
        <w:widowControl/>
        <w:overflowPunct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9F6171">
        <w:rPr>
          <w:rFonts w:eastAsia="Calibri"/>
          <w:sz w:val="24"/>
          <w:szCs w:val="24"/>
          <w:lang w:eastAsia="en-US"/>
        </w:rPr>
        <w:lastRenderedPageBreak/>
        <w:t>Сводная таблица конкурсных заявок</w:t>
      </w:r>
    </w:p>
    <w:p w:rsidR="00382DA2" w:rsidRPr="009F6171" w:rsidRDefault="00382DA2" w:rsidP="00382DA2">
      <w:pPr>
        <w:widowControl/>
        <w:overflowPunct/>
        <w:jc w:val="center"/>
        <w:textAlignment w:val="auto"/>
        <w:rPr>
          <w:rFonts w:eastAsia="Calibri"/>
          <w:sz w:val="24"/>
          <w:szCs w:val="24"/>
          <w:lang w:eastAsia="en-US"/>
        </w:rPr>
      </w:pPr>
      <w:bookmarkStart w:id="2" w:name="Par1647"/>
      <w:bookmarkEnd w:id="2"/>
    </w:p>
    <w:tbl>
      <w:tblPr>
        <w:tblW w:w="15451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134"/>
        <w:gridCol w:w="992"/>
        <w:gridCol w:w="1417"/>
        <w:gridCol w:w="1134"/>
        <w:gridCol w:w="1133"/>
        <w:gridCol w:w="1277"/>
        <w:gridCol w:w="1419"/>
        <w:gridCol w:w="1134"/>
        <w:gridCol w:w="1133"/>
        <w:gridCol w:w="1275"/>
        <w:gridCol w:w="851"/>
        <w:gridCol w:w="992"/>
      </w:tblGrid>
      <w:tr w:rsidR="00382DA2" w:rsidRPr="009F6171" w:rsidTr="00FD7D05">
        <w:trPr>
          <w:cantSplit/>
          <w:trHeight w:val="154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A2" w:rsidRPr="009F6171" w:rsidRDefault="00382DA2" w:rsidP="00E2585C">
            <w:pPr>
              <w:widowControl/>
              <w:overflowPunct/>
              <w:ind w:left="-75" w:firstLine="29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9F6171">
              <w:rPr>
                <w:rFonts w:eastAsia="Calibri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A2" w:rsidRPr="009F6171" w:rsidRDefault="00382DA2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9F6171">
              <w:rPr>
                <w:rFonts w:eastAsia="Calibri"/>
                <w:sz w:val="16"/>
                <w:szCs w:val="16"/>
                <w:lang w:eastAsia="en-US"/>
              </w:rPr>
              <w:t>Наименование участника конкурса, адрес участника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A2" w:rsidRPr="009F6171" w:rsidRDefault="00382DA2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9F6171">
              <w:rPr>
                <w:rFonts w:eastAsia="Calibri"/>
                <w:sz w:val="16"/>
                <w:szCs w:val="16"/>
                <w:lang w:eastAsia="en-US"/>
              </w:rPr>
              <w:t>Наименование документа, подтверждающего полномочия лица на осуществление действий от имени участника конкурса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A2" w:rsidRPr="009F6171" w:rsidRDefault="00382DA2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9F6171">
              <w:rPr>
                <w:rFonts w:eastAsia="Calibri"/>
                <w:sz w:val="16"/>
                <w:szCs w:val="16"/>
                <w:lang w:eastAsia="en-US"/>
              </w:rPr>
              <w:t>Наименование документа, подтверждающего внесение обеспечения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A2" w:rsidRPr="009F6171" w:rsidRDefault="00382DA2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9F6171">
              <w:rPr>
                <w:rFonts w:eastAsia="Calibri"/>
                <w:sz w:val="16"/>
                <w:szCs w:val="16"/>
                <w:lang w:eastAsia="en-US"/>
              </w:rPr>
              <w:t>Информация о составе и квалификации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A2" w:rsidRPr="009F6171" w:rsidRDefault="00382DA2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9F6171">
              <w:rPr>
                <w:rFonts w:eastAsia="Calibri"/>
                <w:sz w:val="16"/>
                <w:szCs w:val="16"/>
                <w:lang w:eastAsia="en-US"/>
              </w:rPr>
              <w:t>Наименования документов, подтверждающих опыт работы персонала (копии договоров подряда)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A2" w:rsidRPr="009F6171" w:rsidRDefault="00382DA2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9F6171">
              <w:rPr>
                <w:rFonts w:eastAsia="Calibri"/>
                <w:sz w:val="16"/>
                <w:szCs w:val="16"/>
                <w:lang w:eastAsia="en-US"/>
              </w:rPr>
              <w:t>Наименования учредительных документов</w:t>
            </w:r>
          </w:p>
          <w:p w:rsidR="00382DA2" w:rsidRPr="009F6171" w:rsidRDefault="00382DA2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9F6171">
              <w:rPr>
                <w:rFonts w:eastAsia="Calibri"/>
                <w:sz w:val="16"/>
                <w:szCs w:val="16"/>
                <w:lang w:eastAsia="en-US"/>
              </w:rPr>
              <w:t>(заверенные копии)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A2" w:rsidRPr="009F6171" w:rsidRDefault="00382DA2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9F6171">
              <w:rPr>
                <w:rFonts w:eastAsia="Calibri"/>
                <w:sz w:val="16"/>
                <w:szCs w:val="16"/>
                <w:lang w:eastAsia="en-US"/>
              </w:rPr>
              <w:t>Свидетельство о постановке на учет в налоговом органе (заверенная копия) (+/–)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A2" w:rsidRPr="009F6171" w:rsidRDefault="00382DA2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9F6171">
              <w:rPr>
                <w:rFonts w:eastAsia="Calibri"/>
                <w:sz w:val="16"/>
                <w:szCs w:val="16"/>
                <w:lang w:eastAsia="en-US"/>
              </w:rPr>
              <w:t>Свидетельство о государственной регистрации</w:t>
            </w:r>
          </w:p>
          <w:p w:rsidR="00382DA2" w:rsidRPr="009F6171" w:rsidRDefault="00382DA2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9F6171">
              <w:rPr>
                <w:rFonts w:eastAsia="Calibri"/>
                <w:sz w:val="16"/>
                <w:szCs w:val="16"/>
                <w:lang w:eastAsia="en-US"/>
              </w:rPr>
              <w:t>(заверенная копия) (+/–)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A2" w:rsidRPr="009F6171" w:rsidRDefault="00382DA2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9F6171">
              <w:rPr>
                <w:rFonts w:eastAsia="Calibri"/>
                <w:sz w:val="16"/>
                <w:szCs w:val="16"/>
                <w:lang w:eastAsia="en-US"/>
              </w:rPr>
              <w:t>Выписки из Единого государственного реестра юридических лиц (оригинал или нотариально заверенная копия) (+/–)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A2" w:rsidRPr="009F6171" w:rsidRDefault="00382DA2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9F6171">
              <w:rPr>
                <w:rFonts w:eastAsia="Calibri"/>
                <w:sz w:val="16"/>
                <w:szCs w:val="16"/>
                <w:lang w:eastAsia="en-US"/>
              </w:rPr>
              <w:t>Справка из налогового органа о размере задолженности (+/–)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A2" w:rsidRPr="009F6171" w:rsidRDefault="00382DA2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9F6171">
              <w:rPr>
                <w:rFonts w:eastAsia="Calibri"/>
                <w:sz w:val="16"/>
                <w:szCs w:val="16"/>
                <w:lang w:eastAsia="en-US"/>
              </w:rPr>
              <w:t>Копия бухгалтерского баланса (+/–)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A2" w:rsidRPr="009F6171" w:rsidRDefault="00382DA2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9F6171">
              <w:rPr>
                <w:rFonts w:eastAsia="Calibri"/>
                <w:sz w:val="16"/>
                <w:szCs w:val="16"/>
                <w:lang w:eastAsia="en-US"/>
              </w:rPr>
              <w:t>Стоимость работ, цена конкурсной заявки (рублей)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A2" w:rsidRPr="009F6171" w:rsidRDefault="00382DA2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9F6171">
              <w:rPr>
                <w:rFonts w:eastAsia="Calibri"/>
                <w:sz w:val="16"/>
                <w:szCs w:val="16"/>
                <w:lang w:eastAsia="en-US"/>
              </w:rPr>
              <w:t>Отметка о соблюдении требований к допуску на участие в конкурсе (+/–)</w:t>
            </w:r>
          </w:p>
        </w:tc>
      </w:tr>
      <w:tr w:rsidR="00382DA2" w:rsidRPr="009F6171" w:rsidTr="00E2585C">
        <w:trPr>
          <w:tblCellSpacing w:w="5" w:type="nil"/>
        </w:trPr>
        <w:tc>
          <w:tcPr>
            <w:tcW w:w="15451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A2" w:rsidRPr="009F6171" w:rsidRDefault="00382DA2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9F6171">
              <w:rPr>
                <w:rFonts w:eastAsia="Calibri"/>
                <w:sz w:val="16"/>
                <w:szCs w:val="16"/>
                <w:lang w:eastAsia="en-US"/>
              </w:rPr>
              <w:t>Лот № 1</w:t>
            </w:r>
            <w:r w:rsidRPr="009F617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82DA2" w:rsidRPr="009F6171" w:rsidTr="003975A8">
        <w:trPr>
          <w:cantSplit/>
          <w:trHeight w:val="359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A2" w:rsidRPr="009F6171" w:rsidRDefault="00382DA2" w:rsidP="00382DA2">
            <w:pPr>
              <w:widowControl/>
              <w:numPr>
                <w:ilvl w:val="0"/>
                <w:numId w:val="2"/>
              </w:numPr>
              <w:overflowPunct/>
              <w:ind w:left="-75" w:firstLine="29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0" w:rsidRPr="003975A8" w:rsidRDefault="00925100" w:rsidP="00925100">
            <w:pPr>
              <w:widowControl/>
              <w:overflowPunct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ООО «Строительная компания «21 век»</w:t>
            </w:r>
            <w:r w:rsidRPr="003975A8">
              <w:rPr>
                <w:sz w:val="16"/>
                <w:szCs w:val="16"/>
              </w:rPr>
              <w:t xml:space="preserve"> </w:t>
            </w:r>
            <w:r w:rsidRPr="003975A8">
              <w:rPr>
                <w:rFonts w:eastAsia="Calibri"/>
                <w:sz w:val="16"/>
                <w:szCs w:val="16"/>
                <w:lang w:eastAsia="en-US"/>
              </w:rPr>
              <w:t>Юрид.адрес: 461500, РФ, Оренбургская область, г. Соль-Илецк, ул. Пушкина, 18</w:t>
            </w:r>
          </w:p>
          <w:p w:rsidR="00382DA2" w:rsidRPr="003975A8" w:rsidRDefault="00925100" w:rsidP="00925100">
            <w:pPr>
              <w:widowControl/>
              <w:overflowPunct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Факт. адрес: 461500, РФ, Оренбургская область, г. Соль-Илецк, пер. Хлебный, 1 «Г»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2DA2" w:rsidRPr="003975A8" w:rsidRDefault="001D430D" w:rsidP="00925100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Доверенность от 14.10.2015 № 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2DA2" w:rsidRPr="003975A8" w:rsidRDefault="00382DA2" w:rsidP="00457CB0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Платежное поручение от 1</w:t>
            </w:r>
            <w:r w:rsidR="001D430D" w:rsidRPr="003975A8">
              <w:rPr>
                <w:rFonts w:eastAsia="Calibri"/>
                <w:sz w:val="16"/>
                <w:szCs w:val="16"/>
                <w:lang w:eastAsia="en-US"/>
              </w:rPr>
              <w:t>3</w:t>
            </w:r>
            <w:r w:rsidRPr="003975A8">
              <w:rPr>
                <w:rFonts w:eastAsia="Calibri"/>
                <w:sz w:val="16"/>
                <w:szCs w:val="16"/>
                <w:lang w:eastAsia="en-US"/>
              </w:rPr>
              <w:t>.</w:t>
            </w:r>
            <w:r w:rsidR="00925100" w:rsidRPr="003975A8">
              <w:rPr>
                <w:rFonts w:eastAsia="Calibri"/>
                <w:sz w:val="16"/>
                <w:szCs w:val="16"/>
                <w:lang w:eastAsia="en-US"/>
              </w:rPr>
              <w:t>1</w:t>
            </w:r>
            <w:r w:rsidRPr="003975A8">
              <w:rPr>
                <w:rFonts w:eastAsia="Calibri"/>
                <w:sz w:val="16"/>
                <w:szCs w:val="16"/>
                <w:lang w:eastAsia="en-US"/>
              </w:rPr>
              <w:t xml:space="preserve">0.2015 № </w:t>
            </w:r>
            <w:r w:rsidR="00457CB0" w:rsidRPr="003975A8">
              <w:rPr>
                <w:rFonts w:eastAsia="Calibri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2DA2" w:rsidRPr="003975A8" w:rsidRDefault="00457CB0" w:rsidP="00E2585C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Сведения о составе и квалификации специалистов, имеющих высшее специальное образование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A2" w:rsidRPr="003975A8" w:rsidRDefault="001817D5" w:rsidP="00F412EC">
            <w:pPr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К</w:t>
            </w:r>
            <w:r w:rsidR="00382DA2" w:rsidRPr="003975A8">
              <w:rPr>
                <w:rFonts w:eastAsia="Calibri"/>
                <w:sz w:val="16"/>
                <w:szCs w:val="16"/>
                <w:lang w:eastAsia="en-US"/>
              </w:rPr>
              <w:t>опии дипломов, трудовых книжек</w:t>
            </w:r>
            <w:r w:rsidR="001D430D" w:rsidRPr="003975A8">
              <w:rPr>
                <w:rFonts w:eastAsia="Calibri"/>
                <w:sz w:val="16"/>
                <w:szCs w:val="16"/>
                <w:lang w:eastAsia="en-US"/>
              </w:rPr>
              <w:t>, паспортов</w:t>
            </w:r>
            <w:r w:rsidR="00382DA2" w:rsidRPr="003975A8">
              <w:rPr>
                <w:rFonts w:eastAsia="Calibri"/>
                <w:sz w:val="16"/>
                <w:szCs w:val="16"/>
                <w:lang w:eastAsia="en-US"/>
              </w:rPr>
              <w:t xml:space="preserve"> работников,</w:t>
            </w:r>
            <w:r w:rsidR="00382DA2" w:rsidRPr="003975A8">
              <w:rPr>
                <w:sz w:val="16"/>
                <w:szCs w:val="16"/>
              </w:rPr>
              <w:t xml:space="preserve"> </w:t>
            </w:r>
            <w:r w:rsidR="00382DA2" w:rsidRPr="003975A8">
              <w:rPr>
                <w:rFonts w:eastAsia="Calibri"/>
                <w:sz w:val="16"/>
                <w:szCs w:val="16"/>
                <w:lang w:eastAsia="en-US"/>
              </w:rPr>
              <w:t>заверенн</w:t>
            </w:r>
            <w:r w:rsidR="00F412EC" w:rsidRPr="003975A8">
              <w:rPr>
                <w:rFonts w:eastAsia="Calibri"/>
                <w:sz w:val="16"/>
                <w:szCs w:val="16"/>
                <w:lang w:eastAsia="en-US"/>
              </w:rPr>
              <w:t>ые</w:t>
            </w:r>
            <w:r w:rsidR="00382DA2" w:rsidRPr="003975A8">
              <w:rPr>
                <w:rFonts w:eastAsia="Calibri"/>
                <w:sz w:val="16"/>
                <w:szCs w:val="16"/>
                <w:lang w:eastAsia="en-US"/>
              </w:rPr>
              <w:t xml:space="preserve"> директором </w:t>
            </w:r>
            <w:r w:rsidR="00457CB0" w:rsidRPr="003975A8">
              <w:rPr>
                <w:rFonts w:eastAsia="Calibri"/>
                <w:sz w:val="16"/>
                <w:szCs w:val="16"/>
                <w:lang w:eastAsia="en-US"/>
              </w:rPr>
              <w:t>ООО «Строительная компания «21 век»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A2" w:rsidRPr="003975A8" w:rsidRDefault="00382DA2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 xml:space="preserve">Копия </w:t>
            </w:r>
            <w:r w:rsidR="006D5F6B" w:rsidRPr="003975A8">
              <w:rPr>
                <w:rFonts w:eastAsia="Calibri"/>
                <w:sz w:val="16"/>
                <w:szCs w:val="16"/>
                <w:lang w:eastAsia="en-US"/>
              </w:rPr>
              <w:t>устава, заверенная</w:t>
            </w:r>
            <w:r w:rsidRPr="003975A8">
              <w:rPr>
                <w:rFonts w:eastAsia="Calibri"/>
                <w:sz w:val="16"/>
                <w:szCs w:val="16"/>
                <w:lang w:eastAsia="en-US"/>
              </w:rPr>
              <w:t xml:space="preserve"> директором </w:t>
            </w:r>
            <w:r w:rsidR="00457CB0" w:rsidRPr="003975A8">
              <w:rPr>
                <w:rFonts w:eastAsia="Calibri"/>
                <w:sz w:val="16"/>
                <w:szCs w:val="16"/>
                <w:lang w:eastAsia="en-US"/>
              </w:rPr>
              <w:t>ООО «Строительная компания «21 век»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2DA2" w:rsidRPr="003975A8" w:rsidRDefault="001817D5" w:rsidP="00E258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3975A8">
              <w:rPr>
                <w:sz w:val="16"/>
                <w:szCs w:val="16"/>
              </w:rPr>
              <w:t>+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2DA2" w:rsidRPr="003975A8" w:rsidRDefault="001817D5" w:rsidP="00E258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3975A8"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2DA2" w:rsidRPr="003975A8" w:rsidRDefault="001817D5" w:rsidP="00E2585C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05" w:rsidRPr="003975A8" w:rsidRDefault="00FD7D05" w:rsidP="00FD7D05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D7D05" w:rsidRPr="003975A8" w:rsidRDefault="00FD7D05" w:rsidP="00FD7D05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D7D05" w:rsidRPr="003975A8" w:rsidRDefault="00FD7D05" w:rsidP="00FD7D05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D7D05" w:rsidRPr="003975A8" w:rsidRDefault="00FD7D05" w:rsidP="00FD7D05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D7D05" w:rsidRPr="003975A8" w:rsidRDefault="00FD7D05" w:rsidP="00FD7D05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D7D05" w:rsidRPr="003975A8" w:rsidRDefault="00FD7D05" w:rsidP="00FD7D05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1D430D" w:rsidRPr="003975A8" w:rsidRDefault="001D430D" w:rsidP="00FD7D05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1D430D" w:rsidRPr="003975A8" w:rsidRDefault="001D430D" w:rsidP="00FD7D05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1D430D" w:rsidRPr="003975A8" w:rsidRDefault="001D430D" w:rsidP="00FD7D05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382DA2" w:rsidRPr="003975A8" w:rsidRDefault="00FD7D05" w:rsidP="00457CB0">
            <w:pPr>
              <w:widowControl/>
              <w:overflowPunct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 xml:space="preserve">            </w:t>
            </w:r>
            <w:r w:rsidR="00457CB0"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7D05" w:rsidRPr="003975A8" w:rsidRDefault="00FD7D05" w:rsidP="00E2585C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  <w:p w:rsidR="00FD7D05" w:rsidRPr="003975A8" w:rsidRDefault="00FD7D05" w:rsidP="00E2585C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D7D05" w:rsidRPr="003975A8" w:rsidRDefault="00FD7D05" w:rsidP="00E2585C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382DA2" w:rsidRPr="003975A8" w:rsidRDefault="00457CB0" w:rsidP="00E2585C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2DA2" w:rsidRPr="003975A8" w:rsidRDefault="001D430D" w:rsidP="00E2585C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3 200 000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A2" w:rsidRPr="003975A8" w:rsidRDefault="003975A8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1D430D" w:rsidRPr="009F6171" w:rsidTr="003975A8">
        <w:trPr>
          <w:cantSplit/>
          <w:trHeight w:val="113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0D" w:rsidRPr="009F6171" w:rsidRDefault="001D430D" w:rsidP="00382DA2">
            <w:pPr>
              <w:widowControl/>
              <w:numPr>
                <w:ilvl w:val="0"/>
                <w:numId w:val="2"/>
              </w:numPr>
              <w:overflowPunct/>
              <w:ind w:left="-75" w:firstLine="29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0D" w:rsidRPr="003975A8" w:rsidRDefault="001D430D" w:rsidP="00925100">
            <w:pPr>
              <w:overflowPunct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ООО «Наири-О»</w:t>
            </w:r>
            <w:r w:rsidRPr="003975A8">
              <w:rPr>
                <w:sz w:val="16"/>
                <w:szCs w:val="16"/>
              </w:rPr>
              <w:t xml:space="preserve"> </w:t>
            </w:r>
            <w:r w:rsidRPr="003975A8">
              <w:rPr>
                <w:rFonts w:eastAsia="Calibri"/>
                <w:sz w:val="16"/>
                <w:szCs w:val="16"/>
                <w:lang w:eastAsia="en-US"/>
              </w:rPr>
              <w:t>Юрид.адрес: 460035, РФ, Оренбургская область, г. Оренбург, ул. Коммуны/Орджоникидзе, 124/227</w:t>
            </w:r>
          </w:p>
          <w:p w:rsidR="001D430D" w:rsidRPr="003975A8" w:rsidRDefault="001D430D" w:rsidP="00925100">
            <w:pPr>
              <w:overflowPunct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Почт.адрес:460003, РФ, Оренбургская область, г. Оренбург, пер. Станочный, 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430D" w:rsidRPr="003975A8" w:rsidRDefault="001D430D" w:rsidP="001D430D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Копия приказа от 06.08.1999 г. № 1, заверенная директором ООО Наири-О»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430D" w:rsidRPr="003975A8" w:rsidRDefault="001D430D" w:rsidP="001D430D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Платежное поручение от 14.10.2015 № 247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430D" w:rsidRPr="003975A8" w:rsidRDefault="00D60C65" w:rsidP="001D430D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Сведения о составе и квалификации специалистов, имеющих высшее специальное образование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0D" w:rsidRPr="003975A8" w:rsidRDefault="001D430D" w:rsidP="001D430D">
            <w:pPr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Копии дипломов, трудовых книжек, паспортов работников,</w:t>
            </w:r>
            <w:r w:rsidRPr="003975A8">
              <w:rPr>
                <w:sz w:val="16"/>
                <w:szCs w:val="16"/>
              </w:rPr>
              <w:t xml:space="preserve"> </w:t>
            </w:r>
            <w:r w:rsidRPr="003975A8">
              <w:rPr>
                <w:rFonts w:eastAsia="Calibri"/>
                <w:sz w:val="16"/>
                <w:szCs w:val="16"/>
                <w:lang w:eastAsia="en-US"/>
              </w:rPr>
              <w:t>заверенные директором ООО Наири-О»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430D" w:rsidRPr="003975A8" w:rsidRDefault="001D430D" w:rsidP="00E2585C">
            <w:pPr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Копия устава, заверенная директором ООО Наири-О»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430D" w:rsidRPr="003975A8" w:rsidRDefault="001D430D" w:rsidP="00E2585C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430D" w:rsidRPr="003975A8" w:rsidRDefault="001D430D" w:rsidP="00E2585C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430D" w:rsidRPr="003975A8" w:rsidRDefault="001D430D" w:rsidP="00E2585C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0D" w:rsidRPr="003975A8" w:rsidRDefault="001D430D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0D" w:rsidRPr="003975A8" w:rsidRDefault="001D430D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1D430D" w:rsidRPr="003975A8" w:rsidRDefault="001D430D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1D430D" w:rsidRPr="003975A8" w:rsidRDefault="001D430D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1D430D" w:rsidRPr="003975A8" w:rsidRDefault="001D430D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1D430D" w:rsidRPr="003975A8" w:rsidRDefault="001D430D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1D430D" w:rsidRPr="003975A8" w:rsidRDefault="001D430D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1D430D" w:rsidRPr="003975A8" w:rsidRDefault="001D430D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1D430D" w:rsidRPr="003975A8" w:rsidRDefault="001D430D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1D430D" w:rsidRPr="003975A8" w:rsidRDefault="001D430D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430D" w:rsidRPr="003975A8" w:rsidRDefault="001D430D" w:rsidP="00797F80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3 066 246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0D" w:rsidRPr="003975A8" w:rsidRDefault="003975A8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49208D" w:rsidRPr="009F6171" w:rsidTr="003975A8">
        <w:trPr>
          <w:cantSplit/>
          <w:trHeight w:val="113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08D" w:rsidRPr="009F6171" w:rsidRDefault="00FE57D5" w:rsidP="00382DA2">
            <w:pPr>
              <w:widowControl/>
              <w:numPr>
                <w:ilvl w:val="0"/>
                <w:numId w:val="2"/>
              </w:numPr>
              <w:overflowPunct/>
              <w:ind w:left="-75" w:firstLine="29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1800225</wp:posOffset>
                      </wp:positionV>
                      <wp:extent cx="9782175" cy="19050"/>
                      <wp:effectExtent l="8255" t="12700" r="10795" b="6350"/>
                      <wp:wrapNone/>
                      <wp:docPr id="1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78217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B9FC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2.2pt;margin-top:141.75pt;width:770.25pt;height:1.5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CB0" w:rsidRPr="003975A8" w:rsidRDefault="00457CB0" w:rsidP="00457CB0">
            <w:pPr>
              <w:overflowPunct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ООО «Мост» Юрид. адрес: 460048, Оренбургская область, г. Оренбург, пр. Победы, д. 160, кв. 180</w:t>
            </w:r>
          </w:p>
          <w:p w:rsidR="0049208D" w:rsidRPr="003975A8" w:rsidRDefault="00457CB0" w:rsidP="00457CB0">
            <w:pPr>
              <w:overflowPunct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Факт. адрес: Оренбургская область, г. Оренбург, ул. Монтажников, д. 2/1, оф.208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208D" w:rsidRPr="003975A8" w:rsidRDefault="00457CB0" w:rsidP="00457CB0">
            <w:pPr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Копия приказа от 09.02.2015 г. № 2, заверенная директором ООО «Мост»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208D" w:rsidRPr="003975A8" w:rsidRDefault="00457CB0" w:rsidP="00457CB0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Копия п</w:t>
            </w:r>
            <w:r w:rsidR="0049208D" w:rsidRPr="003975A8">
              <w:rPr>
                <w:rFonts w:eastAsia="Calibri"/>
                <w:sz w:val="16"/>
                <w:szCs w:val="16"/>
                <w:lang w:eastAsia="en-US"/>
              </w:rPr>
              <w:t>латежно</w:t>
            </w:r>
            <w:r w:rsidRPr="003975A8">
              <w:rPr>
                <w:rFonts w:eastAsia="Calibri"/>
                <w:sz w:val="16"/>
                <w:szCs w:val="16"/>
                <w:lang w:eastAsia="en-US"/>
              </w:rPr>
              <w:t>го</w:t>
            </w:r>
            <w:r w:rsidR="0049208D" w:rsidRPr="003975A8">
              <w:rPr>
                <w:rFonts w:eastAsia="Calibri"/>
                <w:sz w:val="16"/>
                <w:szCs w:val="16"/>
                <w:lang w:eastAsia="en-US"/>
              </w:rPr>
              <w:t xml:space="preserve"> поручени</w:t>
            </w:r>
            <w:r w:rsidRPr="003975A8">
              <w:rPr>
                <w:rFonts w:eastAsia="Calibri"/>
                <w:sz w:val="16"/>
                <w:szCs w:val="16"/>
                <w:lang w:eastAsia="en-US"/>
              </w:rPr>
              <w:t>я</w:t>
            </w:r>
            <w:r w:rsidR="0049208D" w:rsidRPr="003975A8">
              <w:rPr>
                <w:rFonts w:eastAsia="Calibri"/>
                <w:sz w:val="16"/>
                <w:szCs w:val="16"/>
                <w:lang w:eastAsia="en-US"/>
              </w:rPr>
              <w:t xml:space="preserve"> от 2</w:t>
            </w:r>
            <w:r w:rsidRPr="003975A8">
              <w:rPr>
                <w:rFonts w:eastAsia="Calibri"/>
                <w:sz w:val="16"/>
                <w:szCs w:val="16"/>
                <w:lang w:eastAsia="en-US"/>
              </w:rPr>
              <w:t>0</w:t>
            </w:r>
            <w:r w:rsidR="0049208D" w:rsidRPr="003975A8">
              <w:rPr>
                <w:rFonts w:eastAsia="Calibri"/>
                <w:sz w:val="16"/>
                <w:szCs w:val="16"/>
                <w:lang w:eastAsia="en-US"/>
              </w:rPr>
              <w:t>.</w:t>
            </w:r>
            <w:r w:rsidRPr="003975A8">
              <w:rPr>
                <w:rFonts w:eastAsia="Calibri"/>
                <w:sz w:val="16"/>
                <w:szCs w:val="16"/>
                <w:lang w:eastAsia="en-US"/>
              </w:rPr>
              <w:t>10</w:t>
            </w:r>
            <w:r w:rsidR="0049208D" w:rsidRPr="003975A8">
              <w:rPr>
                <w:rFonts w:eastAsia="Calibri"/>
                <w:sz w:val="16"/>
                <w:szCs w:val="16"/>
                <w:lang w:eastAsia="en-US"/>
              </w:rPr>
              <w:t xml:space="preserve">.2015 № </w:t>
            </w:r>
            <w:r w:rsidRPr="003975A8">
              <w:rPr>
                <w:rFonts w:eastAsia="Calibri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208D" w:rsidRPr="003975A8" w:rsidRDefault="0049208D" w:rsidP="00E2585C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Сведения о составе и квалификации специалистов, имеющих высшее специальное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08D" w:rsidRPr="003975A8" w:rsidRDefault="0049208D" w:rsidP="00E2585C">
            <w:pPr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 xml:space="preserve">Копии </w:t>
            </w:r>
            <w:r w:rsidR="00457CB0" w:rsidRPr="003975A8">
              <w:rPr>
                <w:rFonts w:eastAsia="Calibri"/>
                <w:sz w:val="16"/>
                <w:szCs w:val="16"/>
                <w:lang w:eastAsia="en-US"/>
              </w:rPr>
              <w:t xml:space="preserve">паспортов, </w:t>
            </w:r>
            <w:r w:rsidRPr="003975A8">
              <w:rPr>
                <w:rFonts w:eastAsia="Calibri"/>
                <w:sz w:val="16"/>
                <w:szCs w:val="16"/>
                <w:lang w:eastAsia="en-US"/>
              </w:rPr>
              <w:t xml:space="preserve">дипломов, трудовых книжек работников, заверенная директором </w:t>
            </w:r>
            <w:r w:rsidR="00457CB0" w:rsidRPr="003975A8">
              <w:rPr>
                <w:rFonts w:eastAsia="Calibri"/>
                <w:sz w:val="16"/>
                <w:szCs w:val="16"/>
                <w:lang w:eastAsia="en-US"/>
              </w:rPr>
              <w:t>ООО «Мост»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208D" w:rsidRPr="003975A8" w:rsidRDefault="0049208D" w:rsidP="00E2585C">
            <w:pPr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 xml:space="preserve">Копия </w:t>
            </w:r>
            <w:r w:rsidR="006D5F6B" w:rsidRPr="003975A8">
              <w:rPr>
                <w:rFonts w:eastAsia="Calibri"/>
                <w:sz w:val="16"/>
                <w:szCs w:val="16"/>
                <w:lang w:eastAsia="en-US"/>
              </w:rPr>
              <w:t>устава, заверенная</w:t>
            </w:r>
            <w:r w:rsidRPr="003975A8">
              <w:rPr>
                <w:rFonts w:eastAsia="Calibri"/>
                <w:sz w:val="16"/>
                <w:szCs w:val="16"/>
                <w:lang w:eastAsia="en-US"/>
              </w:rPr>
              <w:t xml:space="preserve"> директором </w:t>
            </w:r>
            <w:r w:rsidR="00457CB0" w:rsidRPr="003975A8">
              <w:rPr>
                <w:rFonts w:eastAsia="Calibri"/>
                <w:sz w:val="16"/>
                <w:szCs w:val="16"/>
                <w:lang w:eastAsia="en-US"/>
              </w:rPr>
              <w:t>ООО «Мост»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208D" w:rsidRPr="003975A8" w:rsidRDefault="0049208D" w:rsidP="0049208D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208D" w:rsidRPr="003975A8" w:rsidRDefault="00C1113B" w:rsidP="0049208D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208D" w:rsidRPr="003975A8" w:rsidRDefault="0049208D" w:rsidP="00E2585C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08D" w:rsidRPr="003975A8" w:rsidRDefault="00C1113B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08D" w:rsidRPr="003975A8" w:rsidRDefault="0049208D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9208D" w:rsidRPr="003975A8" w:rsidRDefault="0049208D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9208D" w:rsidRPr="003975A8" w:rsidRDefault="0049208D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9208D" w:rsidRPr="003975A8" w:rsidRDefault="0049208D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5D1C77" w:rsidRPr="003975A8" w:rsidRDefault="005D1C77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5D1C77" w:rsidRPr="003975A8" w:rsidRDefault="005D1C77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9208D" w:rsidRPr="003975A8" w:rsidRDefault="0049208D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9208D" w:rsidRPr="003975A8" w:rsidRDefault="0049208D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208D" w:rsidRPr="003975A8" w:rsidRDefault="00C1113B" w:rsidP="00797F80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3 298 00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08D" w:rsidRPr="003975A8" w:rsidRDefault="003975A8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E263C1" w:rsidRPr="009F6171" w:rsidTr="00C965DA">
        <w:trPr>
          <w:cantSplit/>
          <w:trHeight w:val="1834"/>
          <w:tblCellSpacing w:w="5" w:type="nil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263C1" w:rsidRPr="009F6171" w:rsidRDefault="00E263C1" w:rsidP="00382DA2">
            <w:pPr>
              <w:widowControl/>
              <w:numPr>
                <w:ilvl w:val="0"/>
                <w:numId w:val="2"/>
              </w:numPr>
              <w:overflowPunct/>
              <w:ind w:left="-75" w:firstLine="29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65DA" w:rsidRPr="003975A8" w:rsidRDefault="00C965DA" w:rsidP="00E2585C">
            <w:pPr>
              <w:overflowPunct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ООО «Предел»</w:t>
            </w:r>
          </w:p>
          <w:p w:rsidR="00E263C1" w:rsidRPr="003975A8" w:rsidRDefault="00C965DA" w:rsidP="00E2585C">
            <w:pPr>
              <w:overflowPunct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Юрид. адрес: 460004, г. Оренбург, пр-т Бр. Коростелевых, д. 62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3C1" w:rsidRPr="003975A8" w:rsidRDefault="00C965DA" w:rsidP="00C965DA">
            <w:pPr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 xml:space="preserve">доверенность </w:t>
            </w:r>
            <w:r w:rsidR="00525906" w:rsidRPr="003975A8">
              <w:rPr>
                <w:rFonts w:eastAsia="Calibri"/>
                <w:sz w:val="16"/>
                <w:szCs w:val="16"/>
                <w:lang w:eastAsia="en-US"/>
              </w:rPr>
              <w:t>от 2</w:t>
            </w:r>
            <w:r w:rsidRPr="003975A8">
              <w:rPr>
                <w:rFonts w:eastAsia="Calibri"/>
                <w:sz w:val="16"/>
                <w:szCs w:val="16"/>
                <w:lang w:eastAsia="en-US"/>
              </w:rPr>
              <w:t>0</w:t>
            </w:r>
            <w:r w:rsidR="00525906" w:rsidRPr="003975A8">
              <w:rPr>
                <w:rFonts w:eastAsia="Calibri"/>
                <w:sz w:val="16"/>
                <w:szCs w:val="16"/>
                <w:lang w:eastAsia="en-US"/>
              </w:rPr>
              <w:t>.</w:t>
            </w:r>
            <w:r w:rsidRPr="003975A8">
              <w:rPr>
                <w:rFonts w:eastAsia="Calibri"/>
                <w:sz w:val="16"/>
                <w:szCs w:val="16"/>
                <w:lang w:eastAsia="en-US"/>
              </w:rPr>
              <w:t>10</w:t>
            </w:r>
            <w:r w:rsidR="00525906" w:rsidRPr="003975A8">
              <w:rPr>
                <w:rFonts w:eastAsia="Calibri"/>
                <w:sz w:val="16"/>
                <w:szCs w:val="16"/>
                <w:lang w:eastAsia="en-US"/>
              </w:rPr>
              <w:t>.201</w:t>
            </w:r>
            <w:r w:rsidRPr="003975A8">
              <w:rPr>
                <w:rFonts w:eastAsia="Calibri"/>
                <w:sz w:val="16"/>
                <w:szCs w:val="16"/>
                <w:lang w:eastAsia="en-US"/>
              </w:rPr>
              <w:t>5</w:t>
            </w:r>
            <w:r w:rsidR="00525906" w:rsidRPr="003975A8">
              <w:rPr>
                <w:rFonts w:eastAsia="Calibri"/>
                <w:sz w:val="16"/>
                <w:szCs w:val="16"/>
                <w:lang w:eastAsia="en-US"/>
              </w:rPr>
              <w:t xml:space="preserve"> № </w:t>
            </w:r>
            <w:r w:rsidRPr="003975A8">
              <w:rPr>
                <w:rFonts w:eastAsia="Calibri"/>
                <w:sz w:val="16"/>
                <w:szCs w:val="16"/>
                <w:lang w:eastAsia="en-US"/>
              </w:rPr>
              <w:t>67</w:t>
            </w:r>
            <w:r w:rsidR="00525906" w:rsidRPr="003975A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965DA" w:rsidRPr="003975A8" w:rsidRDefault="00C965DA" w:rsidP="00525906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965DA" w:rsidRPr="003975A8" w:rsidRDefault="00C965DA" w:rsidP="00525906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E263C1" w:rsidRPr="003975A8" w:rsidRDefault="00C965DA" w:rsidP="00525906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263C1" w:rsidRPr="003975A8" w:rsidRDefault="00525906" w:rsidP="00E2585C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Сведения о составе и квалификации специалистов, имеющих высшее специальное образование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C1" w:rsidRPr="003975A8" w:rsidRDefault="00525906" w:rsidP="00710BB1">
            <w:pPr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Копии паспортов, дипломов, трудовых книжек, работников, заверенн</w:t>
            </w:r>
            <w:r w:rsidR="00F412EC" w:rsidRPr="003975A8">
              <w:rPr>
                <w:rFonts w:eastAsia="Calibri"/>
                <w:sz w:val="16"/>
                <w:szCs w:val="16"/>
                <w:lang w:eastAsia="en-US"/>
              </w:rPr>
              <w:t>ые</w:t>
            </w:r>
            <w:r w:rsidRPr="003975A8">
              <w:rPr>
                <w:rFonts w:eastAsia="Calibri"/>
                <w:sz w:val="16"/>
                <w:szCs w:val="16"/>
                <w:lang w:eastAsia="en-US"/>
              </w:rPr>
              <w:t xml:space="preserve"> директором ООО</w:t>
            </w:r>
            <w:r w:rsidR="006D5F6B" w:rsidRPr="003975A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="00C965DA" w:rsidRPr="003975A8">
              <w:rPr>
                <w:rFonts w:eastAsia="Calibri"/>
                <w:sz w:val="16"/>
                <w:szCs w:val="16"/>
                <w:lang w:eastAsia="en-US"/>
              </w:rPr>
              <w:t>«Предел»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3C1" w:rsidRPr="003975A8" w:rsidRDefault="00F412EC" w:rsidP="00C965DA">
            <w:pPr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 xml:space="preserve">Копия </w:t>
            </w:r>
            <w:r w:rsidR="006D5F6B" w:rsidRPr="003975A8">
              <w:rPr>
                <w:rFonts w:eastAsia="Calibri"/>
                <w:sz w:val="16"/>
                <w:szCs w:val="16"/>
                <w:lang w:eastAsia="en-US"/>
              </w:rPr>
              <w:t>устава, заверенная</w:t>
            </w:r>
            <w:r w:rsidRPr="003975A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="00C965DA" w:rsidRPr="003975A8">
              <w:rPr>
                <w:rFonts w:eastAsia="Calibri"/>
                <w:sz w:val="16"/>
                <w:szCs w:val="16"/>
                <w:lang w:eastAsia="en-US"/>
              </w:rPr>
              <w:t>директором ООО «Предел»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3C1" w:rsidRPr="003975A8" w:rsidRDefault="00F412EC" w:rsidP="0049208D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3C1" w:rsidRPr="003975A8" w:rsidRDefault="00F412EC" w:rsidP="0049208D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3C1" w:rsidRPr="003975A8" w:rsidRDefault="00F412EC" w:rsidP="00E2585C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C1" w:rsidRPr="003975A8" w:rsidRDefault="00C965DA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263C1" w:rsidRPr="003975A8" w:rsidRDefault="00E263C1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08153E" w:rsidRPr="003975A8" w:rsidRDefault="0008153E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08153E" w:rsidRPr="003975A8" w:rsidRDefault="0008153E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08153E" w:rsidRPr="003975A8" w:rsidRDefault="0008153E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08153E" w:rsidRPr="003975A8" w:rsidRDefault="0008153E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08153E" w:rsidRPr="003975A8" w:rsidRDefault="0008153E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08153E" w:rsidRPr="003975A8" w:rsidRDefault="00C965DA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3C1" w:rsidRPr="003975A8" w:rsidRDefault="00C965DA" w:rsidP="00797F80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3 264 985,9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C1" w:rsidRPr="003975A8" w:rsidRDefault="003975A8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C965DA" w:rsidRPr="009F6171" w:rsidTr="00D60C65">
        <w:trPr>
          <w:cantSplit/>
          <w:trHeight w:val="1834"/>
          <w:tblCellSpacing w:w="5" w:type="nil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965DA" w:rsidRPr="009F6171" w:rsidRDefault="00FE57D5" w:rsidP="00382DA2">
            <w:pPr>
              <w:widowControl/>
              <w:numPr>
                <w:ilvl w:val="0"/>
                <w:numId w:val="2"/>
              </w:numPr>
              <w:overflowPunct/>
              <w:ind w:left="-75" w:firstLine="29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1304925</wp:posOffset>
                      </wp:positionV>
                      <wp:extent cx="9781540" cy="47625"/>
                      <wp:effectExtent l="7620" t="9525" r="12065" b="9525"/>
                      <wp:wrapNone/>
                      <wp:docPr id="1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81540" cy="47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9F4C4" id="AutoShape 4" o:spid="_x0000_s1026" type="#_x0000_t32" style="position:absolute;margin-left:-2.25pt;margin-top:102.75pt;width:770.2pt;height: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"/>
                  </w:pict>
                </mc:Fallback>
              </mc:AlternateContent>
            </w:r>
            <w:r>
              <w:rPr>
                <w:rFonts w:eastAsia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9525</wp:posOffset>
                      </wp:positionV>
                      <wp:extent cx="9782175" cy="9525"/>
                      <wp:effectExtent l="7620" t="9525" r="11430" b="9525"/>
                      <wp:wrapNone/>
                      <wp:docPr id="1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821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D6482" id="AutoShape 3" o:spid="_x0000_s1026" type="#_x0000_t32" style="position:absolute;margin-left:-2.25pt;margin-top:.75pt;width:770.25pt;height: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65DA" w:rsidRPr="003975A8" w:rsidRDefault="00C965DA" w:rsidP="00C965DA">
            <w:pPr>
              <w:overflowPunct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ООО «Телеком Сервис»</w:t>
            </w:r>
          </w:p>
          <w:p w:rsidR="00C965DA" w:rsidRPr="003975A8" w:rsidRDefault="00C965DA" w:rsidP="00C965DA">
            <w:pPr>
              <w:overflowPunct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Юрид. адрес: 460000, г. Оренбург, ул. М. Джалиля, д. 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65DA" w:rsidRPr="003975A8" w:rsidRDefault="00C965DA" w:rsidP="00C965DA">
            <w:pPr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Копия приказа от 29.06.2012 г. № 02/12, заверенная директором ООО «Телеком Сервис»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965DA" w:rsidRPr="003975A8" w:rsidRDefault="00C965DA" w:rsidP="00525906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Платежное поручение от 09.10.2015 № 189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965DA" w:rsidRPr="003975A8" w:rsidRDefault="00C965DA" w:rsidP="00E2585C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Сведения о составе и квалификации специалистов, имеющих высшее специальное образование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5DA" w:rsidRPr="003975A8" w:rsidRDefault="00C965DA" w:rsidP="00710BB1">
            <w:pPr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Копии паспортов, дипломов, трудовых книжек, работников, заверенные директором ООО «Телеком Сервис»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65DA" w:rsidRPr="003975A8" w:rsidRDefault="00C965DA" w:rsidP="00C965DA">
            <w:pPr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Копия устава, заверенная директором ООО «Телеком Сервис»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65DA" w:rsidRPr="003975A8" w:rsidRDefault="00C965DA" w:rsidP="00C965DA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65DA" w:rsidRPr="003975A8" w:rsidRDefault="00C965DA" w:rsidP="00C965DA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65DA" w:rsidRPr="003975A8" w:rsidRDefault="00C965DA" w:rsidP="00C965DA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5DA" w:rsidRPr="003975A8" w:rsidRDefault="00C965DA" w:rsidP="00C965DA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965DA" w:rsidRPr="003975A8" w:rsidRDefault="00C965DA" w:rsidP="00C965DA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965DA" w:rsidRPr="003975A8" w:rsidRDefault="00C965DA" w:rsidP="00C965DA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965DA" w:rsidRPr="003975A8" w:rsidRDefault="00C965DA" w:rsidP="00C965DA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965DA" w:rsidRPr="003975A8" w:rsidRDefault="00C965DA" w:rsidP="00C965DA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965DA" w:rsidRPr="003975A8" w:rsidRDefault="00C965DA" w:rsidP="00C965DA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965DA" w:rsidRPr="003975A8" w:rsidRDefault="00C965DA" w:rsidP="00C965DA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965DA" w:rsidRPr="003975A8" w:rsidRDefault="00C965DA" w:rsidP="00C965DA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65DA" w:rsidRPr="003975A8" w:rsidRDefault="00C965DA" w:rsidP="00797F80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3 196 965,36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5DA" w:rsidRPr="003975A8" w:rsidRDefault="003975A8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6C4D95" w:rsidRPr="009F6171" w:rsidTr="00D60C65">
        <w:trPr>
          <w:cantSplit/>
          <w:trHeight w:val="1834"/>
          <w:tblCellSpacing w:w="5" w:type="nil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C4D95" w:rsidRPr="009F6171" w:rsidRDefault="00FE57D5" w:rsidP="00382DA2">
            <w:pPr>
              <w:widowControl/>
              <w:numPr>
                <w:ilvl w:val="0"/>
                <w:numId w:val="2"/>
              </w:numPr>
              <w:overflowPunct/>
              <w:ind w:left="-75" w:firstLine="29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1199515</wp:posOffset>
                      </wp:positionV>
                      <wp:extent cx="9782810" cy="0"/>
                      <wp:effectExtent l="6985" t="7620" r="11430" b="11430"/>
                      <wp:wrapNone/>
                      <wp:docPr id="10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82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4EC97" id="AutoShape 10" o:spid="_x0000_s1026" type="#_x0000_t32" style="position:absolute;margin-left:-2.3pt;margin-top:94.45pt;width:770.3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4D95" w:rsidRPr="003975A8" w:rsidRDefault="006C4D95" w:rsidP="00D60C65">
            <w:pPr>
              <w:overflowPunct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ООО «РенСтрой»</w:t>
            </w:r>
          </w:p>
          <w:p w:rsidR="006C4D95" w:rsidRPr="003975A8" w:rsidRDefault="006C4D95" w:rsidP="00D60C65">
            <w:pPr>
              <w:overflowPunct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Юрид. адрес: 460040, пр. Гагарина, д. 43/1, к. 65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D95" w:rsidRPr="003975A8" w:rsidRDefault="00FE57D5" w:rsidP="008416E3">
            <w:pPr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-868045</wp:posOffset>
                      </wp:positionH>
                      <wp:positionV relativeFrom="paragraph">
                        <wp:posOffset>11134725</wp:posOffset>
                      </wp:positionV>
                      <wp:extent cx="9782810" cy="0"/>
                      <wp:effectExtent l="12065" t="5080" r="6350" b="13970"/>
                      <wp:wrapNone/>
                      <wp:docPr id="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82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3BA88" id="AutoShape 11" o:spid="_x0000_s1026" type="#_x0000_t32" style="position:absolute;margin-left:-68.35pt;margin-top:876.75pt;width:770.3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vKHw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"/>
                  </w:pict>
                </mc:Fallback>
              </mc:AlternateContent>
            </w:r>
            <w:r w:rsidR="006C4D95" w:rsidRPr="003975A8">
              <w:rPr>
                <w:rFonts w:eastAsia="Calibri"/>
                <w:sz w:val="16"/>
                <w:szCs w:val="16"/>
                <w:lang w:eastAsia="en-US"/>
              </w:rPr>
              <w:t>Копия приказа от 29.01.2011 г. б/н, заверенная директором ООО«РенСтрой»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C4D95" w:rsidRPr="003975A8" w:rsidRDefault="006C4D95" w:rsidP="00C50A1C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Платежное поручение от 20.10.2015 № 107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C4D95" w:rsidRPr="003975A8" w:rsidRDefault="006C4D95" w:rsidP="00E2585C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Сведения о составе и квалификации специалистов, имеющих высшее специальное образование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D95" w:rsidRPr="003975A8" w:rsidRDefault="006C4D95" w:rsidP="006C4D95">
            <w:pPr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Копии паспортов, дипломов, трудовых книжек, работников, заверенные директором ООО  «РенСтрой»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D95" w:rsidRPr="003975A8" w:rsidRDefault="006C4D95" w:rsidP="00C965DA">
            <w:pPr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Копия устава, заверенная директором ООО «РенСтрой»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D95" w:rsidRPr="003975A8" w:rsidRDefault="006C4D95" w:rsidP="006C4D95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D95" w:rsidRPr="003975A8" w:rsidRDefault="006C4D95" w:rsidP="006C4D95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D95" w:rsidRPr="003975A8" w:rsidRDefault="006C4D95" w:rsidP="006C4D95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D95" w:rsidRPr="003975A8" w:rsidRDefault="006C4D95" w:rsidP="006C4D95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C4D95" w:rsidRPr="003975A8" w:rsidRDefault="006C4D95" w:rsidP="006C4D95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C4D95" w:rsidRPr="003975A8" w:rsidRDefault="006C4D95" w:rsidP="006C4D95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C4D95" w:rsidRPr="003975A8" w:rsidRDefault="006C4D95" w:rsidP="006C4D95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C4D95" w:rsidRPr="003975A8" w:rsidRDefault="006C4D95" w:rsidP="006C4D95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5D1C77" w:rsidRPr="003975A8" w:rsidRDefault="005D1C77" w:rsidP="006C4D95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C4D95" w:rsidRPr="003975A8" w:rsidRDefault="006C4D95" w:rsidP="006C4D95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D95" w:rsidRPr="003975A8" w:rsidRDefault="006C4D95" w:rsidP="00797F80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3 333 000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D95" w:rsidRPr="003975A8" w:rsidRDefault="003975A8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</w:tr>
      <w:tr w:rsidR="0038308E" w:rsidRPr="009F6171" w:rsidTr="0038308E">
        <w:trPr>
          <w:cantSplit/>
          <w:trHeight w:val="1834"/>
          <w:tblCellSpacing w:w="5" w:type="nil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8308E" w:rsidRPr="009F6171" w:rsidRDefault="00FE57D5" w:rsidP="00382DA2">
            <w:pPr>
              <w:widowControl/>
              <w:numPr>
                <w:ilvl w:val="0"/>
                <w:numId w:val="2"/>
              </w:numPr>
              <w:overflowPunct/>
              <w:ind w:left="-75" w:firstLine="29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-12700</wp:posOffset>
                      </wp:positionV>
                      <wp:extent cx="9782810" cy="0"/>
                      <wp:effectExtent l="5080" t="12700" r="13335" b="6350"/>
                      <wp:wrapNone/>
                      <wp:docPr id="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82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F1D60" id="AutoShape 12" o:spid="_x0000_s1026" type="#_x0000_t32" style="position:absolute;margin-left:-4.7pt;margin-top:-1pt;width:770.3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9zmHg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308E" w:rsidRPr="003975A8" w:rsidRDefault="0038308E" w:rsidP="00D60C65">
            <w:pPr>
              <w:overflowPunct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ООО «Варс»</w:t>
            </w:r>
          </w:p>
          <w:p w:rsidR="0038308E" w:rsidRPr="003975A8" w:rsidRDefault="0038308E" w:rsidP="00D60C65">
            <w:pPr>
              <w:overflowPunct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Юрид. адрес: 460018, г. Оренбург, ул. Самолетная, д. 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08E" w:rsidRPr="003975A8" w:rsidRDefault="0038308E" w:rsidP="00D60C65">
            <w:pPr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Копия приказа от 04.12.2009 г. № 1, заверенная директором ООО «Варс»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8308E" w:rsidRPr="003975A8" w:rsidRDefault="0038308E" w:rsidP="00D60C65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Платежное поручение от 20.10.2015 № 453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8308E" w:rsidRPr="003975A8" w:rsidRDefault="0038308E" w:rsidP="00E2585C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Сведения о составе и квалификации специалистов, имеющих высшее специальное образование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08E" w:rsidRPr="003975A8" w:rsidRDefault="0038308E" w:rsidP="00710BB1">
            <w:pPr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Копии паспортов, дипломов, трудовых книжек, работников, заверенные директором ООО «Варс»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08E" w:rsidRPr="003975A8" w:rsidRDefault="0038308E" w:rsidP="00C965DA">
            <w:pPr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Копия устава, заверенная директором ООО «Варс»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08E" w:rsidRPr="003975A8" w:rsidRDefault="0038308E" w:rsidP="0038308E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08E" w:rsidRPr="003975A8" w:rsidRDefault="0038308E" w:rsidP="0038308E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08E" w:rsidRPr="003975A8" w:rsidRDefault="0038308E" w:rsidP="0038308E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08E" w:rsidRPr="003975A8" w:rsidRDefault="0038308E" w:rsidP="0038308E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8308E" w:rsidRPr="003975A8" w:rsidRDefault="0038308E" w:rsidP="0038308E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38308E" w:rsidRPr="003975A8" w:rsidRDefault="0038308E" w:rsidP="0038308E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38308E" w:rsidRPr="003975A8" w:rsidRDefault="0038308E" w:rsidP="0038308E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38308E" w:rsidRPr="003975A8" w:rsidRDefault="0038308E" w:rsidP="0038308E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38308E" w:rsidRPr="003975A8" w:rsidRDefault="0038308E" w:rsidP="0038308E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38308E" w:rsidRPr="003975A8" w:rsidRDefault="0038308E" w:rsidP="0038308E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08E" w:rsidRPr="003975A8" w:rsidRDefault="0038308E" w:rsidP="00797F80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3 060 924,28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08E" w:rsidRPr="003975A8" w:rsidRDefault="003975A8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38308E" w:rsidRPr="009F6171" w:rsidTr="0038308E">
        <w:trPr>
          <w:cantSplit/>
          <w:trHeight w:val="1834"/>
          <w:tblCellSpacing w:w="5" w:type="nil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8308E" w:rsidRPr="009F6171" w:rsidRDefault="00FE57D5" w:rsidP="00382DA2">
            <w:pPr>
              <w:widowControl/>
              <w:numPr>
                <w:ilvl w:val="0"/>
                <w:numId w:val="2"/>
              </w:numPr>
              <w:overflowPunct/>
              <w:ind w:left="-75" w:firstLine="29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1432560</wp:posOffset>
                      </wp:positionV>
                      <wp:extent cx="9842500" cy="0"/>
                      <wp:effectExtent l="5080" t="12700" r="10795" b="6350"/>
                      <wp:wrapNone/>
                      <wp:docPr id="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4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C1443" id="AutoShape 6" o:spid="_x0000_s1026" type="#_x0000_t32" style="position:absolute;margin-left:-4.7pt;margin-top:112.8pt;width:77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0Z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"/>
                  </w:pict>
                </mc:Fallback>
              </mc:AlternateContent>
            </w:r>
            <w:r>
              <w:rPr>
                <w:rFonts w:eastAsia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22860</wp:posOffset>
                      </wp:positionV>
                      <wp:extent cx="9781540" cy="0"/>
                      <wp:effectExtent l="5715" t="12700" r="13970" b="6350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81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E2E0E" id="AutoShape 5" o:spid="_x0000_s1026" type="#_x0000_t32" style="position:absolute;margin-left:-4.65pt;margin-top:1.8pt;width:770.2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od5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308E" w:rsidRPr="003975A8" w:rsidRDefault="0038308E" w:rsidP="00D60C65">
            <w:pPr>
              <w:overflowPunct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ООО «Энергостройкомплект – ВТС»</w:t>
            </w:r>
          </w:p>
          <w:p w:rsidR="00493A44" w:rsidRPr="003975A8" w:rsidRDefault="00493A44" w:rsidP="00D60C65">
            <w:pPr>
              <w:overflowPunct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Юрид.адрес:</w:t>
            </w:r>
          </w:p>
          <w:p w:rsidR="00493A44" w:rsidRPr="003975A8" w:rsidRDefault="00493A44" w:rsidP="00D60C65">
            <w:pPr>
              <w:overflowPunct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460036, г. Оренбург, ул. Авторемонтная, д. 1, офис 302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08E" w:rsidRPr="003975A8" w:rsidRDefault="006C4D95" w:rsidP="00D60C65">
            <w:pPr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доверенность от 20.10.2015 № 105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C4D95" w:rsidRPr="003975A8" w:rsidRDefault="006C4D95" w:rsidP="00D60C65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 xml:space="preserve">  </w:t>
            </w:r>
          </w:p>
          <w:p w:rsidR="006C4D95" w:rsidRPr="003975A8" w:rsidRDefault="006C4D95" w:rsidP="00D60C65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38308E" w:rsidRPr="003975A8" w:rsidRDefault="006C4D95" w:rsidP="00D60C65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8308E" w:rsidRPr="003975A8" w:rsidRDefault="006C4D95" w:rsidP="00E2585C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Сведения о составе и квалификации специалистов, имеющих высшее специальное образование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08E" w:rsidRPr="003975A8" w:rsidRDefault="006C4D95" w:rsidP="00F412EC">
            <w:pPr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 xml:space="preserve">Копии паспортов, дипломов, трудовых книжек, работников, заверенные директором ООО «Энергостройкомплект – ВТС»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08E" w:rsidRPr="003975A8" w:rsidRDefault="006C4D95" w:rsidP="00C965DA">
            <w:pPr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Копия устава, заверенная директором ООО «Энергостройкомплект – ВТС»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08E" w:rsidRPr="003975A8" w:rsidRDefault="006C4D95" w:rsidP="0038308E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08E" w:rsidRPr="003975A8" w:rsidRDefault="006C4D95" w:rsidP="0038308E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08E" w:rsidRPr="003975A8" w:rsidRDefault="006C4D95" w:rsidP="0038308E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08E" w:rsidRPr="003975A8" w:rsidRDefault="006C4D95" w:rsidP="0038308E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8308E" w:rsidRPr="003975A8" w:rsidRDefault="0038308E" w:rsidP="0038308E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C4D95" w:rsidRPr="003975A8" w:rsidRDefault="006C4D95" w:rsidP="0038308E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C4D95" w:rsidRPr="003975A8" w:rsidRDefault="006C4D95" w:rsidP="0038308E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C4D95" w:rsidRPr="003975A8" w:rsidRDefault="006C4D95" w:rsidP="0038308E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C4D95" w:rsidRPr="003975A8" w:rsidRDefault="006C4D95" w:rsidP="0038308E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C4D95" w:rsidRPr="003975A8" w:rsidRDefault="006C4D95" w:rsidP="0038308E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08E" w:rsidRPr="003975A8" w:rsidRDefault="006C4D95" w:rsidP="00797F80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2 750 000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08E" w:rsidRPr="003975A8" w:rsidRDefault="003975A8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38308E" w:rsidRPr="009F6171" w:rsidTr="00493A44">
        <w:trPr>
          <w:cantSplit/>
          <w:trHeight w:val="1834"/>
          <w:tblCellSpacing w:w="5" w:type="nil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8308E" w:rsidRPr="009F6171" w:rsidRDefault="00FE57D5" w:rsidP="00382DA2">
            <w:pPr>
              <w:widowControl/>
              <w:numPr>
                <w:ilvl w:val="0"/>
                <w:numId w:val="2"/>
              </w:numPr>
              <w:overflowPunct/>
              <w:ind w:left="-75" w:firstLine="29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1321435</wp:posOffset>
                      </wp:positionV>
                      <wp:extent cx="9781540" cy="9525"/>
                      <wp:effectExtent l="5080" t="8255" r="5080" b="1079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78154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FF421" id="AutoShape 7" o:spid="_x0000_s1026" type="#_x0000_t32" style="position:absolute;margin-left:-4.7pt;margin-top:104.05pt;width:770.2pt;height: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308E" w:rsidRPr="003975A8" w:rsidRDefault="0038308E" w:rsidP="0038308E">
            <w:pPr>
              <w:overflowPunct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ООО «ОРТ»</w:t>
            </w:r>
          </w:p>
          <w:p w:rsidR="0038308E" w:rsidRPr="003975A8" w:rsidRDefault="0038308E" w:rsidP="0038308E">
            <w:pPr>
              <w:overflowPunct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Юрид. адрес: 460050, г. Оренбург, ул. Новая, д. 6, кв. 10</w:t>
            </w:r>
          </w:p>
          <w:p w:rsidR="0038308E" w:rsidRPr="003975A8" w:rsidRDefault="0038308E" w:rsidP="0038308E">
            <w:pPr>
              <w:overflowPunct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Факт. адрес: 460048, г. Оренбург, ул. Транспортная, д. 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08E" w:rsidRPr="003975A8" w:rsidRDefault="0038308E" w:rsidP="00493A44">
            <w:pPr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 xml:space="preserve">Копия приказа от </w:t>
            </w:r>
            <w:r w:rsidR="00493A44" w:rsidRPr="003975A8">
              <w:rPr>
                <w:rFonts w:eastAsia="Calibri"/>
                <w:sz w:val="16"/>
                <w:szCs w:val="16"/>
                <w:lang w:eastAsia="en-US"/>
              </w:rPr>
              <w:t>20</w:t>
            </w:r>
            <w:r w:rsidRPr="003975A8">
              <w:rPr>
                <w:rFonts w:eastAsia="Calibri"/>
                <w:sz w:val="16"/>
                <w:szCs w:val="16"/>
                <w:lang w:eastAsia="en-US"/>
              </w:rPr>
              <w:t>.</w:t>
            </w:r>
            <w:r w:rsidR="00493A44" w:rsidRPr="003975A8">
              <w:rPr>
                <w:rFonts w:eastAsia="Calibri"/>
                <w:sz w:val="16"/>
                <w:szCs w:val="16"/>
                <w:lang w:eastAsia="en-US"/>
              </w:rPr>
              <w:t>0</w:t>
            </w:r>
            <w:r w:rsidRPr="003975A8">
              <w:rPr>
                <w:rFonts w:eastAsia="Calibri"/>
                <w:sz w:val="16"/>
                <w:szCs w:val="16"/>
                <w:lang w:eastAsia="en-US"/>
              </w:rPr>
              <w:t>2.20</w:t>
            </w:r>
            <w:r w:rsidR="00493A44" w:rsidRPr="003975A8">
              <w:rPr>
                <w:rFonts w:eastAsia="Calibri"/>
                <w:sz w:val="16"/>
                <w:szCs w:val="16"/>
                <w:lang w:eastAsia="en-US"/>
              </w:rPr>
              <w:t>14</w:t>
            </w:r>
            <w:r w:rsidRPr="003975A8">
              <w:rPr>
                <w:rFonts w:eastAsia="Calibri"/>
                <w:sz w:val="16"/>
                <w:szCs w:val="16"/>
                <w:lang w:eastAsia="en-US"/>
              </w:rPr>
              <w:t xml:space="preserve"> г. № 1, заверенная директором ООО «</w:t>
            </w:r>
            <w:r w:rsidR="00493A44" w:rsidRPr="003975A8">
              <w:rPr>
                <w:rFonts w:eastAsia="Calibri"/>
                <w:sz w:val="16"/>
                <w:szCs w:val="16"/>
                <w:lang w:eastAsia="en-US"/>
              </w:rPr>
              <w:t>ОРТ</w:t>
            </w:r>
            <w:r w:rsidRPr="003975A8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8308E" w:rsidRPr="003975A8" w:rsidRDefault="0038308E" w:rsidP="00F57D99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Копия платежного поручения от 20.10.201</w:t>
            </w:r>
            <w:r w:rsidR="00F57D99" w:rsidRPr="003975A8">
              <w:rPr>
                <w:rFonts w:eastAsia="Calibri"/>
                <w:sz w:val="16"/>
                <w:szCs w:val="16"/>
                <w:lang w:eastAsia="en-US"/>
              </w:rPr>
              <w:t>5</w:t>
            </w:r>
            <w:r w:rsidRPr="003975A8">
              <w:rPr>
                <w:rFonts w:eastAsia="Calibri"/>
                <w:sz w:val="16"/>
                <w:szCs w:val="16"/>
                <w:lang w:eastAsia="en-US"/>
              </w:rPr>
              <w:t xml:space="preserve"> № 73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8308E" w:rsidRPr="003975A8" w:rsidRDefault="0038308E" w:rsidP="00E2585C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Сведения о составе и квалификации специалистов, имеющих высшее специальное образование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08E" w:rsidRPr="003975A8" w:rsidRDefault="0038308E" w:rsidP="00F412EC">
            <w:pPr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Копии паспортов, дипломов, трудовых книжек, трудовых договоров работников, заверенные директором ООО «ОРТ»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08E" w:rsidRPr="003975A8" w:rsidRDefault="0038308E" w:rsidP="00C965DA">
            <w:pPr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Копия устава, заверенная директором ООО «ОРТ»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08E" w:rsidRPr="003975A8" w:rsidRDefault="00493A44" w:rsidP="0038308E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08E" w:rsidRPr="003975A8" w:rsidRDefault="00493A44" w:rsidP="0038308E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08E" w:rsidRPr="003975A8" w:rsidRDefault="00493A44" w:rsidP="0038308E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08E" w:rsidRPr="003975A8" w:rsidRDefault="00493A44" w:rsidP="0038308E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8308E" w:rsidRPr="003975A8" w:rsidRDefault="0038308E" w:rsidP="0038308E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38308E" w:rsidRPr="003975A8" w:rsidRDefault="0038308E" w:rsidP="0038308E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38308E" w:rsidRPr="003975A8" w:rsidRDefault="0038308E" w:rsidP="0038308E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38308E" w:rsidRPr="003975A8" w:rsidRDefault="0038308E" w:rsidP="0038308E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38308E" w:rsidRPr="003975A8" w:rsidRDefault="0038308E" w:rsidP="0038308E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38308E" w:rsidRPr="003975A8" w:rsidRDefault="0038308E" w:rsidP="0038308E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08E" w:rsidRPr="003975A8" w:rsidRDefault="00493A44" w:rsidP="00797F80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3 094 934,55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08E" w:rsidRPr="003975A8" w:rsidRDefault="003975A8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6C4D95" w:rsidRPr="009F6171" w:rsidTr="00297055">
        <w:trPr>
          <w:cantSplit/>
          <w:trHeight w:val="1834"/>
          <w:tblCellSpacing w:w="5" w:type="nil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C4D95" w:rsidRPr="009F6171" w:rsidRDefault="00FE57D5" w:rsidP="00382DA2">
            <w:pPr>
              <w:widowControl/>
              <w:numPr>
                <w:ilvl w:val="0"/>
                <w:numId w:val="2"/>
              </w:numPr>
              <w:overflowPunct/>
              <w:ind w:left="-75" w:firstLine="29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1206500</wp:posOffset>
                      </wp:positionV>
                      <wp:extent cx="9782810" cy="0"/>
                      <wp:effectExtent l="6985" t="6985" r="11430" b="12065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82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14EAE" id="AutoShape 13" o:spid="_x0000_s1026" type="#_x0000_t32" style="position:absolute;margin-left:-.05pt;margin-top:95pt;width:770.3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2F3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4D95" w:rsidRPr="003975A8" w:rsidRDefault="006C4D95" w:rsidP="0038308E">
            <w:pPr>
              <w:overflowPunct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ООО «Гранит»</w:t>
            </w:r>
          </w:p>
          <w:p w:rsidR="006C4D95" w:rsidRPr="003975A8" w:rsidRDefault="006C4D95" w:rsidP="0038308E">
            <w:pPr>
              <w:overflowPunct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Юрид. адрес: 460024, г. Оренбург, ул. Маршала Жукова, д. 24/1, кв. 33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D95" w:rsidRPr="003975A8" w:rsidRDefault="006C4D95" w:rsidP="006C4D95">
            <w:pPr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Копия приказа от 28.11.2014 г. № 1, заверенная директором ООО «Гранит»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C4D95" w:rsidRPr="003975A8" w:rsidRDefault="006C4D95" w:rsidP="00493A44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Копия платежного поручения от 20.10.2015 № 318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C4D95" w:rsidRPr="003975A8" w:rsidRDefault="006C4D95" w:rsidP="00E2585C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Сведения о составе и квалификации специалистов, имеющих высшее специальное образование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D95" w:rsidRPr="003975A8" w:rsidRDefault="006C4D95" w:rsidP="006C4D95">
            <w:pPr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Копии паспортов, дипломов, трудовых книжек, работников, заверенные директором ООО «Гранит»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D95" w:rsidRPr="003975A8" w:rsidRDefault="006C4D95" w:rsidP="00C965DA">
            <w:pPr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 xml:space="preserve">Копия устава, заверенная директором ООО «Гранит» 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D95" w:rsidRPr="003975A8" w:rsidRDefault="006C4D95" w:rsidP="006C4D95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D95" w:rsidRPr="003975A8" w:rsidRDefault="006C4D95" w:rsidP="006C4D95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D95" w:rsidRPr="003975A8" w:rsidRDefault="006C4D95" w:rsidP="006C4D95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D95" w:rsidRPr="003975A8" w:rsidRDefault="006C4D95" w:rsidP="006C4D95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C4D95" w:rsidRPr="003975A8" w:rsidRDefault="006C4D95" w:rsidP="006C4D95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C4D95" w:rsidRPr="003975A8" w:rsidRDefault="006C4D95" w:rsidP="006C4D95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C4D95" w:rsidRPr="003975A8" w:rsidRDefault="006C4D95" w:rsidP="006C4D95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C4D95" w:rsidRPr="003975A8" w:rsidRDefault="006C4D95" w:rsidP="006C4D95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C4D95" w:rsidRPr="003975A8" w:rsidRDefault="006C4D95" w:rsidP="006C4D95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C4D95" w:rsidRPr="003975A8" w:rsidRDefault="006C4D95" w:rsidP="006C4D95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D95" w:rsidRPr="003975A8" w:rsidRDefault="006C4D95" w:rsidP="00797F80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3 060 000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D95" w:rsidRPr="003975A8" w:rsidRDefault="003975A8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297055" w:rsidRPr="009F6171" w:rsidTr="00D72414">
        <w:trPr>
          <w:cantSplit/>
          <w:trHeight w:val="1834"/>
          <w:tblCellSpacing w:w="5" w:type="nil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97055" w:rsidRPr="009F6171" w:rsidRDefault="00FE57D5" w:rsidP="00382DA2">
            <w:pPr>
              <w:widowControl/>
              <w:numPr>
                <w:ilvl w:val="0"/>
                <w:numId w:val="2"/>
              </w:numPr>
              <w:overflowPunct/>
              <w:ind w:left="-75" w:firstLine="29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-3175</wp:posOffset>
                      </wp:positionV>
                      <wp:extent cx="9781540" cy="19050"/>
                      <wp:effectExtent l="13335" t="12700" r="6350" b="6350"/>
                      <wp:wrapNone/>
                      <wp:docPr id="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8154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48041" id="AutoShape 15" o:spid="_x0000_s1026" type="#_x0000_t32" style="position:absolute;margin-left:-4.05pt;margin-top:-.25pt;width:770.2pt;height:1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P65IwIAAEA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"/>
                  </w:pict>
                </mc:Fallback>
              </mc:AlternateContent>
            </w:r>
            <w:r>
              <w:rPr>
                <w:rFonts w:eastAsia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1282700</wp:posOffset>
                      </wp:positionV>
                      <wp:extent cx="9781540" cy="9525"/>
                      <wp:effectExtent l="13970" t="12700" r="5715" b="635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78154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28666" id="AutoShape 8" o:spid="_x0000_s1026" type="#_x0000_t32" style="position:absolute;margin-left:-4pt;margin-top:101pt;width:770.2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ixfJAIAAEgEAAAOAAAAZHJzL2Uyb0RvYy54bWysVE2PmzAQvVfqf7C4J0BKsg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97055" w:rsidRPr="003975A8" w:rsidRDefault="00297055" w:rsidP="0038308E">
            <w:pPr>
              <w:overflowPunct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ООО «Орион» Юрид. адрес: 462100, Оренбургская область, Саракташский район, пос. Саракташ, ул. Пушкина, д. 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7055" w:rsidRPr="003975A8" w:rsidRDefault="00F57D99" w:rsidP="00493A44">
            <w:pPr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доверенность от 19.10.2015 № 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97055" w:rsidRPr="003975A8" w:rsidRDefault="00F57D99" w:rsidP="00F57D99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Копия платежного поручения от 19.10.2015 № 15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97055" w:rsidRPr="003975A8" w:rsidRDefault="00F57D99" w:rsidP="00E2585C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Сведения о составе и квалификации специалистов, имеющих высшее специальное образование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055" w:rsidRPr="003975A8" w:rsidRDefault="00F57D99" w:rsidP="00710BB1">
            <w:pPr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Копии паспортов, дипломов, трудовых книжек, работников, заверенные директором ООО «Орион»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7055" w:rsidRPr="003975A8" w:rsidRDefault="00F57D99" w:rsidP="00C965DA">
            <w:pPr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Копия устава, заверенная директором ООО «Орион»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7055" w:rsidRPr="003975A8" w:rsidRDefault="00D72414" w:rsidP="0038308E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7055" w:rsidRPr="003975A8" w:rsidRDefault="00D72414" w:rsidP="0038308E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7055" w:rsidRPr="003975A8" w:rsidRDefault="00D72414" w:rsidP="0038308E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055" w:rsidRPr="003975A8" w:rsidRDefault="00D72414" w:rsidP="0038308E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97055" w:rsidRPr="003975A8" w:rsidRDefault="00297055" w:rsidP="0038308E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57D99" w:rsidRPr="003975A8" w:rsidRDefault="00F57D99" w:rsidP="0038308E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57D99" w:rsidRPr="003975A8" w:rsidRDefault="00F57D99" w:rsidP="0038308E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72414" w:rsidRPr="003975A8" w:rsidRDefault="00D72414" w:rsidP="0038308E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57D99" w:rsidRPr="003975A8" w:rsidRDefault="00F57D99" w:rsidP="0038308E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57D99" w:rsidRPr="003975A8" w:rsidRDefault="00F57D99" w:rsidP="0038308E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7055" w:rsidRPr="003975A8" w:rsidRDefault="00F57D99" w:rsidP="00797F80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2 980 000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055" w:rsidRPr="003975A8" w:rsidRDefault="003975A8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D72414" w:rsidRPr="009F6171" w:rsidTr="008B0442">
        <w:trPr>
          <w:cantSplit/>
          <w:trHeight w:val="1834"/>
          <w:tblCellSpacing w:w="5" w:type="nil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72414" w:rsidRPr="009F6171" w:rsidRDefault="00D72414" w:rsidP="00382DA2">
            <w:pPr>
              <w:widowControl/>
              <w:numPr>
                <w:ilvl w:val="0"/>
                <w:numId w:val="2"/>
              </w:numPr>
              <w:overflowPunct/>
              <w:ind w:left="-75" w:firstLine="29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2414" w:rsidRPr="003975A8" w:rsidRDefault="00D72414" w:rsidP="0038308E">
            <w:pPr>
              <w:overflowPunct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ООО «Продмашпласт» Юрид.адрес: 460022, г. Оренбург, ул. Новая, д.4</w:t>
            </w:r>
          </w:p>
          <w:p w:rsidR="00D72414" w:rsidRPr="003975A8" w:rsidRDefault="00D72414" w:rsidP="0038308E">
            <w:pPr>
              <w:overflowPunct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414" w:rsidRPr="003975A8" w:rsidRDefault="00D72414" w:rsidP="00D72414">
            <w:pPr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доверенность от 01.10.2015 № 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414" w:rsidRPr="003975A8" w:rsidRDefault="00A73FEB" w:rsidP="00A73FEB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Копия платежного поручения от 19.10.2015 № 658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414" w:rsidRPr="003975A8" w:rsidRDefault="00A73FEB" w:rsidP="00E2585C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Сведения о составе и квалификации специалистов, имеющих высшее специальное образование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414" w:rsidRPr="003975A8" w:rsidRDefault="00A73FEB" w:rsidP="00F412EC">
            <w:pPr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Копии паспортов, дипломов,</w:t>
            </w:r>
            <w:r w:rsidRPr="003975A8">
              <w:rPr>
                <w:sz w:val="16"/>
                <w:szCs w:val="16"/>
              </w:rPr>
              <w:t xml:space="preserve"> </w:t>
            </w:r>
            <w:r w:rsidRPr="003975A8">
              <w:rPr>
                <w:rFonts w:eastAsia="Calibri"/>
                <w:sz w:val="16"/>
                <w:szCs w:val="16"/>
                <w:lang w:eastAsia="en-US"/>
              </w:rPr>
              <w:t>трудовых договоров работников, заверенные директором ООО «Продмашпласт»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414" w:rsidRPr="003975A8" w:rsidRDefault="00A73FEB" w:rsidP="00C965DA">
            <w:pPr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Копия устава, заверенная директором ООО «Продмашпласт»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414" w:rsidRPr="003975A8" w:rsidRDefault="008B0442" w:rsidP="0038308E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414" w:rsidRPr="003975A8" w:rsidRDefault="008B0442" w:rsidP="0038308E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414" w:rsidRPr="003975A8" w:rsidRDefault="008B0442" w:rsidP="0038308E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414" w:rsidRPr="003975A8" w:rsidRDefault="008B0442" w:rsidP="0038308E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72414" w:rsidRPr="003975A8" w:rsidRDefault="00D72414" w:rsidP="0038308E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A73FEB" w:rsidRPr="003975A8" w:rsidRDefault="00A73FEB" w:rsidP="0038308E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A73FEB" w:rsidRPr="003975A8" w:rsidRDefault="00A73FEB" w:rsidP="0038308E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805DEA" w:rsidRPr="003975A8" w:rsidRDefault="00805DEA" w:rsidP="0038308E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A73FEB" w:rsidRPr="003975A8" w:rsidRDefault="00A73FEB" w:rsidP="0038308E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A73FEB" w:rsidRPr="003975A8" w:rsidRDefault="00A73FEB" w:rsidP="0038308E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414" w:rsidRPr="003975A8" w:rsidRDefault="00D72414" w:rsidP="00797F80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3 035 570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414" w:rsidRPr="003975A8" w:rsidRDefault="003975A8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8B0442" w:rsidRPr="009F6171" w:rsidTr="008A5D12">
        <w:trPr>
          <w:cantSplit/>
          <w:trHeight w:val="187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42" w:rsidRPr="009F6171" w:rsidRDefault="00FE57D5" w:rsidP="00382DA2">
            <w:pPr>
              <w:widowControl/>
              <w:numPr>
                <w:ilvl w:val="0"/>
                <w:numId w:val="2"/>
              </w:numPr>
              <w:overflowPunct/>
              <w:ind w:left="-75" w:firstLine="29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5080</wp:posOffset>
                      </wp:positionV>
                      <wp:extent cx="9781540" cy="9525"/>
                      <wp:effectExtent l="12700" t="10160" r="6985" b="889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78154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F24F3" id="AutoShape 9" o:spid="_x0000_s1026" type="#_x0000_t32" style="position:absolute;margin-left:-4.1pt;margin-top:.4pt;width:770.2pt;height: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HvmIwIAAEgEAAAOAAAAZHJzL2Uyb0RvYy54bWysVE2PmzAQvVfqf7C4J0BKsg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42" w:rsidRPr="003975A8" w:rsidRDefault="008B0442" w:rsidP="0038308E">
            <w:pPr>
              <w:overflowPunct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ООО «Промэлектромонтаж»</w:t>
            </w:r>
          </w:p>
          <w:p w:rsidR="00DB7EA9" w:rsidRPr="003975A8" w:rsidRDefault="00DB7EA9" w:rsidP="0038308E">
            <w:pPr>
              <w:overflowPunct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Юрид. адрес: 460508, Оренбургская область, Оренбургский район, п. Ленина, ул.Ленинская, д. 33А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442" w:rsidRPr="003975A8" w:rsidRDefault="003E40E8" w:rsidP="003E40E8">
            <w:pPr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доверенность от 19.10.2015 № 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442" w:rsidRPr="003975A8" w:rsidRDefault="003E40E8" w:rsidP="003E40E8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Копия платежного поручения от 19.10.2015 № 178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442" w:rsidRPr="003975A8" w:rsidRDefault="003E40E8" w:rsidP="00E2585C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Сведения о составе и квалификации специалистов, имеющих высшее специальное образование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2" w:rsidRPr="003975A8" w:rsidRDefault="003E40E8" w:rsidP="003E40E8">
            <w:pPr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Копии паспортов, дипломов, трудовых книжек, работников, заверенные директором ООО «Промэлектромонтаж»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442" w:rsidRPr="003975A8" w:rsidRDefault="003E40E8" w:rsidP="00C965DA">
            <w:pPr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Копия устава, заверенная директором ООО «Промэлектромонтаж»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442" w:rsidRPr="003975A8" w:rsidRDefault="003E40E8" w:rsidP="0038308E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442" w:rsidRPr="003975A8" w:rsidRDefault="003E40E8" w:rsidP="0038308E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442" w:rsidRPr="003975A8" w:rsidRDefault="003E40E8" w:rsidP="0038308E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2" w:rsidRPr="003975A8" w:rsidRDefault="003E40E8" w:rsidP="0038308E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42" w:rsidRPr="003975A8" w:rsidRDefault="008B0442" w:rsidP="0038308E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3E40E8" w:rsidRPr="003975A8" w:rsidRDefault="003E40E8" w:rsidP="0038308E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3E40E8" w:rsidRPr="003975A8" w:rsidRDefault="003E40E8" w:rsidP="0038308E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3E40E8" w:rsidRPr="003975A8" w:rsidRDefault="003E40E8" w:rsidP="0038308E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3E40E8" w:rsidRPr="003975A8" w:rsidRDefault="003E40E8" w:rsidP="0038308E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3E40E8" w:rsidRPr="003975A8" w:rsidRDefault="002D23DC" w:rsidP="0038308E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442" w:rsidRPr="003975A8" w:rsidRDefault="003E40E8" w:rsidP="00797F80">
            <w:pPr>
              <w:widowControl/>
              <w:overflowPunct/>
              <w:ind w:left="113" w:right="113"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2 882 226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2" w:rsidRPr="003975A8" w:rsidRDefault="003975A8" w:rsidP="00E2585C">
            <w:pPr>
              <w:widowControl/>
              <w:overflowPunct/>
              <w:jc w:val="center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  <w:r w:rsidRPr="003975A8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</w:tbl>
    <w:p w:rsidR="00382DA2" w:rsidRPr="009F6171" w:rsidRDefault="00382DA2" w:rsidP="00382DA2">
      <w:pPr>
        <w:widowControl/>
        <w:overflowPunct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tbl>
      <w:tblPr>
        <w:tblW w:w="9606" w:type="dxa"/>
        <w:tblInd w:w="2235" w:type="dxa"/>
        <w:tblLook w:val="04A0" w:firstRow="1" w:lastRow="0" w:firstColumn="1" w:lastColumn="0" w:noHBand="0" w:noVBand="1"/>
      </w:tblPr>
      <w:tblGrid>
        <w:gridCol w:w="3652"/>
        <w:gridCol w:w="3260"/>
        <w:gridCol w:w="2694"/>
      </w:tblGrid>
      <w:tr w:rsidR="00B8450B" w:rsidRPr="009F6171" w:rsidTr="00E2585C">
        <w:tc>
          <w:tcPr>
            <w:tcW w:w="3652" w:type="dxa"/>
            <w:shd w:val="clear" w:color="auto" w:fill="auto"/>
          </w:tcPr>
          <w:p w:rsidR="00B8450B" w:rsidRPr="009F6171" w:rsidRDefault="00B8450B" w:rsidP="006628C7">
            <w:pPr>
              <w:widowControl/>
              <w:overflowPunct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9F6171">
              <w:rPr>
                <w:rFonts w:eastAsia="Calibri"/>
                <w:lang w:eastAsia="en-US"/>
              </w:rPr>
              <w:t>редседател</w:t>
            </w:r>
            <w:r>
              <w:rPr>
                <w:rFonts w:eastAsia="Calibri"/>
                <w:lang w:eastAsia="en-US"/>
              </w:rPr>
              <w:t>ь</w:t>
            </w:r>
            <w:r w:rsidRPr="009F6171">
              <w:rPr>
                <w:rFonts w:eastAsia="Calibri"/>
                <w:lang w:eastAsia="en-US"/>
              </w:rPr>
              <w:t xml:space="preserve"> конкурсной комиссии</w:t>
            </w:r>
          </w:p>
        </w:tc>
        <w:tc>
          <w:tcPr>
            <w:tcW w:w="3260" w:type="dxa"/>
            <w:shd w:val="clear" w:color="auto" w:fill="auto"/>
          </w:tcPr>
          <w:p w:rsidR="00B8450B" w:rsidRPr="009F6171" w:rsidRDefault="00B8450B" w:rsidP="006628C7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  <w:p w:rsidR="00B8450B" w:rsidRPr="009F6171" w:rsidRDefault="00B8450B" w:rsidP="006628C7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____________________</w:t>
            </w:r>
          </w:p>
        </w:tc>
        <w:tc>
          <w:tcPr>
            <w:tcW w:w="2694" w:type="dxa"/>
            <w:shd w:val="clear" w:color="auto" w:fill="auto"/>
          </w:tcPr>
          <w:p w:rsidR="00B8450B" w:rsidRPr="009F6171" w:rsidRDefault="00B8450B" w:rsidP="006628C7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  <w:p w:rsidR="00B8450B" w:rsidRPr="009F6171" w:rsidRDefault="00B8450B" w:rsidP="006628C7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Т.А. Бахитов</w:t>
            </w:r>
          </w:p>
        </w:tc>
      </w:tr>
      <w:tr w:rsidR="00382DA2" w:rsidRPr="009F6171" w:rsidTr="00E2585C">
        <w:tc>
          <w:tcPr>
            <w:tcW w:w="9606" w:type="dxa"/>
            <w:gridSpan w:val="3"/>
            <w:shd w:val="clear" w:color="auto" w:fill="auto"/>
          </w:tcPr>
          <w:p w:rsidR="00382DA2" w:rsidRPr="009F6171" w:rsidRDefault="00382DA2" w:rsidP="00E2585C">
            <w:pPr>
              <w:widowControl/>
              <w:overflowPunct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Члены конкурсной комиссии</w:t>
            </w:r>
          </w:p>
        </w:tc>
      </w:tr>
      <w:tr w:rsidR="0008153E" w:rsidRPr="009F6171" w:rsidTr="00E2585C">
        <w:tc>
          <w:tcPr>
            <w:tcW w:w="3652" w:type="dxa"/>
            <w:shd w:val="clear" w:color="auto" w:fill="auto"/>
          </w:tcPr>
          <w:p w:rsidR="0008153E" w:rsidRDefault="0008153E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  <w:p w:rsidR="0008153E" w:rsidRPr="009F6171" w:rsidRDefault="0008153E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08153E" w:rsidRPr="009F6171" w:rsidRDefault="0008153E" w:rsidP="0008153E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  <w:p w:rsidR="0008153E" w:rsidRPr="009F6171" w:rsidRDefault="0008153E" w:rsidP="0008153E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____________________</w:t>
            </w:r>
          </w:p>
        </w:tc>
        <w:tc>
          <w:tcPr>
            <w:tcW w:w="2694" w:type="dxa"/>
            <w:shd w:val="clear" w:color="auto" w:fill="auto"/>
          </w:tcPr>
          <w:p w:rsidR="0008153E" w:rsidRPr="009F6171" w:rsidRDefault="0008153E" w:rsidP="0008153E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  <w:p w:rsidR="0008153E" w:rsidRPr="009F6171" w:rsidRDefault="0008153E" w:rsidP="0008153E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 xml:space="preserve">К.С.Золотарев </w:t>
            </w:r>
          </w:p>
        </w:tc>
      </w:tr>
      <w:tr w:rsidR="00382DA2" w:rsidRPr="009F6171" w:rsidTr="00E2585C">
        <w:tc>
          <w:tcPr>
            <w:tcW w:w="3652" w:type="dxa"/>
            <w:shd w:val="clear" w:color="auto" w:fill="auto"/>
          </w:tcPr>
          <w:p w:rsidR="00382DA2" w:rsidRPr="009F6171" w:rsidRDefault="00382DA2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382DA2" w:rsidRPr="009F6171" w:rsidRDefault="00382DA2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  <w:p w:rsidR="00382DA2" w:rsidRPr="009F6171" w:rsidRDefault="00382DA2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____________________</w:t>
            </w:r>
          </w:p>
        </w:tc>
        <w:tc>
          <w:tcPr>
            <w:tcW w:w="2694" w:type="dxa"/>
            <w:shd w:val="clear" w:color="auto" w:fill="auto"/>
          </w:tcPr>
          <w:p w:rsidR="00382DA2" w:rsidRPr="009F6171" w:rsidRDefault="00382DA2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  <w:p w:rsidR="00382DA2" w:rsidRPr="009F6171" w:rsidRDefault="00382DA2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Е.В.Пальниченко</w:t>
            </w:r>
          </w:p>
        </w:tc>
      </w:tr>
      <w:tr w:rsidR="00382DA2" w:rsidRPr="009F6171" w:rsidTr="00E2585C">
        <w:tc>
          <w:tcPr>
            <w:tcW w:w="3652" w:type="dxa"/>
            <w:shd w:val="clear" w:color="auto" w:fill="auto"/>
          </w:tcPr>
          <w:p w:rsidR="00382DA2" w:rsidRPr="009F6171" w:rsidRDefault="00382DA2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382DA2" w:rsidRPr="009F6171" w:rsidRDefault="00382DA2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  <w:p w:rsidR="00382DA2" w:rsidRPr="009F6171" w:rsidRDefault="00382DA2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____________________</w:t>
            </w:r>
          </w:p>
        </w:tc>
        <w:tc>
          <w:tcPr>
            <w:tcW w:w="2694" w:type="dxa"/>
            <w:shd w:val="clear" w:color="auto" w:fill="auto"/>
          </w:tcPr>
          <w:p w:rsidR="00382DA2" w:rsidRPr="009F6171" w:rsidRDefault="00382DA2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  <w:p w:rsidR="00382DA2" w:rsidRPr="009F6171" w:rsidRDefault="00382DA2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В.Б.Перунов</w:t>
            </w:r>
          </w:p>
        </w:tc>
      </w:tr>
      <w:tr w:rsidR="00382DA2" w:rsidRPr="009F6171" w:rsidTr="00E2585C">
        <w:tc>
          <w:tcPr>
            <w:tcW w:w="3652" w:type="dxa"/>
            <w:shd w:val="clear" w:color="auto" w:fill="auto"/>
          </w:tcPr>
          <w:p w:rsidR="00382DA2" w:rsidRPr="009F6171" w:rsidRDefault="00382DA2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382DA2" w:rsidRPr="009F6171" w:rsidRDefault="00382DA2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  <w:p w:rsidR="00382DA2" w:rsidRPr="009F6171" w:rsidRDefault="00382DA2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____________________</w:t>
            </w:r>
          </w:p>
        </w:tc>
        <w:tc>
          <w:tcPr>
            <w:tcW w:w="2694" w:type="dxa"/>
            <w:shd w:val="clear" w:color="auto" w:fill="auto"/>
          </w:tcPr>
          <w:p w:rsidR="00382DA2" w:rsidRPr="009F6171" w:rsidRDefault="00382DA2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  <w:p w:rsidR="00382DA2" w:rsidRPr="009F6171" w:rsidRDefault="00382DA2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М.С.Сидоров</w:t>
            </w:r>
          </w:p>
        </w:tc>
      </w:tr>
      <w:tr w:rsidR="00382DA2" w:rsidRPr="009F6171" w:rsidTr="00E2585C">
        <w:tc>
          <w:tcPr>
            <w:tcW w:w="3652" w:type="dxa"/>
            <w:shd w:val="clear" w:color="auto" w:fill="auto"/>
          </w:tcPr>
          <w:p w:rsidR="00382DA2" w:rsidRPr="009F6171" w:rsidRDefault="00382DA2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382DA2" w:rsidRPr="009F6171" w:rsidRDefault="00382DA2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  <w:p w:rsidR="00382DA2" w:rsidRPr="009F6171" w:rsidRDefault="00382DA2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____________________</w:t>
            </w:r>
          </w:p>
        </w:tc>
        <w:tc>
          <w:tcPr>
            <w:tcW w:w="2694" w:type="dxa"/>
            <w:shd w:val="clear" w:color="auto" w:fill="auto"/>
          </w:tcPr>
          <w:p w:rsidR="00382DA2" w:rsidRDefault="00382DA2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  <w:p w:rsidR="00382DA2" w:rsidRPr="009F6171" w:rsidRDefault="00382DA2" w:rsidP="00E2585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В.В.Шульга</w:t>
            </w:r>
          </w:p>
        </w:tc>
      </w:tr>
    </w:tbl>
    <w:p w:rsidR="00382DA2" w:rsidRDefault="00382DA2" w:rsidP="00382DA2"/>
    <w:p w:rsidR="0019777A" w:rsidRPr="009F6171" w:rsidRDefault="0019777A" w:rsidP="008F2EB3">
      <w:pPr>
        <w:widowControl/>
        <w:overflowPunct/>
        <w:textAlignment w:val="auto"/>
        <w:rPr>
          <w:rFonts w:ascii="Calibri" w:eastAsia="Calibri" w:hAnsi="Calibri" w:cs="Calibri"/>
          <w:sz w:val="24"/>
          <w:szCs w:val="24"/>
          <w:lang w:eastAsia="en-US"/>
        </w:rPr>
        <w:sectPr w:rsidR="0019777A" w:rsidRPr="009F6171" w:rsidSect="006C584D">
          <w:headerReference w:type="default" r:id="rId11"/>
          <w:footerReference w:type="default" r:id="rId12"/>
          <w:pgSz w:w="16838" w:h="11905" w:orient="landscape"/>
          <w:pgMar w:top="426" w:right="1134" w:bottom="284" w:left="1134" w:header="720" w:footer="720" w:gutter="0"/>
          <w:cols w:space="720"/>
          <w:noEndnote/>
          <w:docGrid w:linePitch="272"/>
        </w:sectPr>
      </w:pPr>
    </w:p>
    <w:p w:rsidR="007F7A57" w:rsidRPr="009F6171" w:rsidRDefault="007F7A57" w:rsidP="008F2EB3">
      <w:pPr>
        <w:overflowPunct/>
        <w:jc w:val="center"/>
        <w:textAlignment w:val="auto"/>
        <w:rPr>
          <w:rFonts w:eastAsia="Calibri"/>
          <w:lang w:eastAsia="en-US"/>
        </w:rPr>
      </w:pPr>
      <w:r w:rsidRPr="009F6171">
        <w:rPr>
          <w:rFonts w:eastAsia="Calibri"/>
          <w:lang w:eastAsia="en-US"/>
        </w:rPr>
        <w:lastRenderedPageBreak/>
        <w:t>ПРОТОКОЛ</w:t>
      </w:r>
    </w:p>
    <w:p w:rsidR="007F7A57" w:rsidRPr="009F6171" w:rsidRDefault="007F7A57" w:rsidP="008F2EB3">
      <w:pPr>
        <w:overflowPunct/>
        <w:jc w:val="center"/>
        <w:textAlignment w:val="auto"/>
        <w:rPr>
          <w:rFonts w:eastAsia="Calibri"/>
          <w:lang w:eastAsia="en-US"/>
        </w:rPr>
      </w:pPr>
      <w:r w:rsidRPr="009F6171">
        <w:rPr>
          <w:rFonts w:eastAsia="Calibri"/>
          <w:lang w:eastAsia="en-US"/>
        </w:rPr>
        <w:t>оценки и сопоставления заявок на участие</w:t>
      </w:r>
      <w:r w:rsidR="001553BF" w:rsidRPr="009F6171">
        <w:rPr>
          <w:rFonts w:eastAsia="Calibri"/>
          <w:lang w:eastAsia="en-US"/>
        </w:rPr>
        <w:t xml:space="preserve"> </w:t>
      </w:r>
      <w:bookmarkStart w:id="3" w:name="Par1706"/>
      <w:bookmarkEnd w:id="3"/>
      <w:r w:rsidRPr="009F6171">
        <w:rPr>
          <w:rFonts w:eastAsia="Calibri"/>
          <w:lang w:eastAsia="en-US"/>
        </w:rPr>
        <w:t>в открытом конкурсе на выполнение работ</w:t>
      </w:r>
    </w:p>
    <w:p w:rsidR="007F7A57" w:rsidRPr="009F6171" w:rsidRDefault="007F7A57" w:rsidP="008F2EB3">
      <w:pPr>
        <w:overflowPunct/>
        <w:jc w:val="center"/>
        <w:textAlignment w:val="auto"/>
        <w:rPr>
          <w:rFonts w:eastAsia="Calibri"/>
          <w:lang w:eastAsia="en-US"/>
        </w:rPr>
      </w:pPr>
      <w:r w:rsidRPr="009F6171">
        <w:rPr>
          <w:rFonts w:eastAsia="Calibri"/>
          <w:lang w:eastAsia="en-US"/>
        </w:rPr>
        <w:t>по капитальному ремонту многоквартирн</w:t>
      </w:r>
      <w:r w:rsidR="00B4348D">
        <w:rPr>
          <w:rFonts w:eastAsia="Calibri"/>
          <w:lang w:eastAsia="en-US"/>
        </w:rPr>
        <w:t>ых</w:t>
      </w:r>
      <w:r w:rsidRPr="009F6171">
        <w:rPr>
          <w:rFonts w:eastAsia="Calibri"/>
          <w:lang w:eastAsia="en-US"/>
        </w:rPr>
        <w:t xml:space="preserve"> дом</w:t>
      </w:r>
      <w:r w:rsidR="00B4348D">
        <w:rPr>
          <w:rFonts w:eastAsia="Calibri"/>
          <w:lang w:eastAsia="en-US"/>
        </w:rPr>
        <w:t>ов</w:t>
      </w:r>
    </w:p>
    <w:p w:rsidR="00267E23" w:rsidRPr="009F6171" w:rsidRDefault="00267E23" w:rsidP="008F2EB3">
      <w:pPr>
        <w:overflowPunct/>
        <w:jc w:val="center"/>
        <w:textAlignment w:val="auto"/>
        <w:rPr>
          <w:rFonts w:eastAsia="Calibri"/>
          <w:sz w:val="24"/>
          <w:szCs w:val="24"/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92"/>
        <w:gridCol w:w="9155"/>
      </w:tblGrid>
      <w:tr w:rsidR="00A6448D" w:rsidRPr="009F6171" w:rsidTr="00710BB1">
        <w:tc>
          <w:tcPr>
            <w:tcW w:w="592" w:type="dxa"/>
            <w:shd w:val="clear" w:color="auto" w:fill="auto"/>
            <w:vAlign w:val="center"/>
          </w:tcPr>
          <w:p w:rsidR="00A6448D" w:rsidRPr="009F6171" w:rsidRDefault="00A6448D" w:rsidP="00710BB1">
            <w:pPr>
              <w:widowControl/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№ лота</w:t>
            </w:r>
          </w:p>
        </w:tc>
        <w:tc>
          <w:tcPr>
            <w:tcW w:w="9155" w:type="dxa"/>
            <w:shd w:val="clear" w:color="auto" w:fill="auto"/>
            <w:vAlign w:val="center"/>
          </w:tcPr>
          <w:p w:rsidR="00A6448D" w:rsidRPr="009F6171" w:rsidRDefault="00A6448D" w:rsidP="00710BB1">
            <w:pPr>
              <w:widowControl/>
              <w:overflowPunct/>
              <w:ind w:left="34"/>
              <w:jc w:val="center"/>
              <w:textAlignment w:val="auto"/>
              <w:rPr>
                <w:color w:val="000000"/>
              </w:rPr>
            </w:pPr>
            <w:r w:rsidRPr="009F6171">
              <w:rPr>
                <w:color w:val="000000"/>
              </w:rPr>
              <w:t>Наименование работ, объект и адрес местонахождения объекта:</w:t>
            </w:r>
          </w:p>
        </w:tc>
      </w:tr>
      <w:tr w:rsidR="00A6448D" w:rsidRPr="009F6171" w:rsidTr="00710BB1">
        <w:tc>
          <w:tcPr>
            <w:tcW w:w="592" w:type="dxa"/>
            <w:shd w:val="clear" w:color="auto" w:fill="auto"/>
          </w:tcPr>
          <w:p w:rsidR="00A6448D" w:rsidRPr="009F6171" w:rsidRDefault="00A6448D" w:rsidP="00710BB1">
            <w:pPr>
              <w:widowControl/>
              <w:overflowPunct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№ 1</w:t>
            </w:r>
          </w:p>
        </w:tc>
        <w:tc>
          <w:tcPr>
            <w:tcW w:w="9155" w:type="dxa"/>
            <w:shd w:val="clear" w:color="auto" w:fill="auto"/>
          </w:tcPr>
          <w:p w:rsidR="00A6448D" w:rsidRPr="009F6171" w:rsidRDefault="00A6448D" w:rsidP="00710BB1">
            <w:pPr>
              <w:widowControl/>
              <w:overflowPunct/>
              <w:ind w:left="34"/>
              <w:jc w:val="both"/>
              <w:textAlignment w:val="auto"/>
              <w:rPr>
                <w:rFonts w:eastAsia="Calibri"/>
                <w:lang w:eastAsia="en-US"/>
              </w:rPr>
            </w:pPr>
            <w:r w:rsidRPr="00A6448D">
              <w:rPr>
                <w:color w:val="000000"/>
              </w:rPr>
              <w:t xml:space="preserve">разработка проектной документации и строительно-монтажные работы по капитальному ремонту крыши многоквартирного дома по адресу: </w:t>
            </w:r>
            <w:r w:rsidRPr="00A6448D">
              <w:rPr>
                <w:b/>
                <w:color w:val="000000"/>
              </w:rPr>
              <w:t>Оренбургская область, Саракташский район, пос. Саракташ, ул. Суворова, д. 31а</w:t>
            </w:r>
          </w:p>
        </w:tc>
      </w:tr>
    </w:tbl>
    <w:p w:rsidR="00B4348D" w:rsidRDefault="00B4348D" w:rsidP="008F2EB3">
      <w:pPr>
        <w:widowControl/>
        <w:overflowPunct/>
        <w:textAlignment w:val="auto"/>
        <w:rPr>
          <w:rFonts w:eastAsia="Calibri"/>
          <w:lang w:eastAsia="en-US"/>
        </w:rPr>
      </w:pPr>
    </w:p>
    <w:p w:rsidR="00A65152" w:rsidRDefault="00A65152" w:rsidP="008F2EB3">
      <w:pPr>
        <w:widowControl/>
        <w:overflowPunct/>
        <w:textAlignment w:val="auto"/>
        <w:rPr>
          <w:rFonts w:eastAsia="Calibri"/>
          <w:lang w:eastAsia="en-US"/>
        </w:rPr>
      </w:pPr>
      <w:r w:rsidRPr="009F6171">
        <w:rPr>
          <w:rFonts w:eastAsia="Calibri"/>
          <w:lang w:eastAsia="en-US"/>
        </w:rPr>
        <w:t>г. Оренбург, ул. Пушкинская, 41</w:t>
      </w:r>
      <w:r w:rsidR="001553BF" w:rsidRPr="009F6171">
        <w:rPr>
          <w:rFonts w:eastAsia="Calibri"/>
          <w:lang w:eastAsia="en-US"/>
        </w:rPr>
        <w:tab/>
      </w:r>
      <w:r w:rsidR="001553BF" w:rsidRPr="009F6171">
        <w:rPr>
          <w:rFonts w:eastAsia="Calibri"/>
          <w:lang w:eastAsia="en-US"/>
        </w:rPr>
        <w:tab/>
      </w:r>
      <w:r w:rsidR="001553BF" w:rsidRPr="009F6171">
        <w:rPr>
          <w:rFonts w:eastAsia="Calibri"/>
          <w:lang w:eastAsia="en-US"/>
        </w:rPr>
        <w:tab/>
      </w:r>
      <w:r w:rsidR="001553BF" w:rsidRPr="009F6171">
        <w:rPr>
          <w:rFonts w:eastAsia="Calibri"/>
          <w:lang w:eastAsia="en-US"/>
        </w:rPr>
        <w:tab/>
      </w:r>
      <w:r w:rsidR="00F85009">
        <w:rPr>
          <w:rFonts w:eastAsia="Calibri"/>
          <w:lang w:eastAsia="en-US"/>
        </w:rPr>
        <w:tab/>
      </w:r>
      <w:r w:rsidR="00F85009">
        <w:rPr>
          <w:rFonts w:eastAsia="Calibri"/>
          <w:lang w:eastAsia="en-US"/>
        </w:rPr>
        <w:tab/>
        <w:t xml:space="preserve">                     </w:t>
      </w:r>
      <w:r w:rsidR="00905FA3" w:rsidRPr="009F6171">
        <w:rPr>
          <w:rFonts w:eastAsia="Calibri"/>
          <w:lang w:eastAsia="en-US"/>
        </w:rPr>
        <w:t xml:space="preserve">   </w:t>
      </w:r>
      <w:r w:rsidR="00B4348D">
        <w:rPr>
          <w:rFonts w:eastAsia="Calibri"/>
          <w:lang w:eastAsia="en-US"/>
        </w:rPr>
        <w:t>2</w:t>
      </w:r>
      <w:r w:rsidR="00A6448D">
        <w:rPr>
          <w:rFonts w:eastAsia="Calibri"/>
          <w:lang w:eastAsia="en-US"/>
        </w:rPr>
        <w:t>1</w:t>
      </w:r>
      <w:r w:rsidR="00F85009">
        <w:rPr>
          <w:rFonts w:eastAsia="Calibri"/>
          <w:lang w:eastAsia="en-US"/>
        </w:rPr>
        <w:t xml:space="preserve"> </w:t>
      </w:r>
      <w:r w:rsidR="00A6448D">
        <w:rPr>
          <w:rFonts w:eastAsia="Calibri"/>
          <w:lang w:eastAsia="en-US"/>
        </w:rPr>
        <w:t>октября</w:t>
      </w:r>
      <w:r w:rsidRPr="009F6171">
        <w:rPr>
          <w:rFonts w:eastAsia="Calibri"/>
          <w:lang w:eastAsia="en-US"/>
        </w:rPr>
        <w:t xml:space="preserve"> 201</w:t>
      </w:r>
      <w:r w:rsidR="005424C5">
        <w:rPr>
          <w:rFonts w:eastAsia="Calibri"/>
          <w:lang w:eastAsia="en-US"/>
        </w:rPr>
        <w:t>5</w:t>
      </w:r>
      <w:r w:rsidRPr="009F6171">
        <w:rPr>
          <w:rFonts w:eastAsia="Calibri"/>
          <w:lang w:eastAsia="en-US"/>
        </w:rPr>
        <w:t xml:space="preserve"> года</w:t>
      </w:r>
    </w:p>
    <w:p w:rsidR="00A6448D" w:rsidRPr="009F6171" w:rsidRDefault="00A6448D" w:rsidP="008F2EB3">
      <w:pPr>
        <w:widowControl/>
        <w:overflowPunct/>
        <w:textAlignment w:val="auto"/>
        <w:rPr>
          <w:rFonts w:eastAsia="Calibri"/>
          <w:lang w:eastAsia="en-US"/>
        </w:rPr>
      </w:pPr>
    </w:p>
    <w:p w:rsidR="00B8450B" w:rsidRDefault="00B8450B" w:rsidP="005424C5">
      <w:pPr>
        <w:widowControl/>
        <w:overflowPunct/>
        <w:ind w:firstLine="708"/>
        <w:textAlignment w:val="auto"/>
        <w:rPr>
          <w:rFonts w:eastAsia="Calibri"/>
          <w:lang w:eastAsia="en-US"/>
        </w:rPr>
      </w:pPr>
      <w:r w:rsidRPr="00B8450B">
        <w:rPr>
          <w:rFonts w:eastAsia="Calibri"/>
          <w:lang w:eastAsia="en-US"/>
        </w:rPr>
        <w:t>Время начала оценки и сопоставления заявок: 1</w:t>
      </w:r>
      <w:r w:rsidR="00A6448D">
        <w:rPr>
          <w:rFonts w:eastAsia="Calibri"/>
          <w:lang w:eastAsia="en-US"/>
        </w:rPr>
        <w:t>1</w:t>
      </w:r>
      <w:r w:rsidRPr="00B8450B">
        <w:rPr>
          <w:rFonts w:eastAsia="Calibri"/>
          <w:lang w:eastAsia="en-US"/>
        </w:rPr>
        <w:t xml:space="preserve"> час. 00 мин.</w:t>
      </w:r>
    </w:p>
    <w:p w:rsidR="005424C5" w:rsidRPr="009F6171" w:rsidRDefault="005424C5" w:rsidP="005424C5">
      <w:pPr>
        <w:widowControl/>
        <w:overflowPunct/>
        <w:ind w:firstLine="708"/>
        <w:textAlignment w:val="auto"/>
        <w:rPr>
          <w:rFonts w:eastAsia="Calibri"/>
          <w:lang w:eastAsia="en-US"/>
        </w:rPr>
      </w:pPr>
      <w:r w:rsidRPr="009F6171">
        <w:rPr>
          <w:rFonts w:eastAsia="Calibri"/>
          <w:lang w:eastAsia="en-US"/>
        </w:rPr>
        <w:t>Состав конкурсной комиссии:</w:t>
      </w:r>
    </w:p>
    <w:p w:rsidR="0008153E" w:rsidRDefault="0095499C" w:rsidP="0095499C">
      <w:pPr>
        <w:ind w:firstLine="709"/>
        <w:jc w:val="both"/>
        <w:rPr>
          <w:rFonts w:eastAsia="Calibri"/>
          <w:lang w:eastAsia="en-US"/>
        </w:rPr>
      </w:pPr>
      <w:r w:rsidRPr="009F6171">
        <w:rPr>
          <w:rFonts w:eastAsia="Calibri"/>
          <w:lang w:eastAsia="en-US"/>
        </w:rPr>
        <w:t xml:space="preserve">Председатель конкурсной комиссии: </w:t>
      </w:r>
      <w:r w:rsidR="0008153E" w:rsidRPr="0008153E">
        <w:rPr>
          <w:rFonts w:eastAsia="Calibri"/>
          <w:lang w:eastAsia="en-US"/>
        </w:rPr>
        <w:t>генеральный директор некоммерческой организации «Фонд модернизации жилищно-коммунального хозяйства Оренбургской области» Т.А. Бахитов;</w:t>
      </w:r>
    </w:p>
    <w:p w:rsidR="0095499C" w:rsidRPr="009F6171" w:rsidRDefault="0095499C" w:rsidP="0095499C">
      <w:pPr>
        <w:widowControl/>
        <w:overflowPunct/>
        <w:ind w:firstLine="708"/>
        <w:jc w:val="both"/>
        <w:textAlignment w:val="auto"/>
        <w:rPr>
          <w:rFonts w:eastAsia="Calibri"/>
          <w:lang w:eastAsia="en-US"/>
        </w:rPr>
      </w:pPr>
      <w:r w:rsidRPr="009F6171">
        <w:rPr>
          <w:rFonts w:eastAsia="Calibri"/>
          <w:lang w:eastAsia="en-US"/>
        </w:rPr>
        <w:t>Члены конкурсной комиссии:</w:t>
      </w:r>
    </w:p>
    <w:p w:rsidR="0095499C" w:rsidRPr="00002005" w:rsidRDefault="0095499C" w:rsidP="0095499C">
      <w:pPr>
        <w:ind w:firstLine="709"/>
        <w:jc w:val="both"/>
        <w:rPr>
          <w:iCs/>
        </w:rPr>
      </w:pPr>
      <w:r w:rsidRPr="00002005">
        <w:t>начальник отдела бухгалтерского учета и отчетности - главный бухгалтер некоммерческой организации «Фонд модернизации жилищно-коммунального хозяйства Оренбургской области»</w:t>
      </w:r>
      <w:r w:rsidRPr="00002005">
        <w:rPr>
          <w:iCs/>
        </w:rPr>
        <w:t xml:space="preserve"> </w:t>
      </w:r>
      <w:r>
        <w:rPr>
          <w:iCs/>
        </w:rPr>
        <w:br/>
      </w:r>
      <w:r w:rsidRPr="00002005">
        <w:rPr>
          <w:iCs/>
        </w:rPr>
        <w:t>Е.В. Пальниченко;</w:t>
      </w:r>
    </w:p>
    <w:p w:rsidR="0095499C" w:rsidRDefault="0095499C" w:rsidP="0095499C">
      <w:pPr>
        <w:ind w:firstLine="709"/>
        <w:jc w:val="both"/>
        <w:rPr>
          <w:iCs/>
        </w:rPr>
      </w:pPr>
      <w:r w:rsidRPr="00002005">
        <w:t>начальник отдела по финансово-экономическому обеспечению некоммерческой организации «Фонд модернизации жилищно-коммунального хозяйства Оренбургской области»</w:t>
      </w:r>
      <w:r w:rsidRPr="00002005">
        <w:rPr>
          <w:iCs/>
        </w:rPr>
        <w:t xml:space="preserve"> В.Б.Перунов;</w:t>
      </w:r>
    </w:p>
    <w:p w:rsidR="0095499C" w:rsidRPr="00002005" w:rsidRDefault="0095499C" w:rsidP="0095499C">
      <w:pPr>
        <w:tabs>
          <w:tab w:val="right" w:pos="8306"/>
        </w:tabs>
        <w:ind w:firstLine="709"/>
        <w:jc w:val="both"/>
        <w:rPr>
          <w:iCs/>
        </w:rPr>
      </w:pPr>
      <w:r w:rsidRPr="00002005">
        <w:t>начальник отдела организации и контроля работ по капитальному ремонту некоммерческой организации «Фонд модернизации жилищно-коммунального хозяйства Оренбургской области» М.С. Сидоров</w:t>
      </w:r>
      <w:r>
        <w:t>;</w:t>
      </w:r>
    </w:p>
    <w:p w:rsidR="0095499C" w:rsidRPr="00002005" w:rsidRDefault="0095499C" w:rsidP="0095499C">
      <w:pPr>
        <w:ind w:firstLine="709"/>
        <w:jc w:val="both"/>
      </w:pPr>
      <w:r w:rsidRPr="00002005">
        <w:t>начальник отдела юридического сопровождения некоммерческой организации «Фонд модернизации жилищно-коммунального хозяйства Оренбургской области» В.В. Шульга;</w:t>
      </w:r>
    </w:p>
    <w:p w:rsidR="0095499C" w:rsidRDefault="0095499C" w:rsidP="0095499C">
      <w:pPr>
        <w:ind w:firstLine="709"/>
        <w:jc w:val="both"/>
      </w:pPr>
      <w:r w:rsidRPr="009F6171">
        <w:t>представители собственников помещений многоквартирных домов, в отношении которых проводится конкурс по отбору подрядных организаций для выполнения работ по капитальному ремонту (голос представителя учитывается при голосовании членов комиссии по многоквартирному дому)</w:t>
      </w:r>
      <w:r w:rsidR="0008153E">
        <w:t>;</w:t>
      </w:r>
    </w:p>
    <w:p w:rsidR="0095499C" w:rsidRDefault="0095499C" w:rsidP="0095499C">
      <w:pPr>
        <w:jc w:val="both"/>
      </w:pPr>
      <w:r>
        <w:t xml:space="preserve">             </w:t>
      </w:r>
      <w:r w:rsidRPr="009F6171">
        <w:t>представител</w:t>
      </w:r>
      <w:r>
        <w:t>и</w:t>
      </w:r>
      <w:r w:rsidRPr="009F6171">
        <w:t xml:space="preserve"> организации, осуществляющее управление многоквартирным домом, в отношении которого проводится конкурс по отбору подрядных организаций для выполнения работ по капитальному ремонту</w:t>
      </w:r>
      <w:r>
        <w:t>.</w:t>
      </w:r>
    </w:p>
    <w:p w:rsidR="00F85009" w:rsidRPr="009F6171" w:rsidRDefault="00F85009" w:rsidP="008A0A90">
      <w:pPr>
        <w:widowControl/>
        <w:overflowPunct/>
        <w:ind w:firstLine="709"/>
        <w:jc w:val="both"/>
        <w:textAlignment w:val="auto"/>
        <w:rPr>
          <w:rFonts w:eastAsia="Calibri"/>
          <w:lang w:eastAsia="en-US"/>
        </w:rPr>
      </w:pPr>
      <w:r w:rsidRPr="006C26B2">
        <w:rPr>
          <w:rFonts w:eastAsia="Calibri"/>
          <w:lang w:eastAsia="en-US"/>
        </w:rPr>
        <w:t xml:space="preserve">На процедуре </w:t>
      </w:r>
      <w:r>
        <w:rPr>
          <w:rFonts w:eastAsia="Calibri"/>
          <w:lang w:eastAsia="en-US"/>
        </w:rPr>
        <w:t>оценки и сопоставления заявок</w:t>
      </w:r>
      <w:r w:rsidRPr="006C26B2">
        <w:rPr>
          <w:rFonts w:eastAsia="Calibri"/>
          <w:lang w:eastAsia="en-US"/>
        </w:rPr>
        <w:t xml:space="preserve"> присутствовали:</w:t>
      </w:r>
      <w:r w:rsidR="0095499C">
        <w:rPr>
          <w:rFonts w:eastAsia="Calibri"/>
          <w:lang w:eastAsia="en-US"/>
        </w:rPr>
        <w:t xml:space="preserve"> </w:t>
      </w:r>
      <w:r w:rsidR="0008153E">
        <w:rPr>
          <w:rFonts w:eastAsia="Calibri"/>
          <w:lang w:eastAsia="en-US"/>
        </w:rPr>
        <w:t xml:space="preserve">Т.А. Бахитов, </w:t>
      </w:r>
      <w:r w:rsidR="008A0A90" w:rsidRPr="008A0A90">
        <w:rPr>
          <w:rFonts w:eastAsia="Calibri"/>
          <w:lang w:eastAsia="en-US"/>
        </w:rPr>
        <w:t>К.С. Золотарёв,</w:t>
      </w:r>
      <w:r w:rsidR="008C2F6E">
        <w:rPr>
          <w:rFonts w:eastAsia="Calibri"/>
          <w:lang w:eastAsia="en-US"/>
        </w:rPr>
        <w:br/>
      </w:r>
      <w:r w:rsidR="008A0A90">
        <w:rPr>
          <w:rFonts w:eastAsia="Calibri"/>
          <w:lang w:eastAsia="en-US"/>
        </w:rPr>
        <w:t xml:space="preserve"> </w:t>
      </w:r>
      <w:r w:rsidR="008A0A90" w:rsidRPr="008A0A90">
        <w:rPr>
          <w:rFonts w:eastAsia="Calibri"/>
          <w:lang w:eastAsia="en-US"/>
        </w:rPr>
        <w:t>Е.В. Пальниченко, В.Б.Перунов, М.С. Сидоров, В.В. Шульга. Заседание комиссии – правомочно.</w:t>
      </w:r>
    </w:p>
    <w:p w:rsidR="00943313" w:rsidRPr="009F6171" w:rsidRDefault="007F7A57" w:rsidP="008F2EB3">
      <w:pPr>
        <w:overflowPunct/>
        <w:ind w:firstLine="709"/>
        <w:jc w:val="both"/>
        <w:textAlignment w:val="auto"/>
        <w:rPr>
          <w:rFonts w:eastAsia="Calibri"/>
          <w:lang w:eastAsia="en-US"/>
        </w:rPr>
      </w:pPr>
      <w:r w:rsidRPr="009F6171">
        <w:rPr>
          <w:rFonts w:eastAsia="Calibri"/>
          <w:lang w:eastAsia="en-US"/>
        </w:rPr>
        <w:t>На процедуру оценки и сопоставления заявок поступил</w:t>
      </w:r>
      <w:r w:rsidR="0008153E">
        <w:rPr>
          <w:rFonts w:eastAsia="Calibri"/>
          <w:lang w:eastAsia="en-US"/>
        </w:rPr>
        <w:t>и</w:t>
      </w:r>
      <w:r w:rsidRPr="009F6171">
        <w:rPr>
          <w:rFonts w:eastAsia="Calibri"/>
          <w:lang w:eastAsia="en-US"/>
        </w:rPr>
        <w:t xml:space="preserve"> заявк</w:t>
      </w:r>
      <w:r w:rsidR="0008153E">
        <w:rPr>
          <w:rFonts w:eastAsia="Calibri"/>
          <w:lang w:eastAsia="en-US"/>
        </w:rPr>
        <w:t>и</w:t>
      </w:r>
      <w:r w:rsidR="00943313" w:rsidRPr="009F6171">
        <w:rPr>
          <w:rFonts w:eastAsia="Calibri"/>
          <w:lang w:eastAsia="en-US"/>
        </w:rPr>
        <w:t xml:space="preserve"> </w:t>
      </w:r>
      <w:r w:rsidR="00E90D6F">
        <w:rPr>
          <w:rFonts w:eastAsia="Calibri"/>
          <w:lang w:eastAsia="en-US"/>
        </w:rPr>
        <w:t xml:space="preserve">от </w:t>
      </w:r>
      <w:r w:rsidRPr="009F6171">
        <w:rPr>
          <w:rFonts w:eastAsia="Calibri"/>
          <w:lang w:eastAsia="en-US"/>
        </w:rPr>
        <w:t>следующ</w:t>
      </w:r>
      <w:r w:rsidR="0008153E">
        <w:rPr>
          <w:rFonts w:eastAsia="Calibri"/>
          <w:lang w:eastAsia="en-US"/>
        </w:rPr>
        <w:t>их</w:t>
      </w:r>
      <w:r w:rsidRPr="009F6171">
        <w:rPr>
          <w:rFonts w:eastAsia="Calibri"/>
          <w:lang w:eastAsia="en-US"/>
        </w:rPr>
        <w:t xml:space="preserve"> участник</w:t>
      </w:r>
      <w:r w:rsidR="0008153E">
        <w:rPr>
          <w:rFonts w:eastAsia="Calibri"/>
          <w:lang w:eastAsia="en-US"/>
        </w:rPr>
        <w:t xml:space="preserve">ов </w:t>
      </w:r>
      <w:r w:rsidRPr="009F6171">
        <w:rPr>
          <w:rFonts w:eastAsia="Calibri"/>
          <w:lang w:eastAsia="en-US"/>
        </w:rPr>
        <w:t>конкурса:</w:t>
      </w:r>
    </w:p>
    <w:p w:rsidR="00A65152" w:rsidRPr="009F6171" w:rsidRDefault="00A65152" w:rsidP="008F2EB3">
      <w:pPr>
        <w:overflowPunct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5386"/>
        <w:gridCol w:w="1276"/>
      </w:tblGrid>
      <w:tr w:rsidR="00835074" w:rsidRPr="009F6171" w:rsidTr="00321F47">
        <w:tc>
          <w:tcPr>
            <w:tcW w:w="534" w:type="dxa"/>
            <w:shd w:val="clear" w:color="auto" w:fill="auto"/>
            <w:vAlign w:val="center"/>
          </w:tcPr>
          <w:p w:rsidR="00835074" w:rsidRPr="009F6171" w:rsidRDefault="00835074" w:rsidP="00835074">
            <w:pPr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№ п\п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5074" w:rsidRPr="009F6171" w:rsidRDefault="00835074" w:rsidP="00835074">
            <w:pPr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Наименование участника конкурса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35074" w:rsidRPr="009F6171" w:rsidRDefault="00835074" w:rsidP="00835074">
            <w:pPr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Адрес местонахождения участника конкурса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5074" w:rsidRPr="009F6171" w:rsidRDefault="00835074" w:rsidP="00835074">
            <w:pPr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№ лота</w:t>
            </w:r>
          </w:p>
        </w:tc>
      </w:tr>
      <w:tr w:rsidR="00E5189E" w:rsidRPr="009F6171" w:rsidTr="00321F47">
        <w:tc>
          <w:tcPr>
            <w:tcW w:w="534" w:type="dxa"/>
            <w:shd w:val="clear" w:color="auto" w:fill="auto"/>
          </w:tcPr>
          <w:p w:rsidR="00E5189E" w:rsidRPr="009F6171" w:rsidRDefault="00E5189E" w:rsidP="000C7B31">
            <w:pPr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5189E" w:rsidRDefault="00E5189E" w:rsidP="004971D0">
            <w:pPr>
              <w:overflowPunct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ООО «РенСтрой»</w:t>
            </w:r>
          </w:p>
        </w:tc>
        <w:tc>
          <w:tcPr>
            <w:tcW w:w="5386" w:type="dxa"/>
            <w:shd w:val="clear" w:color="auto" w:fill="auto"/>
          </w:tcPr>
          <w:p w:rsidR="00E5189E" w:rsidRPr="00C965DA" w:rsidRDefault="00E5189E" w:rsidP="004971D0">
            <w:pPr>
              <w:overflowPunct/>
              <w:textAlignment w:val="auto"/>
              <w:rPr>
                <w:rFonts w:eastAsia="Calibri"/>
                <w:lang w:eastAsia="en-US"/>
              </w:rPr>
            </w:pPr>
            <w:r w:rsidRPr="00D60C65">
              <w:rPr>
                <w:rFonts w:eastAsia="Calibri"/>
                <w:lang w:eastAsia="en-US"/>
              </w:rPr>
              <w:t>Юрид. адрес:</w:t>
            </w:r>
            <w:r>
              <w:rPr>
                <w:rFonts w:eastAsia="Calibri"/>
                <w:lang w:eastAsia="en-US"/>
              </w:rPr>
              <w:t xml:space="preserve"> 460040, пр. Гагарина, д. 43/1, к. 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189E" w:rsidRPr="009F6171" w:rsidRDefault="00E5189E" w:rsidP="00195D45">
            <w:pPr>
              <w:overflowPunct/>
              <w:jc w:val="center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1</w:t>
            </w:r>
          </w:p>
        </w:tc>
      </w:tr>
    </w:tbl>
    <w:p w:rsidR="00943313" w:rsidRPr="009F6171" w:rsidRDefault="00943313" w:rsidP="008F2EB3">
      <w:pPr>
        <w:overflowPunct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E5189E" w:rsidRPr="00DF1044" w:rsidRDefault="00E5189E" w:rsidP="00E5189E">
      <w:pPr>
        <w:overflowPunct/>
        <w:ind w:firstLine="709"/>
        <w:jc w:val="both"/>
        <w:textAlignment w:val="auto"/>
      </w:pPr>
      <w:r>
        <w:t>К к</w:t>
      </w:r>
      <w:r w:rsidRPr="00DF1044">
        <w:t xml:space="preserve">онкурсу допущена одна заявка, </w:t>
      </w:r>
      <w:r>
        <w:t xml:space="preserve">в соответствии с п. 27 </w:t>
      </w:r>
      <w:r w:rsidRPr="00B97F73">
        <w:t>постановления Правительства Оренбургской области от 11.11.2014 № 858-п «</w:t>
      </w:r>
      <w:r w:rsidRPr="00B97F73">
        <w:rPr>
          <w:bCs/>
        </w:rPr>
        <w:t>Об утверждении положения о порядке привлечения региональным оператором, товариществом собственников жилья, жилищным, жилищно-строительным кооперативом или иным специализированным потребительским кооперативом либо выбранной собственниками помещений в многоквартирном доме управляющей организацией подрядных организаций для выполнения работ по капитальному ремонту многоквартирных домов, расположенных на территории Оренбургской области»</w:t>
      </w:r>
      <w:r>
        <w:rPr>
          <w:bCs/>
        </w:rPr>
        <w:t xml:space="preserve"> (в редакции от 20.05.2015 № 380-п) </w:t>
      </w:r>
      <w:r w:rsidRPr="00DF1044">
        <w:t xml:space="preserve">конкурс </w:t>
      </w:r>
      <w:r>
        <w:t>признается</w:t>
      </w:r>
      <w:r w:rsidRPr="00DF1044">
        <w:t xml:space="preserve"> комиссией несостоявшимся</w:t>
      </w:r>
      <w:r>
        <w:t xml:space="preserve"> </w:t>
      </w:r>
      <w:r w:rsidRPr="00DF1044">
        <w:t xml:space="preserve">и договор заключается с участником конкурса, подавшим эту заявку. </w:t>
      </w:r>
    </w:p>
    <w:p w:rsidR="00E5189E" w:rsidRPr="00DF1044" w:rsidRDefault="00E5189E" w:rsidP="00E5189E">
      <w:pPr>
        <w:overflowPunct/>
        <w:ind w:firstLine="709"/>
        <w:jc w:val="both"/>
        <w:textAlignment w:val="auto"/>
        <w:rPr>
          <w:rFonts w:eastAsia="Calibri"/>
          <w:lang w:eastAsia="en-US"/>
        </w:rPr>
      </w:pPr>
      <w:r w:rsidRPr="00DF1044">
        <w:t xml:space="preserve">Заказчику поручается в течение трех рабочих дней со дня подписания протокола вскрытия конвертов передать участнику конкурса проект договора, в который включены условия, предложенные участником конкурса в проекте договора, прилагаемом к конкурсной документации. </w:t>
      </w:r>
    </w:p>
    <w:p w:rsidR="00835074" w:rsidRPr="00DF1044" w:rsidRDefault="00DF1044" w:rsidP="008F2EB3">
      <w:pPr>
        <w:overflowPunct/>
        <w:ind w:firstLine="709"/>
        <w:jc w:val="both"/>
        <w:textAlignment w:val="auto"/>
        <w:rPr>
          <w:rFonts w:eastAsia="Calibri"/>
          <w:lang w:eastAsia="en-US"/>
        </w:rPr>
      </w:pPr>
      <w:r w:rsidRPr="00DF1044">
        <w:t xml:space="preserve"> </w:t>
      </w:r>
    </w:p>
    <w:p w:rsidR="007F7A57" w:rsidRDefault="007F7A57" w:rsidP="000C7B31">
      <w:pPr>
        <w:widowControl/>
        <w:overflowPunct/>
        <w:textAlignment w:val="auto"/>
        <w:rPr>
          <w:rFonts w:ascii="Calibri" w:eastAsia="Calibri" w:hAnsi="Calibri" w:cs="Calibri"/>
          <w:sz w:val="24"/>
          <w:szCs w:val="24"/>
          <w:lang w:eastAsia="en-US"/>
        </w:rPr>
      </w:pPr>
    </w:p>
    <w:tbl>
      <w:tblPr>
        <w:tblW w:w="9606" w:type="dxa"/>
        <w:tblInd w:w="108" w:type="dxa"/>
        <w:tblLook w:val="04A0" w:firstRow="1" w:lastRow="0" w:firstColumn="1" w:lastColumn="0" w:noHBand="0" w:noVBand="1"/>
      </w:tblPr>
      <w:tblGrid>
        <w:gridCol w:w="3652"/>
        <w:gridCol w:w="3260"/>
        <w:gridCol w:w="2694"/>
      </w:tblGrid>
      <w:tr w:rsidR="00861C5B" w:rsidRPr="009F6171" w:rsidTr="00861C5B">
        <w:tc>
          <w:tcPr>
            <w:tcW w:w="3652" w:type="dxa"/>
            <w:shd w:val="clear" w:color="auto" w:fill="auto"/>
          </w:tcPr>
          <w:p w:rsidR="00861C5B" w:rsidRPr="009F6171" w:rsidRDefault="00861C5B" w:rsidP="006628C7">
            <w:pPr>
              <w:widowControl/>
              <w:overflowPunct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9F6171">
              <w:rPr>
                <w:rFonts w:eastAsia="Calibri"/>
                <w:lang w:eastAsia="en-US"/>
              </w:rPr>
              <w:t>редседател</w:t>
            </w:r>
            <w:r>
              <w:rPr>
                <w:rFonts w:eastAsia="Calibri"/>
                <w:lang w:eastAsia="en-US"/>
              </w:rPr>
              <w:t>ь</w:t>
            </w:r>
            <w:r w:rsidRPr="009F6171">
              <w:rPr>
                <w:rFonts w:eastAsia="Calibri"/>
                <w:lang w:eastAsia="en-US"/>
              </w:rPr>
              <w:t xml:space="preserve"> конкурсной комиссии</w:t>
            </w:r>
          </w:p>
        </w:tc>
        <w:tc>
          <w:tcPr>
            <w:tcW w:w="3260" w:type="dxa"/>
            <w:shd w:val="clear" w:color="auto" w:fill="auto"/>
          </w:tcPr>
          <w:p w:rsidR="00861C5B" w:rsidRPr="009F6171" w:rsidRDefault="00861C5B" w:rsidP="006628C7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  <w:p w:rsidR="00861C5B" w:rsidRPr="009F6171" w:rsidRDefault="00861C5B" w:rsidP="006628C7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____________________</w:t>
            </w:r>
          </w:p>
        </w:tc>
        <w:tc>
          <w:tcPr>
            <w:tcW w:w="2694" w:type="dxa"/>
            <w:shd w:val="clear" w:color="auto" w:fill="auto"/>
          </w:tcPr>
          <w:p w:rsidR="00861C5B" w:rsidRDefault="00861C5B" w:rsidP="006C5C8C">
            <w:pPr>
              <w:widowControl/>
              <w:overflowPunct/>
              <w:textAlignment w:val="auto"/>
              <w:rPr>
                <w:rFonts w:eastAsia="Calibri"/>
                <w:lang w:eastAsia="en-US"/>
              </w:rPr>
            </w:pPr>
          </w:p>
          <w:p w:rsidR="00861C5B" w:rsidRPr="009F6171" w:rsidRDefault="00861C5B" w:rsidP="006C5C8C">
            <w:pPr>
              <w:widowControl/>
              <w:overflowPunct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Т.А. Бахитов</w:t>
            </w:r>
          </w:p>
        </w:tc>
      </w:tr>
      <w:tr w:rsidR="00861C5B" w:rsidRPr="009F6171" w:rsidTr="00F85009">
        <w:tc>
          <w:tcPr>
            <w:tcW w:w="3652" w:type="dxa"/>
            <w:shd w:val="clear" w:color="auto" w:fill="auto"/>
          </w:tcPr>
          <w:p w:rsidR="00861C5B" w:rsidRDefault="00861C5B" w:rsidP="006C5C8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Члены конкурсной комиссии</w:t>
            </w:r>
          </w:p>
          <w:p w:rsidR="00861C5B" w:rsidRPr="009F6171" w:rsidRDefault="00861C5B" w:rsidP="006C5C8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861C5B" w:rsidRPr="009F6171" w:rsidRDefault="00861C5B" w:rsidP="006628C7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  <w:p w:rsidR="00861C5B" w:rsidRPr="009F6171" w:rsidRDefault="00861C5B" w:rsidP="006628C7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____________________</w:t>
            </w:r>
          </w:p>
        </w:tc>
        <w:tc>
          <w:tcPr>
            <w:tcW w:w="2694" w:type="dxa"/>
            <w:shd w:val="clear" w:color="auto" w:fill="auto"/>
          </w:tcPr>
          <w:p w:rsidR="00861C5B" w:rsidRPr="009F6171" w:rsidRDefault="00861C5B" w:rsidP="006628C7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  <w:p w:rsidR="00861C5B" w:rsidRPr="009F6171" w:rsidRDefault="00861C5B" w:rsidP="006628C7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К.С.Золотарев</w:t>
            </w:r>
          </w:p>
        </w:tc>
      </w:tr>
      <w:tr w:rsidR="00861C5B" w:rsidRPr="009F6171" w:rsidTr="00F85009">
        <w:tc>
          <w:tcPr>
            <w:tcW w:w="3652" w:type="dxa"/>
            <w:shd w:val="clear" w:color="auto" w:fill="auto"/>
          </w:tcPr>
          <w:p w:rsidR="00861C5B" w:rsidRDefault="00861C5B" w:rsidP="006C5C8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  <w:p w:rsidR="00861C5B" w:rsidRDefault="00861C5B" w:rsidP="006C5C8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861C5B" w:rsidRPr="009F6171" w:rsidRDefault="00861C5B" w:rsidP="006628C7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  <w:p w:rsidR="00861C5B" w:rsidRPr="009F6171" w:rsidRDefault="00861C5B" w:rsidP="006628C7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____________________</w:t>
            </w:r>
          </w:p>
        </w:tc>
        <w:tc>
          <w:tcPr>
            <w:tcW w:w="2694" w:type="dxa"/>
            <w:shd w:val="clear" w:color="auto" w:fill="auto"/>
          </w:tcPr>
          <w:p w:rsidR="00861C5B" w:rsidRPr="009F6171" w:rsidRDefault="00861C5B" w:rsidP="006628C7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  <w:p w:rsidR="00861C5B" w:rsidRPr="009F6171" w:rsidRDefault="00861C5B" w:rsidP="006628C7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Е.В.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F6171">
              <w:rPr>
                <w:rFonts w:eastAsia="Calibri"/>
                <w:lang w:eastAsia="en-US"/>
              </w:rPr>
              <w:t>Пальниченко</w:t>
            </w:r>
          </w:p>
        </w:tc>
      </w:tr>
      <w:tr w:rsidR="00861C5B" w:rsidRPr="009F6171" w:rsidTr="00F85009">
        <w:tc>
          <w:tcPr>
            <w:tcW w:w="3652" w:type="dxa"/>
            <w:shd w:val="clear" w:color="auto" w:fill="auto"/>
          </w:tcPr>
          <w:p w:rsidR="00861C5B" w:rsidRPr="009F6171" w:rsidRDefault="00861C5B" w:rsidP="006C5C8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861C5B" w:rsidRPr="009F6171" w:rsidRDefault="00861C5B" w:rsidP="006628C7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  <w:p w:rsidR="00861C5B" w:rsidRPr="009F6171" w:rsidRDefault="00861C5B" w:rsidP="006628C7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____________________</w:t>
            </w:r>
          </w:p>
        </w:tc>
        <w:tc>
          <w:tcPr>
            <w:tcW w:w="2694" w:type="dxa"/>
            <w:shd w:val="clear" w:color="auto" w:fill="auto"/>
          </w:tcPr>
          <w:p w:rsidR="00861C5B" w:rsidRPr="009F6171" w:rsidRDefault="00861C5B" w:rsidP="006628C7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  <w:p w:rsidR="00861C5B" w:rsidRPr="009F6171" w:rsidRDefault="00861C5B" w:rsidP="006628C7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В.Б.Перунов</w:t>
            </w:r>
          </w:p>
        </w:tc>
      </w:tr>
      <w:tr w:rsidR="00861C5B" w:rsidRPr="009F6171" w:rsidTr="00F85009">
        <w:tc>
          <w:tcPr>
            <w:tcW w:w="3652" w:type="dxa"/>
            <w:shd w:val="clear" w:color="auto" w:fill="auto"/>
          </w:tcPr>
          <w:p w:rsidR="00861C5B" w:rsidRPr="009F6171" w:rsidRDefault="00861C5B" w:rsidP="006C5C8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861C5B" w:rsidRPr="009F6171" w:rsidRDefault="00861C5B" w:rsidP="006628C7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  <w:p w:rsidR="00861C5B" w:rsidRPr="009F6171" w:rsidRDefault="00861C5B" w:rsidP="006628C7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lastRenderedPageBreak/>
              <w:t>____________________</w:t>
            </w:r>
          </w:p>
        </w:tc>
        <w:tc>
          <w:tcPr>
            <w:tcW w:w="2694" w:type="dxa"/>
            <w:shd w:val="clear" w:color="auto" w:fill="auto"/>
          </w:tcPr>
          <w:p w:rsidR="00861C5B" w:rsidRPr="009F6171" w:rsidRDefault="00861C5B" w:rsidP="006628C7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  <w:p w:rsidR="00861C5B" w:rsidRPr="009F6171" w:rsidRDefault="00861C5B" w:rsidP="006628C7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М.С.Сидоров</w:t>
            </w:r>
          </w:p>
        </w:tc>
      </w:tr>
      <w:tr w:rsidR="00861C5B" w:rsidRPr="009F6171" w:rsidTr="00F85009">
        <w:tc>
          <w:tcPr>
            <w:tcW w:w="3652" w:type="dxa"/>
            <w:shd w:val="clear" w:color="auto" w:fill="auto"/>
          </w:tcPr>
          <w:p w:rsidR="00861C5B" w:rsidRPr="009F6171" w:rsidRDefault="00861C5B" w:rsidP="006C5C8C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861C5B" w:rsidRPr="009F6171" w:rsidRDefault="00861C5B" w:rsidP="006628C7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  <w:p w:rsidR="00861C5B" w:rsidRPr="009F6171" w:rsidRDefault="00861C5B" w:rsidP="006628C7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____________________</w:t>
            </w:r>
          </w:p>
        </w:tc>
        <w:tc>
          <w:tcPr>
            <w:tcW w:w="2694" w:type="dxa"/>
            <w:shd w:val="clear" w:color="auto" w:fill="auto"/>
          </w:tcPr>
          <w:p w:rsidR="00861C5B" w:rsidRDefault="00861C5B" w:rsidP="006628C7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</w:p>
          <w:p w:rsidR="00861C5B" w:rsidRPr="009F6171" w:rsidRDefault="00861C5B" w:rsidP="006628C7">
            <w:pPr>
              <w:widowControl/>
              <w:overflowPunct/>
              <w:jc w:val="both"/>
              <w:textAlignment w:val="auto"/>
              <w:rPr>
                <w:rFonts w:eastAsia="Calibri"/>
                <w:lang w:eastAsia="en-US"/>
              </w:rPr>
            </w:pPr>
            <w:r w:rsidRPr="009F6171">
              <w:rPr>
                <w:rFonts w:eastAsia="Calibri"/>
                <w:lang w:eastAsia="en-US"/>
              </w:rPr>
              <w:t>В.В.Шульга</w:t>
            </w:r>
          </w:p>
        </w:tc>
      </w:tr>
    </w:tbl>
    <w:p w:rsidR="00F85009" w:rsidRPr="009F6171" w:rsidRDefault="00F85009" w:rsidP="000C7B31">
      <w:pPr>
        <w:widowControl/>
        <w:overflowPunct/>
        <w:textAlignment w:val="auto"/>
        <w:rPr>
          <w:rFonts w:ascii="Calibri" w:eastAsia="Calibri" w:hAnsi="Calibri" w:cs="Calibri"/>
          <w:sz w:val="24"/>
          <w:szCs w:val="24"/>
          <w:lang w:eastAsia="en-US"/>
        </w:rPr>
        <w:sectPr w:rsidR="00F85009" w:rsidRPr="009F6171" w:rsidSect="008C2F6E">
          <w:pgSz w:w="11905" w:h="16838" w:code="9"/>
          <w:pgMar w:top="993" w:right="706" w:bottom="567" w:left="1701" w:header="720" w:footer="720" w:gutter="0"/>
          <w:cols w:space="720"/>
          <w:noEndnote/>
          <w:docGrid w:linePitch="272"/>
        </w:sectPr>
      </w:pPr>
    </w:p>
    <w:p w:rsidR="00321F47" w:rsidRPr="0019197B" w:rsidRDefault="00321F47" w:rsidP="00E5189E">
      <w:pPr>
        <w:widowControl/>
        <w:overflowPunct/>
        <w:jc w:val="center"/>
        <w:textAlignment w:val="auto"/>
        <w:rPr>
          <w:rFonts w:eastAsia="Calibri"/>
          <w:sz w:val="24"/>
          <w:szCs w:val="24"/>
          <w:lang w:eastAsia="en-US"/>
        </w:rPr>
      </w:pPr>
    </w:p>
    <w:sectPr w:rsidR="00321F47" w:rsidRPr="0019197B" w:rsidSect="007F7A57">
      <w:pgSz w:w="16838" w:h="11905" w:orient="landscape"/>
      <w:pgMar w:top="1701" w:right="1134" w:bottom="851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DE8" w:rsidRDefault="00844DE8">
      <w:r>
        <w:separator/>
      </w:r>
    </w:p>
  </w:endnote>
  <w:endnote w:type="continuationSeparator" w:id="0">
    <w:p w:rsidR="00844DE8" w:rsidRDefault="0084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5A8" w:rsidRDefault="003975A8" w:rsidP="00C022D6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975A8" w:rsidRDefault="003975A8" w:rsidP="004B140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5A8" w:rsidRDefault="003975A8" w:rsidP="00C022D6">
    <w:pPr>
      <w:pStyle w:val="a8"/>
      <w:framePr w:wrap="around" w:vAnchor="text" w:hAnchor="margin" w:xAlign="right" w:y="1"/>
      <w:rPr>
        <w:rStyle w:val="ad"/>
      </w:rPr>
    </w:pPr>
  </w:p>
  <w:p w:rsidR="003975A8" w:rsidRDefault="003975A8" w:rsidP="004B140E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5A8" w:rsidRDefault="003975A8">
    <w:pPr>
      <w:pStyle w:val="a8"/>
      <w:framePr w:wrap="auto" w:vAnchor="text" w:hAnchor="margin" w:xAlign="right" w:y="1"/>
      <w:rPr>
        <w:rStyle w:val="ad"/>
      </w:rPr>
    </w:pPr>
    <w:r>
      <w:rPr>
        <w:rStyle w:val="ad"/>
      </w:rPr>
      <w:t xml:space="preserve"> </w:t>
    </w:r>
  </w:p>
  <w:p w:rsidR="003975A8" w:rsidRDefault="003975A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DE8" w:rsidRDefault="00844DE8">
      <w:r>
        <w:separator/>
      </w:r>
    </w:p>
  </w:footnote>
  <w:footnote w:type="continuationSeparator" w:id="0">
    <w:p w:rsidR="00844DE8" w:rsidRDefault="00844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5A8" w:rsidRDefault="00844DE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E57D5">
      <w:rPr>
        <w:noProof/>
      </w:rPr>
      <w:t>3</w:t>
    </w:r>
    <w:r>
      <w:rPr>
        <w:noProof/>
      </w:rPr>
      <w:fldChar w:fldCharType="end"/>
    </w:r>
  </w:p>
  <w:p w:rsidR="003975A8" w:rsidRDefault="003975A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5A8" w:rsidRDefault="00844DE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E57D5">
      <w:rPr>
        <w:noProof/>
      </w:rPr>
      <w:t>10</w:t>
    </w:r>
    <w:r>
      <w:rPr>
        <w:noProof/>
      </w:rPr>
      <w:fldChar w:fldCharType="end"/>
    </w:r>
  </w:p>
  <w:p w:rsidR="003975A8" w:rsidRDefault="003975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C5C93"/>
    <w:multiLevelType w:val="hybridMultilevel"/>
    <w:tmpl w:val="88EC4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10023"/>
    <w:multiLevelType w:val="hybridMultilevel"/>
    <w:tmpl w:val="FFFC0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47A1E"/>
    <w:multiLevelType w:val="hybridMultilevel"/>
    <w:tmpl w:val="269803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94206"/>
    <w:multiLevelType w:val="hybridMultilevel"/>
    <w:tmpl w:val="6302E3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12345"/>
    <w:multiLevelType w:val="hybridMultilevel"/>
    <w:tmpl w:val="88046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61B04"/>
    <w:multiLevelType w:val="multilevel"/>
    <w:tmpl w:val="8118FA2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6">
    <w:nsid w:val="45F80107"/>
    <w:multiLevelType w:val="hybridMultilevel"/>
    <w:tmpl w:val="1D70C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85C3F"/>
    <w:multiLevelType w:val="hybridMultilevel"/>
    <w:tmpl w:val="569AA9E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502D09FD"/>
    <w:multiLevelType w:val="hybridMultilevel"/>
    <w:tmpl w:val="AEA228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17E6D"/>
    <w:multiLevelType w:val="hybridMultilevel"/>
    <w:tmpl w:val="E6865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24DC0"/>
    <w:multiLevelType w:val="hybridMultilevel"/>
    <w:tmpl w:val="AD4CD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10"/>
  </w:num>
  <w:num w:numId="7">
    <w:abstractNumId w:val="4"/>
  </w:num>
  <w:num w:numId="8">
    <w:abstractNumId w:val="2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90"/>
    <w:rsid w:val="00000A26"/>
    <w:rsid w:val="000017B5"/>
    <w:rsid w:val="00002005"/>
    <w:rsid w:val="00005207"/>
    <w:rsid w:val="000065D1"/>
    <w:rsid w:val="0000666C"/>
    <w:rsid w:val="00013044"/>
    <w:rsid w:val="00013E77"/>
    <w:rsid w:val="000153C7"/>
    <w:rsid w:val="000226F0"/>
    <w:rsid w:val="00024CB6"/>
    <w:rsid w:val="00024DAC"/>
    <w:rsid w:val="000251C2"/>
    <w:rsid w:val="000309DC"/>
    <w:rsid w:val="00030DCC"/>
    <w:rsid w:val="00031F5C"/>
    <w:rsid w:val="000329F9"/>
    <w:rsid w:val="00037EAC"/>
    <w:rsid w:val="00040342"/>
    <w:rsid w:val="000408AD"/>
    <w:rsid w:val="000411C8"/>
    <w:rsid w:val="00043B01"/>
    <w:rsid w:val="00046F5A"/>
    <w:rsid w:val="00047852"/>
    <w:rsid w:val="00053425"/>
    <w:rsid w:val="000571E2"/>
    <w:rsid w:val="0006027E"/>
    <w:rsid w:val="000615B5"/>
    <w:rsid w:val="000636A1"/>
    <w:rsid w:val="000639BC"/>
    <w:rsid w:val="00070422"/>
    <w:rsid w:val="00076B4A"/>
    <w:rsid w:val="00080B2C"/>
    <w:rsid w:val="0008153E"/>
    <w:rsid w:val="00083078"/>
    <w:rsid w:val="00085115"/>
    <w:rsid w:val="00090676"/>
    <w:rsid w:val="000A05BB"/>
    <w:rsid w:val="000A5DF5"/>
    <w:rsid w:val="000B5044"/>
    <w:rsid w:val="000C2ED8"/>
    <w:rsid w:val="000C3069"/>
    <w:rsid w:val="000C7B31"/>
    <w:rsid w:val="000D17F3"/>
    <w:rsid w:val="000D1B5B"/>
    <w:rsid w:val="000D5B39"/>
    <w:rsid w:val="000D643C"/>
    <w:rsid w:val="000E349F"/>
    <w:rsid w:val="000E38D6"/>
    <w:rsid w:val="000F1448"/>
    <w:rsid w:val="000F3C74"/>
    <w:rsid w:val="000F4FBE"/>
    <w:rsid w:val="000F7034"/>
    <w:rsid w:val="00101D31"/>
    <w:rsid w:val="00104BD7"/>
    <w:rsid w:val="00105799"/>
    <w:rsid w:val="00106F45"/>
    <w:rsid w:val="001107A7"/>
    <w:rsid w:val="00117F72"/>
    <w:rsid w:val="001210AB"/>
    <w:rsid w:val="00125FC3"/>
    <w:rsid w:val="00126D16"/>
    <w:rsid w:val="00127F21"/>
    <w:rsid w:val="00133485"/>
    <w:rsid w:val="00133B90"/>
    <w:rsid w:val="00133C02"/>
    <w:rsid w:val="00136690"/>
    <w:rsid w:val="001418EA"/>
    <w:rsid w:val="00142C78"/>
    <w:rsid w:val="00143137"/>
    <w:rsid w:val="0014479E"/>
    <w:rsid w:val="00145022"/>
    <w:rsid w:val="00150339"/>
    <w:rsid w:val="00150DD8"/>
    <w:rsid w:val="00151469"/>
    <w:rsid w:val="00153178"/>
    <w:rsid w:val="00153BC4"/>
    <w:rsid w:val="00153C11"/>
    <w:rsid w:val="001553BF"/>
    <w:rsid w:val="00156225"/>
    <w:rsid w:val="00156A84"/>
    <w:rsid w:val="00165E6C"/>
    <w:rsid w:val="0017632C"/>
    <w:rsid w:val="00176C5E"/>
    <w:rsid w:val="00176F17"/>
    <w:rsid w:val="00180F72"/>
    <w:rsid w:val="001817D5"/>
    <w:rsid w:val="0018537D"/>
    <w:rsid w:val="00187F63"/>
    <w:rsid w:val="0019197B"/>
    <w:rsid w:val="00192174"/>
    <w:rsid w:val="00195D45"/>
    <w:rsid w:val="0019777A"/>
    <w:rsid w:val="001A6B2A"/>
    <w:rsid w:val="001B0DB5"/>
    <w:rsid w:val="001B29BF"/>
    <w:rsid w:val="001B5A18"/>
    <w:rsid w:val="001B77F1"/>
    <w:rsid w:val="001B7E9A"/>
    <w:rsid w:val="001C0986"/>
    <w:rsid w:val="001C54A9"/>
    <w:rsid w:val="001C58AB"/>
    <w:rsid w:val="001D255D"/>
    <w:rsid w:val="001D430D"/>
    <w:rsid w:val="001D5097"/>
    <w:rsid w:val="001E0990"/>
    <w:rsid w:val="001E15F4"/>
    <w:rsid w:val="001E1EF5"/>
    <w:rsid w:val="001E22FF"/>
    <w:rsid w:val="001E23C9"/>
    <w:rsid w:val="001E2431"/>
    <w:rsid w:val="001E3B47"/>
    <w:rsid w:val="001E46BE"/>
    <w:rsid w:val="001E518A"/>
    <w:rsid w:val="001E7901"/>
    <w:rsid w:val="001F499A"/>
    <w:rsid w:val="001F7DD3"/>
    <w:rsid w:val="00205C4D"/>
    <w:rsid w:val="002061A1"/>
    <w:rsid w:val="00212F76"/>
    <w:rsid w:val="00213F0A"/>
    <w:rsid w:val="00217471"/>
    <w:rsid w:val="00220DAD"/>
    <w:rsid w:val="00222036"/>
    <w:rsid w:val="002259A2"/>
    <w:rsid w:val="0023050C"/>
    <w:rsid w:val="00236013"/>
    <w:rsid w:val="002375C2"/>
    <w:rsid w:val="00237849"/>
    <w:rsid w:val="002439C6"/>
    <w:rsid w:val="00247207"/>
    <w:rsid w:val="0025077D"/>
    <w:rsid w:val="002507C0"/>
    <w:rsid w:val="0025667C"/>
    <w:rsid w:val="00265569"/>
    <w:rsid w:val="00266D7B"/>
    <w:rsid w:val="00267E23"/>
    <w:rsid w:val="002753CB"/>
    <w:rsid w:val="00285837"/>
    <w:rsid w:val="00286695"/>
    <w:rsid w:val="00287147"/>
    <w:rsid w:val="00290B3B"/>
    <w:rsid w:val="00290CAC"/>
    <w:rsid w:val="00290F4D"/>
    <w:rsid w:val="00297055"/>
    <w:rsid w:val="0029794B"/>
    <w:rsid w:val="002A1440"/>
    <w:rsid w:val="002A4592"/>
    <w:rsid w:val="002A7339"/>
    <w:rsid w:val="002B0622"/>
    <w:rsid w:val="002B1C97"/>
    <w:rsid w:val="002B43E1"/>
    <w:rsid w:val="002C2D5A"/>
    <w:rsid w:val="002C4B08"/>
    <w:rsid w:val="002C4DDB"/>
    <w:rsid w:val="002C5458"/>
    <w:rsid w:val="002C59D8"/>
    <w:rsid w:val="002D2009"/>
    <w:rsid w:val="002D23DC"/>
    <w:rsid w:val="002D5EA0"/>
    <w:rsid w:val="002D6624"/>
    <w:rsid w:val="002D7475"/>
    <w:rsid w:val="002E0BDA"/>
    <w:rsid w:val="002E2079"/>
    <w:rsid w:val="002E489D"/>
    <w:rsid w:val="002E549C"/>
    <w:rsid w:val="002F253C"/>
    <w:rsid w:val="002F4D26"/>
    <w:rsid w:val="00303360"/>
    <w:rsid w:val="00303452"/>
    <w:rsid w:val="00305835"/>
    <w:rsid w:val="00306642"/>
    <w:rsid w:val="00320D59"/>
    <w:rsid w:val="00321F47"/>
    <w:rsid w:val="003261F5"/>
    <w:rsid w:val="00327A12"/>
    <w:rsid w:val="00334DF0"/>
    <w:rsid w:val="003365E5"/>
    <w:rsid w:val="00345013"/>
    <w:rsid w:val="003463F1"/>
    <w:rsid w:val="00350CC5"/>
    <w:rsid w:val="00360A01"/>
    <w:rsid w:val="0036328F"/>
    <w:rsid w:val="00364FC0"/>
    <w:rsid w:val="00370822"/>
    <w:rsid w:val="00377357"/>
    <w:rsid w:val="003778BE"/>
    <w:rsid w:val="00381CF1"/>
    <w:rsid w:val="0038242B"/>
    <w:rsid w:val="00382DA2"/>
    <w:rsid w:val="0038308E"/>
    <w:rsid w:val="00383380"/>
    <w:rsid w:val="00383382"/>
    <w:rsid w:val="00383AF4"/>
    <w:rsid w:val="00384724"/>
    <w:rsid w:val="0039342B"/>
    <w:rsid w:val="003975A8"/>
    <w:rsid w:val="003A48FC"/>
    <w:rsid w:val="003A6D41"/>
    <w:rsid w:val="003B07D3"/>
    <w:rsid w:val="003B4301"/>
    <w:rsid w:val="003C04C5"/>
    <w:rsid w:val="003C160D"/>
    <w:rsid w:val="003C2118"/>
    <w:rsid w:val="003C4686"/>
    <w:rsid w:val="003C4C5D"/>
    <w:rsid w:val="003C65EA"/>
    <w:rsid w:val="003D1D1C"/>
    <w:rsid w:val="003D3118"/>
    <w:rsid w:val="003D35C1"/>
    <w:rsid w:val="003D4BE8"/>
    <w:rsid w:val="003E2B1A"/>
    <w:rsid w:val="003E3699"/>
    <w:rsid w:val="003E40E8"/>
    <w:rsid w:val="003F2F0C"/>
    <w:rsid w:val="003F3052"/>
    <w:rsid w:val="003F4537"/>
    <w:rsid w:val="00401078"/>
    <w:rsid w:val="00404372"/>
    <w:rsid w:val="00404828"/>
    <w:rsid w:val="00407553"/>
    <w:rsid w:val="00407B35"/>
    <w:rsid w:val="00407CA0"/>
    <w:rsid w:val="00410B74"/>
    <w:rsid w:val="00414C1E"/>
    <w:rsid w:val="00416461"/>
    <w:rsid w:val="004209C6"/>
    <w:rsid w:val="00420C54"/>
    <w:rsid w:val="004229FE"/>
    <w:rsid w:val="00423376"/>
    <w:rsid w:val="0042600A"/>
    <w:rsid w:val="00426B00"/>
    <w:rsid w:val="00427F46"/>
    <w:rsid w:val="004301BF"/>
    <w:rsid w:val="00431BBA"/>
    <w:rsid w:val="00435C33"/>
    <w:rsid w:val="004360B1"/>
    <w:rsid w:val="004420BB"/>
    <w:rsid w:val="00452B6C"/>
    <w:rsid w:val="00455728"/>
    <w:rsid w:val="00457A18"/>
    <w:rsid w:val="00457CB0"/>
    <w:rsid w:val="00465623"/>
    <w:rsid w:val="00466406"/>
    <w:rsid w:val="00474B26"/>
    <w:rsid w:val="00484245"/>
    <w:rsid w:val="0048509B"/>
    <w:rsid w:val="0049208D"/>
    <w:rsid w:val="00493A44"/>
    <w:rsid w:val="004960F4"/>
    <w:rsid w:val="004971D0"/>
    <w:rsid w:val="00497795"/>
    <w:rsid w:val="004A1B46"/>
    <w:rsid w:val="004A2052"/>
    <w:rsid w:val="004A5062"/>
    <w:rsid w:val="004A5781"/>
    <w:rsid w:val="004A5D29"/>
    <w:rsid w:val="004A77B4"/>
    <w:rsid w:val="004B0626"/>
    <w:rsid w:val="004B140E"/>
    <w:rsid w:val="004B30B3"/>
    <w:rsid w:val="004B4925"/>
    <w:rsid w:val="004C2A82"/>
    <w:rsid w:val="004C2F17"/>
    <w:rsid w:val="004D1763"/>
    <w:rsid w:val="004D2631"/>
    <w:rsid w:val="004D5090"/>
    <w:rsid w:val="004D5578"/>
    <w:rsid w:val="004D64AA"/>
    <w:rsid w:val="004E1FEC"/>
    <w:rsid w:val="004E50BA"/>
    <w:rsid w:val="004F1DA9"/>
    <w:rsid w:val="004F2B28"/>
    <w:rsid w:val="00503E08"/>
    <w:rsid w:val="0051058A"/>
    <w:rsid w:val="0051396D"/>
    <w:rsid w:val="005142B1"/>
    <w:rsid w:val="00514ADB"/>
    <w:rsid w:val="0051704A"/>
    <w:rsid w:val="0052156D"/>
    <w:rsid w:val="00524A87"/>
    <w:rsid w:val="00525906"/>
    <w:rsid w:val="0052611A"/>
    <w:rsid w:val="005262B3"/>
    <w:rsid w:val="005270EA"/>
    <w:rsid w:val="0052792D"/>
    <w:rsid w:val="00527C98"/>
    <w:rsid w:val="00531416"/>
    <w:rsid w:val="00537B28"/>
    <w:rsid w:val="005424C5"/>
    <w:rsid w:val="00544081"/>
    <w:rsid w:val="005448E7"/>
    <w:rsid w:val="005456FC"/>
    <w:rsid w:val="00551F02"/>
    <w:rsid w:val="005530B3"/>
    <w:rsid w:val="0055618B"/>
    <w:rsid w:val="005574AA"/>
    <w:rsid w:val="0056044A"/>
    <w:rsid w:val="00573D15"/>
    <w:rsid w:val="0057626B"/>
    <w:rsid w:val="00576E6F"/>
    <w:rsid w:val="00580995"/>
    <w:rsid w:val="0058170C"/>
    <w:rsid w:val="00583950"/>
    <w:rsid w:val="00584F37"/>
    <w:rsid w:val="00586CBD"/>
    <w:rsid w:val="00597C9E"/>
    <w:rsid w:val="005A36FF"/>
    <w:rsid w:val="005A5059"/>
    <w:rsid w:val="005A708E"/>
    <w:rsid w:val="005A74B7"/>
    <w:rsid w:val="005B00C7"/>
    <w:rsid w:val="005B03C9"/>
    <w:rsid w:val="005B1BED"/>
    <w:rsid w:val="005B2EE3"/>
    <w:rsid w:val="005B39FF"/>
    <w:rsid w:val="005B4944"/>
    <w:rsid w:val="005B5C9B"/>
    <w:rsid w:val="005C2D98"/>
    <w:rsid w:val="005C2FE4"/>
    <w:rsid w:val="005C6909"/>
    <w:rsid w:val="005C7EAA"/>
    <w:rsid w:val="005D0356"/>
    <w:rsid w:val="005D1C77"/>
    <w:rsid w:val="005D1E41"/>
    <w:rsid w:val="005D2452"/>
    <w:rsid w:val="005D5619"/>
    <w:rsid w:val="005D7313"/>
    <w:rsid w:val="005E0582"/>
    <w:rsid w:val="005E6913"/>
    <w:rsid w:val="005F02C3"/>
    <w:rsid w:val="005F2677"/>
    <w:rsid w:val="005F29BA"/>
    <w:rsid w:val="005F794F"/>
    <w:rsid w:val="0060164D"/>
    <w:rsid w:val="0060556C"/>
    <w:rsid w:val="00605AE1"/>
    <w:rsid w:val="00607675"/>
    <w:rsid w:val="00610B8E"/>
    <w:rsid w:val="00613272"/>
    <w:rsid w:val="0061474F"/>
    <w:rsid w:val="00615274"/>
    <w:rsid w:val="006161E7"/>
    <w:rsid w:val="006179FF"/>
    <w:rsid w:val="00620D83"/>
    <w:rsid w:val="00622AF7"/>
    <w:rsid w:val="00624155"/>
    <w:rsid w:val="006317A5"/>
    <w:rsid w:val="00636D16"/>
    <w:rsid w:val="00637916"/>
    <w:rsid w:val="00641076"/>
    <w:rsid w:val="006411E4"/>
    <w:rsid w:val="00644D6B"/>
    <w:rsid w:val="00652D22"/>
    <w:rsid w:val="0065658F"/>
    <w:rsid w:val="00657C1B"/>
    <w:rsid w:val="00662526"/>
    <w:rsid w:val="006628C7"/>
    <w:rsid w:val="00663E9D"/>
    <w:rsid w:val="006657F2"/>
    <w:rsid w:val="00667E90"/>
    <w:rsid w:val="0067093B"/>
    <w:rsid w:val="00673D9D"/>
    <w:rsid w:val="00676B3F"/>
    <w:rsid w:val="006777F6"/>
    <w:rsid w:val="00680E07"/>
    <w:rsid w:val="006955ED"/>
    <w:rsid w:val="006960E9"/>
    <w:rsid w:val="006A28F9"/>
    <w:rsid w:val="006A4BD2"/>
    <w:rsid w:val="006B052F"/>
    <w:rsid w:val="006B1B98"/>
    <w:rsid w:val="006B5DDD"/>
    <w:rsid w:val="006B7F1D"/>
    <w:rsid w:val="006C07D6"/>
    <w:rsid w:val="006C4D95"/>
    <w:rsid w:val="006C584D"/>
    <w:rsid w:val="006C5C8C"/>
    <w:rsid w:val="006C7439"/>
    <w:rsid w:val="006D42EA"/>
    <w:rsid w:val="006D5F6B"/>
    <w:rsid w:val="006D6CA6"/>
    <w:rsid w:val="006D7B9F"/>
    <w:rsid w:val="006E561C"/>
    <w:rsid w:val="006E6680"/>
    <w:rsid w:val="006E7077"/>
    <w:rsid w:val="006F0147"/>
    <w:rsid w:val="006F1DB8"/>
    <w:rsid w:val="006F39B7"/>
    <w:rsid w:val="006F3E6B"/>
    <w:rsid w:val="006F503A"/>
    <w:rsid w:val="006F6329"/>
    <w:rsid w:val="006F6F42"/>
    <w:rsid w:val="006F74DA"/>
    <w:rsid w:val="0070084E"/>
    <w:rsid w:val="007029DC"/>
    <w:rsid w:val="00706EEA"/>
    <w:rsid w:val="00710BB1"/>
    <w:rsid w:val="00712B8A"/>
    <w:rsid w:val="00721BA6"/>
    <w:rsid w:val="00721C1E"/>
    <w:rsid w:val="007220E3"/>
    <w:rsid w:val="0072217D"/>
    <w:rsid w:val="00725DE4"/>
    <w:rsid w:val="007260F3"/>
    <w:rsid w:val="00726159"/>
    <w:rsid w:val="0072639A"/>
    <w:rsid w:val="0073055F"/>
    <w:rsid w:val="00730A55"/>
    <w:rsid w:val="00730CB3"/>
    <w:rsid w:val="00733A52"/>
    <w:rsid w:val="00735C41"/>
    <w:rsid w:val="00740914"/>
    <w:rsid w:val="00740EE5"/>
    <w:rsid w:val="007448C5"/>
    <w:rsid w:val="0075002F"/>
    <w:rsid w:val="00752BFC"/>
    <w:rsid w:val="00763838"/>
    <w:rsid w:val="007675B1"/>
    <w:rsid w:val="00770A69"/>
    <w:rsid w:val="00777891"/>
    <w:rsid w:val="0078055B"/>
    <w:rsid w:val="00782F49"/>
    <w:rsid w:val="00785C86"/>
    <w:rsid w:val="00786FAE"/>
    <w:rsid w:val="00797F80"/>
    <w:rsid w:val="007A041A"/>
    <w:rsid w:val="007A0A18"/>
    <w:rsid w:val="007A24B4"/>
    <w:rsid w:val="007A45F8"/>
    <w:rsid w:val="007A60D5"/>
    <w:rsid w:val="007A6C08"/>
    <w:rsid w:val="007B2627"/>
    <w:rsid w:val="007B2B49"/>
    <w:rsid w:val="007B33F4"/>
    <w:rsid w:val="007C1375"/>
    <w:rsid w:val="007C1855"/>
    <w:rsid w:val="007C1D3A"/>
    <w:rsid w:val="007C2E01"/>
    <w:rsid w:val="007C57FF"/>
    <w:rsid w:val="007D09FB"/>
    <w:rsid w:val="007D172D"/>
    <w:rsid w:val="007D1CE7"/>
    <w:rsid w:val="007D2BE5"/>
    <w:rsid w:val="007D38DC"/>
    <w:rsid w:val="007D5BBB"/>
    <w:rsid w:val="007D616C"/>
    <w:rsid w:val="007D719E"/>
    <w:rsid w:val="007D7DB6"/>
    <w:rsid w:val="007E10B4"/>
    <w:rsid w:val="007E19BA"/>
    <w:rsid w:val="007E258C"/>
    <w:rsid w:val="007E4AC8"/>
    <w:rsid w:val="007E7465"/>
    <w:rsid w:val="007F168F"/>
    <w:rsid w:val="007F185B"/>
    <w:rsid w:val="007F1BB6"/>
    <w:rsid w:val="007F3179"/>
    <w:rsid w:val="007F48A9"/>
    <w:rsid w:val="007F7A57"/>
    <w:rsid w:val="008004ED"/>
    <w:rsid w:val="008031E8"/>
    <w:rsid w:val="00803C1F"/>
    <w:rsid w:val="008049BE"/>
    <w:rsid w:val="00805C32"/>
    <w:rsid w:val="00805DEA"/>
    <w:rsid w:val="00806FEA"/>
    <w:rsid w:val="00807DD9"/>
    <w:rsid w:val="00810FBE"/>
    <w:rsid w:val="008150A8"/>
    <w:rsid w:val="0082307F"/>
    <w:rsid w:val="0083054D"/>
    <w:rsid w:val="00830927"/>
    <w:rsid w:val="00830DA4"/>
    <w:rsid w:val="008332CB"/>
    <w:rsid w:val="00833449"/>
    <w:rsid w:val="00835074"/>
    <w:rsid w:val="008416E3"/>
    <w:rsid w:val="00842539"/>
    <w:rsid w:val="00844DE8"/>
    <w:rsid w:val="008509AA"/>
    <w:rsid w:val="008562CE"/>
    <w:rsid w:val="00857150"/>
    <w:rsid w:val="008579B1"/>
    <w:rsid w:val="00861C5B"/>
    <w:rsid w:val="00862802"/>
    <w:rsid w:val="008678DC"/>
    <w:rsid w:val="00875763"/>
    <w:rsid w:val="0087636B"/>
    <w:rsid w:val="00884759"/>
    <w:rsid w:val="00885162"/>
    <w:rsid w:val="00885FC7"/>
    <w:rsid w:val="008900D6"/>
    <w:rsid w:val="00895B7F"/>
    <w:rsid w:val="008A0A90"/>
    <w:rsid w:val="008A2625"/>
    <w:rsid w:val="008A2EDA"/>
    <w:rsid w:val="008A4F3E"/>
    <w:rsid w:val="008A5D12"/>
    <w:rsid w:val="008B0442"/>
    <w:rsid w:val="008B2956"/>
    <w:rsid w:val="008B4548"/>
    <w:rsid w:val="008B45E9"/>
    <w:rsid w:val="008B728B"/>
    <w:rsid w:val="008B74D9"/>
    <w:rsid w:val="008B7A97"/>
    <w:rsid w:val="008B7E99"/>
    <w:rsid w:val="008C2F6E"/>
    <w:rsid w:val="008C5473"/>
    <w:rsid w:val="008C5B02"/>
    <w:rsid w:val="008C6849"/>
    <w:rsid w:val="008C7250"/>
    <w:rsid w:val="008C79EA"/>
    <w:rsid w:val="008D0231"/>
    <w:rsid w:val="008D3263"/>
    <w:rsid w:val="008E0287"/>
    <w:rsid w:val="008E3762"/>
    <w:rsid w:val="008F0613"/>
    <w:rsid w:val="008F2EB3"/>
    <w:rsid w:val="008F2ECB"/>
    <w:rsid w:val="008F4A0E"/>
    <w:rsid w:val="008F5621"/>
    <w:rsid w:val="008F62B6"/>
    <w:rsid w:val="008F7D9A"/>
    <w:rsid w:val="00903A9A"/>
    <w:rsid w:val="00904751"/>
    <w:rsid w:val="00905FA3"/>
    <w:rsid w:val="00906E15"/>
    <w:rsid w:val="0090784B"/>
    <w:rsid w:val="009168FD"/>
    <w:rsid w:val="00917054"/>
    <w:rsid w:val="00922333"/>
    <w:rsid w:val="009228C0"/>
    <w:rsid w:val="009247EC"/>
    <w:rsid w:val="00925100"/>
    <w:rsid w:val="00927034"/>
    <w:rsid w:val="009303A5"/>
    <w:rsid w:val="00933498"/>
    <w:rsid w:val="009403EE"/>
    <w:rsid w:val="00940D8A"/>
    <w:rsid w:val="00942324"/>
    <w:rsid w:val="00943313"/>
    <w:rsid w:val="0094431A"/>
    <w:rsid w:val="00946C78"/>
    <w:rsid w:val="00950D2E"/>
    <w:rsid w:val="00954600"/>
    <w:rsid w:val="0095499C"/>
    <w:rsid w:val="009564F7"/>
    <w:rsid w:val="0096260B"/>
    <w:rsid w:val="00963E11"/>
    <w:rsid w:val="00965FDD"/>
    <w:rsid w:val="0097038D"/>
    <w:rsid w:val="00971BEC"/>
    <w:rsid w:val="00971C0D"/>
    <w:rsid w:val="00972FC5"/>
    <w:rsid w:val="009815D8"/>
    <w:rsid w:val="00982499"/>
    <w:rsid w:val="00984442"/>
    <w:rsid w:val="00985D95"/>
    <w:rsid w:val="00987347"/>
    <w:rsid w:val="00992AC4"/>
    <w:rsid w:val="0099328E"/>
    <w:rsid w:val="00994377"/>
    <w:rsid w:val="0099551B"/>
    <w:rsid w:val="00995D54"/>
    <w:rsid w:val="009A1759"/>
    <w:rsid w:val="009A37C5"/>
    <w:rsid w:val="009A57C0"/>
    <w:rsid w:val="009B6194"/>
    <w:rsid w:val="009C0B01"/>
    <w:rsid w:val="009C3D3D"/>
    <w:rsid w:val="009C5A16"/>
    <w:rsid w:val="009C7A08"/>
    <w:rsid w:val="009D3B28"/>
    <w:rsid w:val="009D40CE"/>
    <w:rsid w:val="009D6FBD"/>
    <w:rsid w:val="009D7C8F"/>
    <w:rsid w:val="009E23B6"/>
    <w:rsid w:val="009E42D2"/>
    <w:rsid w:val="009E7E6D"/>
    <w:rsid w:val="009F11FB"/>
    <w:rsid w:val="009F6171"/>
    <w:rsid w:val="00A107C4"/>
    <w:rsid w:val="00A13820"/>
    <w:rsid w:val="00A14183"/>
    <w:rsid w:val="00A24B3F"/>
    <w:rsid w:val="00A302CB"/>
    <w:rsid w:val="00A305BE"/>
    <w:rsid w:val="00A33373"/>
    <w:rsid w:val="00A34AF9"/>
    <w:rsid w:val="00A379B0"/>
    <w:rsid w:val="00A46B91"/>
    <w:rsid w:val="00A5047E"/>
    <w:rsid w:val="00A504FB"/>
    <w:rsid w:val="00A54301"/>
    <w:rsid w:val="00A550A3"/>
    <w:rsid w:val="00A63D9C"/>
    <w:rsid w:val="00A6448D"/>
    <w:rsid w:val="00A65152"/>
    <w:rsid w:val="00A667C0"/>
    <w:rsid w:val="00A67BE3"/>
    <w:rsid w:val="00A7101D"/>
    <w:rsid w:val="00A73FEB"/>
    <w:rsid w:val="00A74B85"/>
    <w:rsid w:val="00A7673A"/>
    <w:rsid w:val="00A8035E"/>
    <w:rsid w:val="00A83478"/>
    <w:rsid w:val="00A86474"/>
    <w:rsid w:val="00A866DD"/>
    <w:rsid w:val="00A97A35"/>
    <w:rsid w:val="00AA37B4"/>
    <w:rsid w:val="00AA4239"/>
    <w:rsid w:val="00AA5181"/>
    <w:rsid w:val="00AB10C0"/>
    <w:rsid w:val="00AB2C4B"/>
    <w:rsid w:val="00AB30F1"/>
    <w:rsid w:val="00AB4039"/>
    <w:rsid w:val="00AB44FA"/>
    <w:rsid w:val="00AB57C1"/>
    <w:rsid w:val="00AB5C23"/>
    <w:rsid w:val="00AB5DEA"/>
    <w:rsid w:val="00AB63B6"/>
    <w:rsid w:val="00AB658C"/>
    <w:rsid w:val="00AC1FBB"/>
    <w:rsid w:val="00AC2B16"/>
    <w:rsid w:val="00AC3100"/>
    <w:rsid w:val="00AC5EB7"/>
    <w:rsid w:val="00AD0B02"/>
    <w:rsid w:val="00AD1522"/>
    <w:rsid w:val="00AD1A15"/>
    <w:rsid w:val="00AE0D5A"/>
    <w:rsid w:val="00AF2F1D"/>
    <w:rsid w:val="00AF3093"/>
    <w:rsid w:val="00AF4230"/>
    <w:rsid w:val="00AF73E7"/>
    <w:rsid w:val="00B04B73"/>
    <w:rsid w:val="00B05BFF"/>
    <w:rsid w:val="00B06789"/>
    <w:rsid w:val="00B10C6A"/>
    <w:rsid w:val="00B13844"/>
    <w:rsid w:val="00B226F0"/>
    <w:rsid w:val="00B277AC"/>
    <w:rsid w:val="00B31C71"/>
    <w:rsid w:val="00B33749"/>
    <w:rsid w:val="00B343FD"/>
    <w:rsid w:val="00B34A46"/>
    <w:rsid w:val="00B37289"/>
    <w:rsid w:val="00B423EA"/>
    <w:rsid w:val="00B4348D"/>
    <w:rsid w:val="00B459B1"/>
    <w:rsid w:val="00B47BF3"/>
    <w:rsid w:val="00B47D8E"/>
    <w:rsid w:val="00B56D05"/>
    <w:rsid w:val="00B56F8E"/>
    <w:rsid w:val="00B62F77"/>
    <w:rsid w:val="00B6413E"/>
    <w:rsid w:val="00B64FEC"/>
    <w:rsid w:val="00B6657F"/>
    <w:rsid w:val="00B67398"/>
    <w:rsid w:val="00B67C8E"/>
    <w:rsid w:val="00B75DD4"/>
    <w:rsid w:val="00B76377"/>
    <w:rsid w:val="00B80C1A"/>
    <w:rsid w:val="00B81958"/>
    <w:rsid w:val="00B82383"/>
    <w:rsid w:val="00B8450B"/>
    <w:rsid w:val="00B90BDD"/>
    <w:rsid w:val="00B90FD3"/>
    <w:rsid w:val="00B912FF"/>
    <w:rsid w:val="00B92959"/>
    <w:rsid w:val="00B954D2"/>
    <w:rsid w:val="00B96CAB"/>
    <w:rsid w:val="00B96F9E"/>
    <w:rsid w:val="00BA615E"/>
    <w:rsid w:val="00BA72D2"/>
    <w:rsid w:val="00BA74AE"/>
    <w:rsid w:val="00BB0C70"/>
    <w:rsid w:val="00BB1FB9"/>
    <w:rsid w:val="00BB464E"/>
    <w:rsid w:val="00BB55B5"/>
    <w:rsid w:val="00BB7EB6"/>
    <w:rsid w:val="00BC14BB"/>
    <w:rsid w:val="00BC2512"/>
    <w:rsid w:val="00BC57B0"/>
    <w:rsid w:val="00BD33FA"/>
    <w:rsid w:val="00BD649B"/>
    <w:rsid w:val="00BD714C"/>
    <w:rsid w:val="00BE0E2E"/>
    <w:rsid w:val="00BE18FB"/>
    <w:rsid w:val="00BE6F56"/>
    <w:rsid w:val="00BF1627"/>
    <w:rsid w:val="00BF2642"/>
    <w:rsid w:val="00BF4D4A"/>
    <w:rsid w:val="00BF6C6E"/>
    <w:rsid w:val="00C00079"/>
    <w:rsid w:val="00C0107D"/>
    <w:rsid w:val="00C01665"/>
    <w:rsid w:val="00C022D6"/>
    <w:rsid w:val="00C0272F"/>
    <w:rsid w:val="00C1113B"/>
    <w:rsid w:val="00C16A0E"/>
    <w:rsid w:val="00C24687"/>
    <w:rsid w:val="00C25F63"/>
    <w:rsid w:val="00C2731C"/>
    <w:rsid w:val="00C32A00"/>
    <w:rsid w:val="00C32E2A"/>
    <w:rsid w:val="00C34DD4"/>
    <w:rsid w:val="00C3663D"/>
    <w:rsid w:val="00C3731C"/>
    <w:rsid w:val="00C41F97"/>
    <w:rsid w:val="00C42469"/>
    <w:rsid w:val="00C44F84"/>
    <w:rsid w:val="00C47F36"/>
    <w:rsid w:val="00C50A1C"/>
    <w:rsid w:val="00C52D8E"/>
    <w:rsid w:val="00C578B3"/>
    <w:rsid w:val="00C617D1"/>
    <w:rsid w:val="00C643E5"/>
    <w:rsid w:val="00C64863"/>
    <w:rsid w:val="00C66DFD"/>
    <w:rsid w:val="00C70D60"/>
    <w:rsid w:val="00C73C15"/>
    <w:rsid w:val="00C73E33"/>
    <w:rsid w:val="00C80C8A"/>
    <w:rsid w:val="00C839DB"/>
    <w:rsid w:val="00C83A89"/>
    <w:rsid w:val="00C85491"/>
    <w:rsid w:val="00C8682A"/>
    <w:rsid w:val="00C91129"/>
    <w:rsid w:val="00C93255"/>
    <w:rsid w:val="00C9327C"/>
    <w:rsid w:val="00C939A3"/>
    <w:rsid w:val="00C965DA"/>
    <w:rsid w:val="00C97D50"/>
    <w:rsid w:val="00CA38B7"/>
    <w:rsid w:val="00CA5350"/>
    <w:rsid w:val="00CA555F"/>
    <w:rsid w:val="00CA674B"/>
    <w:rsid w:val="00CB0DE8"/>
    <w:rsid w:val="00CB19B9"/>
    <w:rsid w:val="00CB2B91"/>
    <w:rsid w:val="00CB4B73"/>
    <w:rsid w:val="00CB5B3C"/>
    <w:rsid w:val="00CB66A4"/>
    <w:rsid w:val="00CB7875"/>
    <w:rsid w:val="00CC16DA"/>
    <w:rsid w:val="00CC2B31"/>
    <w:rsid w:val="00CC3E0A"/>
    <w:rsid w:val="00CD3F2C"/>
    <w:rsid w:val="00CD5860"/>
    <w:rsid w:val="00CE2C62"/>
    <w:rsid w:val="00CE3805"/>
    <w:rsid w:val="00CE6568"/>
    <w:rsid w:val="00CE7C10"/>
    <w:rsid w:val="00CF39E4"/>
    <w:rsid w:val="00CF6A35"/>
    <w:rsid w:val="00D00396"/>
    <w:rsid w:val="00D01780"/>
    <w:rsid w:val="00D03FAD"/>
    <w:rsid w:val="00D05C00"/>
    <w:rsid w:val="00D10AC0"/>
    <w:rsid w:val="00D16A4D"/>
    <w:rsid w:val="00D16BDB"/>
    <w:rsid w:val="00D24454"/>
    <w:rsid w:val="00D26A39"/>
    <w:rsid w:val="00D26D15"/>
    <w:rsid w:val="00D26FF2"/>
    <w:rsid w:val="00D33295"/>
    <w:rsid w:val="00D337F0"/>
    <w:rsid w:val="00D33D75"/>
    <w:rsid w:val="00D35E70"/>
    <w:rsid w:val="00D45091"/>
    <w:rsid w:val="00D468BE"/>
    <w:rsid w:val="00D6030F"/>
    <w:rsid w:val="00D60410"/>
    <w:rsid w:val="00D60C65"/>
    <w:rsid w:val="00D62231"/>
    <w:rsid w:val="00D63E55"/>
    <w:rsid w:val="00D71E6F"/>
    <w:rsid w:val="00D72414"/>
    <w:rsid w:val="00D82BA6"/>
    <w:rsid w:val="00D833C0"/>
    <w:rsid w:val="00D85ABF"/>
    <w:rsid w:val="00D86E14"/>
    <w:rsid w:val="00D87567"/>
    <w:rsid w:val="00D9012F"/>
    <w:rsid w:val="00D936F6"/>
    <w:rsid w:val="00D93B16"/>
    <w:rsid w:val="00D954EA"/>
    <w:rsid w:val="00D96062"/>
    <w:rsid w:val="00D96D46"/>
    <w:rsid w:val="00DA2B75"/>
    <w:rsid w:val="00DA4C47"/>
    <w:rsid w:val="00DA685E"/>
    <w:rsid w:val="00DA6F54"/>
    <w:rsid w:val="00DB151A"/>
    <w:rsid w:val="00DB3AD5"/>
    <w:rsid w:val="00DB4864"/>
    <w:rsid w:val="00DB4A31"/>
    <w:rsid w:val="00DB6C57"/>
    <w:rsid w:val="00DB7EA9"/>
    <w:rsid w:val="00DC182D"/>
    <w:rsid w:val="00DC5948"/>
    <w:rsid w:val="00DD1858"/>
    <w:rsid w:val="00DD1D68"/>
    <w:rsid w:val="00DD30D8"/>
    <w:rsid w:val="00DD4842"/>
    <w:rsid w:val="00DD6D73"/>
    <w:rsid w:val="00DE3A1C"/>
    <w:rsid w:val="00DE3B0F"/>
    <w:rsid w:val="00DF1044"/>
    <w:rsid w:val="00DF70B6"/>
    <w:rsid w:val="00DF7554"/>
    <w:rsid w:val="00E00049"/>
    <w:rsid w:val="00E015AB"/>
    <w:rsid w:val="00E065C6"/>
    <w:rsid w:val="00E07311"/>
    <w:rsid w:val="00E15CA0"/>
    <w:rsid w:val="00E161C6"/>
    <w:rsid w:val="00E17140"/>
    <w:rsid w:val="00E243B5"/>
    <w:rsid w:val="00E244CA"/>
    <w:rsid w:val="00E25632"/>
    <w:rsid w:val="00E2585C"/>
    <w:rsid w:val="00E25B58"/>
    <w:rsid w:val="00E263C1"/>
    <w:rsid w:val="00E336E0"/>
    <w:rsid w:val="00E34E2F"/>
    <w:rsid w:val="00E34F2F"/>
    <w:rsid w:val="00E36862"/>
    <w:rsid w:val="00E36B8B"/>
    <w:rsid w:val="00E4258A"/>
    <w:rsid w:val="00E42DCC"/>
    <w:rsid w:val="00E43E79"/>
    <w:rsid w:val="00E45404"/>
    <w:rsid w:val="00E4585C"/>
    <w:rsid w:val="00E46C30"/>
    <w:rsid w:val="00E5189E"/>
    <w:rsid w:val="00E55B36"/>
    <w:rsid w:val="00E6108B"/>
    <w:rsid w:val="00E64125"/>
    <w:rsid w:val="00E65084"/>
    <w:rsid w:val="00E6601D"/>
    <w:rsid w:val="00E70063"/>
    <w:rsid w:val="00E71746"/>
    <w:rsid w:val="00E738D0"/>
    <w:rsid w:val="00E8124D"/>
    <w:rsid w:val="00E818CF"/>
    <w:rsid w:val="00E82992"/>
    <w:rsid w:val="00E90B88"/>
    <w:rsid w:val="00E90D6F"/>
    <w:rsid w:val="00E9128A"/>
    <w:rsid w:val="00E926F5"/>
    <w:rsid w:val="00E929C9"/>
    <w:rsid w:val="00E970C2"/>
    <w:rsid w:val="00EA0554"/>
    <w:rsid w:val="00EA1AD2"/>
    <w:rsid w:val="00EB1C09"/>
    <w:rsid w:val="00EB346E"/>
    <w:rsid w:val="00EB5D61"/>
    <w:rsid w:val="00EB6BE9"/>
    <w:rsid w:val="00EC1731"/>
    <w:rsid w:val="00EC2C4E"/>
    <w:rsid w:val="00EC3612"/>
    <w:rsid w:val="00EC5F2B"/>
    <w:rsid w:val="00EC7B57"/>
    <w:rsid w:val="00ED0F2C"/>
    <w:rsid w:val="00ED1CE3"/>
    <w:rsid w:val="00ED3AE5"/>
    <w:rsid w:val="00ED45DD"/>
    <w:rsid w:val="00ED525B"/>
    <w:rsid w:val="00EE0563"/>
    <w:rsid w:val="00EE063C"/>
    <w:rsid w:val="00EE3B40"/>
    <w:rsid w:val="00EE7A52"/>
    <w:rsid w:val="00EE7CA3"/>
    <w:rsid w:val="00EF1EC4"/>
    <w:rsid w:val="00EF4207"/>
    <w:rsid w:val="00EF4FC1"/>
    <w:rsid w:val="00F00188"/>
    <w:rsid w:val="00F0141A"/>
    <w:rsid w:val="00F038EE"/>
    <w:rsid w:val="00F03A1B"/>
    <w:rsid w:val="00F04B4A"/>
    <w:rsid w:val="00F1144D"/>
    <w:rsid w:val="00F11545"/>
    <w:rsid w:val="00F1265D"/>
    <w:rsid w:val="00F2609B"/>
    <w:rsid w:val="00F303B1"/>
    <w:rsid w:val="00F34B6B"/>
    <w:rsid w:val="00F37175"/>
    <w:rsid w:val="00F37A54"/>
    <w:rsid w:val="00F412EC"/>
    <w:rsid w:val="00F42E4D"/>
    <w:rsid w:val="00F46C64"/>
    <w:rsid w:val="00F56162"/>
    <w:rsid w:val="00F56ACF"/>
    <w:rsid w:val="00F57D99"/>
    <w:rsid w:val="00F61056"/>
    <w:rsid w:val="00F62631"/>
    <w:rsid w:val="00F62789"/>
    <w:rsid w:val="00F72998"/>
    <w:rsid w:val="00F73026"/>
    <w:rsid w:val="00F749E8"/>
    <w:rsid w:val="00F75CD5"/>
    <w:rsid w:val="00F7662B"/>
    <w:rsid w:val="00F80989"/>
    <w:rsid w:val="00F812D7"/>
    <w:rsid w:val="00F81F6F"/>
    <w:rsid w:val="00F85009"/>
    <w:rsid w:val="00F86B74"/>
    <w:rsid w:val="00F95186"/>
    <w:rsid w:val="00FA062E"/>
    <w:rsid w:val="00FA241D"/>
    <w:rsid w:val="00FA45BD"/>
    <w:rsid w:val="00FA50B0"/>
    <w:rsid w:val="00FA5B3C"/>
    <w:rsid w:val="00FA799E"/>
    <w:rsid w:val="00FB0A77"/>
    <w:rsid w:val="00FB1630"/>
    <w:rsid w:val="00FB1A6A"/>
    <w:rsid w:val="00FB2B3C"/>
    <w:rsid w:val="00FB4912"/>
    <w:rsid w:val="00FC0B0D"/>
    <w:rsid w:val="00FC4B4B"/>
    <w:rsid w:val="00FC4CF2"/>
    <w:rsid w:val="00FD13B1"/>
    <w:rsid w:val="00FD2554"/>
    <w:rsid w:val="00FD28C4"/>
    <w:rsid w:val="00FD7D05"/>
    <w:rsid w:val="00FE49EC"/>
    <w:rsid w:val="00FE522E"/>
    <w:rsid w:val="00FE57D5"/>
    <w:rsid w:val="00FF091E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EDFEE58-B725-4B37-A017-F7520EF3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A6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framePr w:w="3822" w:h="289" w:hSpace="180" w:wrap="auto" w:vAnchor="text" w:hAnchor="page" w:x="7655" w:y="100"/>
      <w:ind w:right="-8" w:firstLine="1843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qFormat/>
    <w:pPr>
      <w:keepNext/>
      <w:widowControl/>
      <w:ind w:right="-908"/>
      <w:jc w:val="center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qFormat/>
    <w:pPr>
      <w:keepNext/>
      <w:ind w:right="-284"/>
      <w:jc w:val="center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ind w:right="-284"/>
      <w:jc w:val="center"/>
      <w:outlineLvl w:val="3"/>
    </w:pPr>
    <w:rPr>
      <w:rFonts w:ascii="Calibri" w:hAnsi="Calibr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semiHidden/>
    <w:locked/>
    <w:rPr>
      <w:rFonts w:cs="Times New Roman"/>
      <w:b/>
      <w:sz w:val="28"/>
    </w:rPr>
  </w:style>
  <w:style w:type="paragraph" w:styleId="a3">
    <w:name w:val="footnote text"/>
    <w:basedOn w:val="a"/>
    <w:link w:val="a4"/>
    <w:semiHidden/>
  </w:style>
  <w:style w:type="character" w:customStyle="1" w:styleId="a4">
    <w:name w:val="Текст сноски Знак"/>
    <w:link w:val="a3"/>
    <w:semiHidden/>
    <w:locked/>
    <w:rPr>
      <w:rFonts w:ascii="Times New Roman" w:hAnsi="Times New Roman" w:cs="Times New Roman"/>
      <w:sz w:val="20"/>
    </w:rPr>
  </w:style>
  <w:style w:type="character" w:styleId="a5">
    <w:name w:val="footnote reference"/>
    <w:semiHidden/>
    <w:rPr>
      <w:rFonts w:cs="Times New Roman"/>
      <w:sz w:val="20"/>
      <w:vertAlign w:val="superscript"/>
    </w:rPr>
  </w:style>
  <w:style w:type="paragraph" w:customStyle="1" w:styleId="BlockQuotation">
    <w:name w:val="Block Quotation"/>
    <w:basedOn w:val="a"/>
    <w:pPr>
      <w:ind w:left="567" w:right="-2" w:firstLine="851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locked/>
    <w:rPr>
      <w:rFonts w:ascii="Times New Roman" w:hAnsi="Times New Roman" w:cs="Times New Roman"/>
      <w:sz w:val="20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semiHidden/>
    <w:locked/>
    <w:rPr>
      <w:rFonts w:ascii="Times New Roman" w:hAnsi="Times New Roman" w:cs="Times New Roman"/>
      <w:sz w:val="20"/>
    </w:rPr>
  </w:style>
  <w:style w:type="paragraph" w:styleId="aa">
    <w:name w:val="Body Text"/>
    <w:basedOn w:val="a"/>
    <w:link w:val="ab"/>
    <w:pPr>
      <w:pBdr>
        <w:bottom w:val="single" w:sz="18" w:space="1" w:color="auto"/>
      </w:pBdr>
      <w:jc w:val="center"/>
    </w:pPr>
  </w:style>
  <w:style w:type="character" w:customStyle="1" w:styleId="ab">
    <w:name w:val="Основной текст Знак"/>
    <w:link w:val="aa"/>
    <w:semiHidden/>
    <w:locked/>
    <w:rPr>
      <w:rFonts w:ascii="Times New Roman" w:hAnsi="Times New Roman" w:cs="Times New Roman"/>
      <w:sz w:val="20"/>
    </w:rPr>
  </w:style>
  <w:style w:type="paragraph" w:styleId="ac">
    <w:name w:val="caption"/>
    <w:basedOn w:val="a"/>
    <w:next w:val="a"/>
    <w:qFormat/>
    <w:pPr>
      <w:widowControl/>
      <w:ind w:right="-908" w:firstLine="5670"/>
      <w:jc w:val="both"/>
    </w:pPr>
    <w:rPr>
      <w:sz w:val="28"/>
      <w:szCs w:val="28"/>
    </w:rPr>
  </w:style>
  <w:style w:type="character" w:styleId="ad">
    <w:name w:val="page number"/>
    <w:rPr>
      <w:rFonts w:cs="Times New Roman"/>
    </w:rPr>
  </w:style>
  <w:style w:type="paragraph" w:styleId="21">
    <w:name w:val="Body Text 2"/>
    <w:basedOn w:val="a"/>
    <w:link w:val="22"/>
    <w:pPr>
      <w:framePr w:w="3244" w:h="578" w:hSpace="181" w:wrap="auto" w:vAnchor="page" w:hAnchor="page" w:x="8301" w:y="425"/>
    </w:pPr>
  </w:style>
  <w:style w:type="character" w:customStyle="1" w:styleId="22">
    <w:name w:val="Основной текст 2 Знак"/>
    <w:link w:val="21"/>
    <w:semiHidden/>
    <w:locked/>
    <w:rPr>
      <w:rFonts w:ascii="Times New Roman" w:hAnsi="Times New Roman" w:cs="Times New Roman"/>
      <w:sz w:val="20"/>
    </w:rPr>
  </w:style>
  <w:style w:type="paragraph" w:styleId="ae">
    <w:name w:val="Balloon Text"/>
    <w:basedOn w:val="a"/>
    <w:link w:val="af"/>
    <w:uiPriority w:val="99"/>
    <w:semiHidden/>
    <w:rsid w:val="002D2009"/>
    <w:rPr>
      <w:rFonts w:ascii="Tahoma" w:hAnsi="Tahoma"/>
      <w:sz w:val="16"/>
    </w:rPr>
  </w:style>
  <w:style w:type="character" w:customStyle="1" w:styleId="af">
    <w:name w:val="Текст выноски Знак"/>
    <w:link w:val="ae"/>
    <w:uiPriority w:val="99"/>
    <w:semiHidden/>
    <w:locked/>
    <w:rsid w:val="002D2009"/>
    <w:rPr>
      <w:rFonts w:ascii="Tahoma" w:hAnsi="Tahoma" w:cs="Times New Roman"/>
      <w:sz w:val="16"/>
    </w:rPr>
  </w:style>
  <w:style w:type="numbering" w:customStyle="1" w:styleId="11">
    <w:name w:val="Нет списка1"/>
    <w:next w:val="a2"/>
    <w:uiPriority w:val="99"/>
    <w:semiHidden/>
    <w:unhideWhenUsed/>
    <w:rsid w:val="002F4D26"/>
  </w:style>
  <w:style w:type="paragraph" w:customStyle="1" w:styleId="ConsPlusNormal">
    <w:name w:val="ConsPlusNormal"/>
    <w:rsid w:val="002F4D26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F4D26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2F4D26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table" w:styleId="af0">
    <w:name w:val="Table Grid"/>
    <w:basedOn w:val="a1"/>
    <w:uiPriority w:val="59"/>
    <w:locked/>
    <w:rsid w:val="00426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31C54-B9B8-4A79-9D4F-1883FE3E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2740</Words>
  <Characters>15623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</vt:lpstr>
    </vt:vector>
  </TitlesOfParts>
  <Company>Microsoft</Company>
  <LinksUpToDate>false</LinksUpToDate>
  <CharactersWithSpaces>18327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Сираева Айгуль Кимовна</dc:creator>
  <cp:lastModifiedBy>Надежда</cp:lastModifiedBy>
  <cp:revision>3</cp:revision>
  <cp:lastPrinted>2015-10-22T07:52:00Z</cp:lastPrinted>
  <dcterms:created xsi:type="dcterms:W3CDTF">2015-10-26T23:44:00Z</dcterms:created>
  <dcterms:modified xsi:type="dcterms:W3CDTF">2015-10-26T23:44:00Z</dcterms:modified>
</cp:coreProperties>
</file>