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704"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00956BE1">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28000D" w:rsidRDefault="00200898" w:rsidP="00B34AEE">
      <w:pPr>
        <w:suppressAutoHyphens/>
        <w:spacing w:after="0" w:line="240" w:lineRule="auto"/>
        <w:ind w:left="-567" w:right="282"/>
        <w:jc w:val="right"/>
        <w:rPr>
          <w:sz w:val="40"/>
          <w:szCs w:val="40"/>
        </w:rPr>
      </w:pPr>
      <w:r>
        <w:rPr>
          <w:sz w:val="40"/>
          <w:szCs w:val="40"/>
        </w:rPr>
        <w:t>17</w:t>
      </w:r>
      <w:r w:rsidR="00B34AEE">
        <w:rPr>
          <w:sz w:val="40"/>
          <w:szCs w:val="40"/>
        </w:rPr>
        <w:t xml:space="preserve"> </w:t>
      </w:r>
      <w:r>
        <w:rPr>
          <w:sz w:val="40"/>
          <w:szCs w:val="40"/>
        </w:rPr>
        <w:t>апреля</w:t>
      </w:r>
      <w:r w:rsidR="004B4069" w:rsidRPr="004B4069">
        <w:rPr>
          <w:sz w:val="40"/>
          <w:szCs w:val="40"/>
        </w:rPr>
        <w:t xml:space="preserve"> 202</w:t>
      </w:r>
      <w:r w:rsidR="000A3FCD">
        <w:rPr>
          <w:sz w:val="40"/>
          <w:szCs w:val="40"/>
        </w:rPr>
        <w:t>5</w:t>
      </w:r>
      <w:r w:rsidR="004B4069" w:rsidRPr="004B4069">
        <w:rPr>
          <w:sz w:val="40"/>
          <w:szCs w:val="40"/>
        </w:rPr>
        <w:t xml:space="preserve"> года №</w:t>
      </w:r>
      <w:r>
        <w:rPr>
          <w:sz w:val="40"/>
          <w:szCs w:val="40"/>
        </w:rPr>
        <w:t>7</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D41E24"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Слепушкин Николай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D41E24">
      <w:pPr>
        <w:suppressAutoHyphens/>
        <w:spacing w:after="0" w:line="240" w:lineRule="auto"/>
        <w:rPr>
          <w:sz w:val="28"/>
          <w:szCs w:val="28"/>
        </w:rPr>
      </w:pPr>
    </w:p>
    <w:p w:rsidR="00500B91" w:rsidRDefault="00500B91" w:rsidP="00BA09AB">
      <w:pPr>
        <w:spacing w:after="0" w:line="240" w:lineRule="auto"/>
        <w:jc w:val="center"/>
        <w:rPr>
          <w:rFonts w:ascii="Times New Roman" w:hAnsi="Times New Roman"/>
          <w:b/>
          <w:sz w:val="36"/>
          <w:szCs w:val="36"/>
        </w:rPr>
      </w:pPr>
    </w:p>
    <w:p w:rsidR="006778E6" w:rsidRDefault="006778E6" w:rsidP="00BA09AB">
      <w:pPr>
        <w:spacing w:after="0" w:line="240" w:lineRule="auto"/>
        <w:jc w:val="center"/>
        <w:rPr>
          <w:rFonts w:ascii="Times New Roman" w:hAnsi="Times New Roman"/>
          <w:b/>
          <w:sz w:val="36"/>
          <w:szCs w:val="36"/>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61085F" w:rsidRDefault="0061085F"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Постановление администра</w:t>
      </w:r>
      <w:r w:rsidR="00200898">
        <w:rPr>
          <w:rFonts w:ascii="Times New Roman" w:hAnsi="Times New Roman"/>
          <w:bCs/>
          <w:sz w:val="28"/>
          <w:szCs w:val="28"/>
        </w:rPr>
        <w:t>ции Саракташского поссовета №153/1-п от 08</w:t>
      </w:r>
      <w:r w:rsidR="0079256F">
        <w:rPr>
          <w:rFonts w:ascii="Times New Roman" w:hAnsi="Times New Roman"/>
          <w:bCs/>
          <w:sz w:val="28"/>
          <w:szCs w:val="28"/>
        </w:rPr>
        <w:t>.04</w:t>
      </w:r>
      <w:r>
        <w:rPr>
          <w:rFonts w:ascii="Times New Roman" w:hAnsi="Times New Roman"/>
          <w:bCs/>
          <w:sz w:val="28"/>
          <w:szCs w:val="28"/>
        </w:rPr>
        <w:t xml:space="preserve">.2025 </w:t>
      </w:r>
      <w:r w:rsidRPr="0098025F">
        <w:rPr>
          <w:rFonts w:ascii="Times New Roman" w:hAnsi="Times New Roman"/>
          <w:bCs/>
          <w:sz w:val="28"/>
          <w:szCs w:val="28"/>
        </w:rPr>
        <w:t>«</w:t>
      </w:r>
      <w:r w:rsidRPr="0098025F">
        <w:rPr>
          <w:rFonts w:ascii="Times New Roman" w:eastAsia="Times New Roman" w:hAnsi="Times New Roman"/>
          <w:sz w:val="28"/>
          <w:szCs w:val="28"/>
        </w:rPr>
        <w:t>О</w:t>
      </w:r>
      <w:r w:rsidR="00C26D20">
        <w:rPr>
          <w:rFonts w:ascii="Times New Roman" w:eastAsia="Times New Roman" w:hAnsi="Times New Roman"/>
          <w:sz w:val="28"/>
          <w:szCs w:val="28"/>
        </w:rPr>
        <w:t>б утверждении отчета об исполнении бюджета муниципального образования Саракташский поссовет за 1 квртал 2025 года»</w:t>
      </w:r>
      <w:r w:rsidR="0079256F">
        <w:rPr>
          <w:rFonts w:ascii="Times New Roman" w:eastAsia="Times New Roman" w:hAnsi="Times New Roman"/>
          <w:sz w:val="28"/>
          <w:szCs w:val="28"/>
        </w:rPr>
        <w:t>»</w:t>
      </w:r>
      <w:r w:rsidR="0098025F" w:rsidRPr="0098025F">
        <w:rPr>
          <w:rFonts w:ascii="Times New Roman" w:eastAsia="Times New Roman" w:hAnsi="Times New Roman"/>
          <w:sz w:val="28"/>
          <w:szCs w:val="28"/>
        </w:rPr>
        <w:t>;</w:t>
      </w:r>
    </w:p>
    <w:p w:rsidR="0079256F" w:rsidRPr="00C26D20" w:rsidRDefault="0079256F" w:rsidP="0079256F">
      <w:pPr>
        <w:pStyle w:val="af3"/>
        <w:numPr>
          <w:ilvl w:val="0"/>
          <w:numId w:val="1"/>
        </w:numPr>
        <w:jc w:val="both"/>
        <w:rPr>
          <w:rFonts w:ascii="Times New Roman" w:hAnsi="Times New Roman"/>
          <w:bCs/>
          <w:sz w:val="28"/>
          <w:szCs w:val="28"/>
        </w:rPr>
      </w:pPr>
      <w:r>
        <w:rPr>
          <w:rFonts w:ascii="Times New Roman" w:hAnsi="Times New Roman"/>
          <w:bCs/>
          <w:sz w:val="28"/>
          <w:szCs w:val="28"/>
        </w:rPr>
        <w:t>Постановление администрации Сара</w:t>
      </w:r>
      <w:r w:rsidR="00C26D20">
        <w:rPr>
          <w:rFonts w:ascii="Times New Roman" w:hAnsi="Times New Roman"/>
          <w:bCs/>
          <w:sz w:val="28"/>
          <w:szCs w:val="28"/>
        </w:rPr>
        <w:t>кташского поссовета №155-п от 08</w:t>
      </w:r>
      <w:r>
        <w:rPr>
          <w:rFonts w:ascii="Times New Roman" w:hAnsi="Times New Roman"/>
          <w:bCs/>
          <w:sz w:val="28"/>
          <w:szCs w:val="28"/>
        </w:rPr>
        <w:t xml:space="preserve">.04.2025 </w:t>
      </w:r>
      <w:r w:rsidRPr="00C26D20">
        <w:rPr>
          <w:rFonts w:ascii="Times New Roman" w:hAnsi="Times New Roman"/>
          <w:bCs/>
          <w:sz w:val="28"/>
          <w:szCs w:val="28"/>
        </w:rPr>
        <w:t>«</w:t>
      </w:r>
      <w:r w:rsidR="00C26D20" w:rsidRPr="00C26D20">
        <w:rPr>
          <w:rFonts w:ascii="Times New Roman" w:hAnsi="Times New Roman"/>
          <w:color w:val="000000"/>
          <w:sz w:val="28"/>
          <w:szCs w:val="28"/>
        </w:rPr>
        <w:t xml:space="preserve">Об утверждении административного регламента </w:t>
      </w:r>
      <w:r w:rsidR="00C26D20" w:rsidRPr="00C26D20">
        <w:rPr>
          <w:rFonts w:ascii="Times New Roman" w:hAnsi="Times New Roman"/>
          <w:bCs/>
          <w:color w:val="26282F"/>
          <w:sz w:val="28"/>
          <w:szCs w:val="28"/>
        </w:rPr>
        <w:t>предоставления муниципальной услуги</w:t>
      </w:r>
      <w:r w:rsidR="00C26D20" w:rsidRPr="00C26D20">
        <w:rPr>
          <w:rFonts w:ascii="Times New Roman" w:eastAsia="Times New Roman" w:hAnsi="Times New Roman"/>
          <w:sz w:val="28"/>
          <w:szCs w:val="28"/>
        </w:rPr>
        <w:t xml:space="preserve"> </w:t>
      </w:r>
      <w:r w:rsidR="00C26D20" w:rsidRPr="00C26D20">
        <w:rPr>
          <w:rFonts w:ascii="Times New Roman" w:hAnsi="Times New Roman"/>
          <w:bCs/>
          <w:color w:val="000000"/>
          <w:sz w:val="28"/>
          <w:szCs w:val="28"/>
          <w:lang w:bidi="ru-RU"/>
        </w:rPr>
        <w:t>«Установление сервитута (публичного сервитута) в отношении земельных участков, находящихся в муниципальной собственности»</w:t>
      </w:r>
      <w:r w:rsidRPr="00C26D20">
        <w:rPr>
          <w:rFonts w:ascii="Times New Roman" w:eastAsia="Times New Roman" w:hAnsi="Times New Roman"/>
          <w:sz w:val="28"/>
          <w:szCs w:val="28"/>
        </w:rPr>
        <w:t>;</w:t>
      </w:r>
    </w:p>
    <w:p w:rsidR="00523B58" w:rsidRDefault="0098025F"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Постановление администра</w:t>
      </w:r>
      <w:r w:rsidR="002F15DB">
        <w:rPr>
          <w:rFonts w:ascii="Times New Roman" w:hAnsi="Times New Roman"/>
          <w:bCs/>
          <w:sz w:val="28"/>
          <w:szCs w:val="28"/>
        </w:rPr>
        <w:t>ци</w:t>
      </w:r>
      <w:r w:rsidR="00C26D20">
        <w:rPr>
          <w:rFonts w:ascii="Times New Roman" w:hAnsi="Times New Roman"/>
          <w:bCs/>
          <w:sz w:val="28"/>
          <w:szCs w:val="28"/>
        </w:rPr>
        <w:t>и Саракташского поссовета №166-п от 16.04</w:t>
      </w:r>
      <w:r>
        <w:rPr>
          <w:rFonts w:ascii="Times New Roman" w:hAnsi="Times New Roman"/>
          <w:bCs/>
          <w:sz w:val="28"/>
          <w:szCs w:val="28"/>
        </w:rPr>
        <w:t>.2025 «</w:t>
      </w:r>
      <w:r w:rsidR="00C26D20" w:rsidRPr="00305E3F">
        <w:rPr>
          <w:rFonts w:ascii="Times New Roman" w:hAnsi="Times New Roman"/>
          <w:sz w:val="28"/>
          <w:szCs w:val="28"/>
        </w:rPr>
        <w:t>Об утверждении порядка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r w:rsidR="00AA6779">
        <w:rPr>
          <w:rFonts w:ascii="Times New Roman" w:hAnsi="Times New Roman"/>
          <w:bCs/>
          <w:sz w:val="28"/>
          <w:szCs w:val="28"/>
        </w:rPr>
        <w:t>»;</w:t>
      </w:r>
    </w:p>
    <w:p w:rsidR="00AA6779" w:rsidRDefault="00AA6779"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Заключение №3 от 16.04.2025 года по результатам публичных слушаний от 15.04.2025 года.</w:t>
      </w: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99712C" w:rsidRDefault="0099712C" w:rsidP="00390D4A">
      <w:pPr>
        <w:jc w:val="both"/>
        <w:rPr>
          <w:rFonts w:ascii="Times New Roman" w:hAnsi="Times New Roman"/>
          <w:bCs/>
          <w:sz w:val="28"/>
          <w:szCs w:val="28"/>
        </w:rPr>
      </w:pPr>
    </w:p>
    <w:p w:rsidR="002F15DB" w:rsidRDefault="002F15DB" w:rsidP="00390D4A">
      <w:pPr>
        <w:jc w:val="both"/>
        <w:rPr>
          <w:rFonts w:ascii="Times New Roman" w:hAnsi="Times New Roman"/>
          <w:bCs/>
          <w:sz w:val="28"/>
          <w:szCs w:val="28"/>
        </w:rPr>
      </w:pPr>
    </w:p>
    <w:p w:rsidR="002F15DB" w:rsidRDefault="002F15DB" w:rsidP="00390D4A">
      <w:pPr>
        <w:jc w:val="both"/>
        <w:rPr>
          <w:rFonts w:ascii="Times New Roman" w:hAnsi="Times New Roman"/>
          <w:bCs/>
          <w:sz w:val="28"/>
          <w:szCs w:val="28"/>
        </w:rPr>
      </w:pPr>
    </w:p>
    <w:p w:rsidR="00C26D20" w:rsidRDefault="00C26D20" w:rsidP="00390D4A">
      <w:pPr>
        <w:jc w:val="both"/>
        <w:rPr>
          <w:rFonts w:ascii="Times New Roman" w:hAnsi="Times New Roman"/>
          <w:bCs/>
          <w:sz w:val="28"/>
          <w:szCs w:val="28"/>
        </w:rPr>
      </w:pPr>
    </w:p>
    <w:p w:rsidR="00C26D20" w:rsidRDefault="00C26D20" w:rsidP="00390D4A">
      <w:pPr>
        <w:jc w:val="both"/>
        <w:rPr>
          <w:rFonts w:ascii="Times New Roman" w:hAnsi="Times New Roman"/>
          <w:bCs/>
          <w:sz w:val="28"/>
          <w:szCs w:val="28"/>
        </w:rPr>
      </w:pPr>
    </w:p>
    <w:p w:rsidR="00C26D20" w:rsidRDefault="00C26D20" w:rsidP="00390D4A">
      <w:pPr>
        <w:jc w:val="both"/>
        <w:rPr>
          <w:rFonts w:ascii="Times New Roman" w:hAnsi="Times New Roman"/>
          <w:bCs/>
          <w:sz w:val="28"/>
          <w:szCs w:val="28"/>
        </w:rPr>
      </w:pPr>
    </w:p>
    <w:p w:rsidR="00C26D20" w:rsidRDefault="00C26D20" w:rsidP="00390D4A">
      <w:pPr>
        <w:jc w:val="both"/>
        <w:rPr>
          <w:rFonts w:ascii="Times New Roman" w:hAnsi="Times New Roman"/>
          <w:bCs/>
          <w:sz w:val="28"/>
          <w:szCs w:val="28"/>
        </w:rPr>
      </w:pPr>
    </w:p>
    <w:p w:rsidR="00C26D20" w:rsidRDefault="00C26D20" w:rsidP="00390D4A">
      <w:pPr>
        <w:jc w:val="both"/>
        <w:rPr>
          <w:rFonts w:ascii="Times New Roman" w:hAnsi="Times New Roman"/>
          <w:bCs/>
          <w:sz w:val="28"/>
          <w:szCs w:val="28"/>
        </w:rPr>
      </w:pPr>
    </w:p>
    <w:p w:rsidR="002F15DB" w:rsidRDefault="002F15DB" w:rsidP="00390D4A">
      <w:pPr>
        <w:jc w:val="both"/>
        <w:rPr>
          <w:rFonts w:ascii="Times New Roman" w:hAnsi="Times New Roman"/>
          <w:bCs/>
          <w:sz w:val="28"/>
          <w:szCs w:val="28"/>
        </w:rPr>
      </w:pPr>
    </w:p>
    <w:p w:rsidR="002F15DB" w:rsidRPr="00390D4A" w:rsidRDefault="002F15DB" w:rsidP="00390D4A">
      <w:pPr>
        <w:jc w:val="both"/>
        <w:rPr>
          <w:rFonts w:ascii="Times New Roman" w:hAnsi="Times New Roman"/>
          <w:bCs/>
          <w:sz w:val="28"/>
          <w:szCs w:val="28"/>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C26D20" w:rsidRPr="00C26D20" w:rsidTr="0069015A">
        <w:trPr>
          <w:trHeight w:val="1187"/>
          <w:jc w:val="center"/>
        </w:trPr>
        <w:tc>
          <w:tcPr>
            <w:tcW w:w="3321" w:type="dxa"/>
          </w:tcPr>
          <w:p w:rsidR="00C26D20" w:rsidRPr="00C26D20" w:rsidRDefault="00C26D20" w:rsidP="0069015A">
            <w:pPr>
              <w:ind w:right="-142"/>
              <w:jc w:val="center"/>
              <w:rPr>
                <w:rFonts w:ascii="Times New Roman" w:hAnsi="Times New Roman"/>
                <w:b/>
                <w:sz w:val="16"/>
                <w:szCs w:val="16"/>
              </w:rPr>
            </w:pPr>
          </w:p>
        </w:tc>
        <w:tc>
          <w:tcPr>
            <w:tcW w:w="2977" w:type="dxa"/>
          </w:tcPr>
          <w:p w:rsidR="00C26D20" w:rsidRPr="00C26D20" w:rsidRDefault="00C26D20" w:rsidP="0069015A">
            <w:pPr>
              <w:ind w:right="-142"/>
              <w:jc w:val="center"/>
              <w:rPr>
                <w:rFonts w:ascii="Times New Roman" w:hAnsi="Times New Roman"/>
                <w:b/>
                <w:sz w:val="16"/>
                <w:szCs w:val="16"/>
              </w:rPr>
            </w:pPr>
            <w:r w:rsidRPr="00C26D20">
              <w:rPr>
                <w:rFonts w:ascii="Times New Roman" w:hAnsi="Times New Roman"/>
                <w:noProof/>
                <w:sz w:val="16"/>
                <w:szCs w:val="16"/>
                <w:lang w:eastAsia="ru-RU"/>
              </w:rPr>
              <w:drawing>
                <wp:inline distT="0" distB="0" distL="0" distR="0">
                  <wp:extent cx="466725" cy="762000"/>
                  <wp:effectExtent l="19050" t="0" r="9525" b="0"/>
                  <wp:docPr id="5"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66725" cy="762000"/>
                          </a:xfrm>
                          <a:prstGeom prst="rect">
                            <a:avLst/>
                          </a:prstGeom>
                          <a:noFill/>
                          <a:ln w="9525">
                            <a:noFill/>
                            <a:miter lim="800000"/>
                            <a:headEnd/>
                            <a:tailEnd/>
                          </a:ln>
                        </pic:spPr>
                      </pic:pic>
                    </a:graphicData>
                  </a:graphic>
                </wp:inline>
              </w:drawing>
            </w:r>
          </w:p>
          <w:p w:rsidR="00C26D20" w:rsidRPr="00C26D20" w:rsidRDefault="00C26D20" w:rsidP="0069015A">
            <w:pPr>
              <w:jc w:val="center"/>
              <w:rPr>
                <w:rFonts w:ascii="Times New Roman" w:hAnsi="Times New Roman"/>
                <w:sz w:val="16"/>
                <w:szCs w:val="16"/>
              </w:rPr>
            </w:pPr>
          </w:p>
        </w:tc>
        <w:tc>
          <w:tcPr>
            <w:tcW w:w="3462" w:type="dxa"/>
          </w:tcPr>
          <w:p w:rsidR="00C26D20" w:rsidRPr="00C26D20" w:rsidRDefault="00C26D20" w:rsidP="0069015A">
            <w:pPr>
              <w:ind w:right="-142"/>
              <w:jc w:val="center"/>
              <w:rPr>
                <w:rFonts w:ascii="Times New Roman" w:hAnsi="Times New Roman"/>
                <w:b/>
                <w:sz w:val="16"/>
                <w:szCs w:val="16"/>
              </w:rPr>
            </w:pPr>
          </w:p>
        </w:tc>
      </w:tr>
    </w:tbl>
    <w:p w:rsidR="00C26D20" w:rsidRPr="00C26D20" w:rsidRDefault="00C26D20" w:rsidP="00C26D20">
      <w:pPr>
        <w:pStyle w:val="2"/>
        <w:rPr>
          <w:i/>
          <w:sz w:val="16"/>
          <w:szCs w:val="16"/>
        </w:rPr>
      </w:pPr>
      <w:r w:rsidRPr="00C26D20">
        <w:rPr>
          <w:sz w:val="16"/>
          <w:szCs w:val="16"/>
        </w:rPr>
        <w:t>АДМИНИСТРАЦИЯ САРАКТАШСКОГО ПОССОВЕТА САРАКТАШСКОГО РАЙОНА ОРЕНБУРГСКОЙ ОБЛАСТИ</w:t>
      </w:r>
    </w:p>
    <w:p w:rsidR="00C26D20" w:rsidRPr="00C26D20" w:rsidRDefault="00C26D20" w:rsidP="00C26D20">
      <w:pPr>
        <w:jc w:val="center"/>
        <w:rPr>
          <w:rFonts w:ascii="Times New Roman" w:hAnsi="Times New Roman"/>
          <w:b/>
          <w:sz w:val="16"/>
          <w:szCs w:val="16"/>
        </w:rPr>
      </w:pPr>
    </w:p>
    <w:p w:rsidR="00C26D20" w:rsidRPr="00C26D20" w:rsidRDefault="00C26D20" w:rsidP="00C26D20">
      <w:pPr>
        <w:jc w:val="center"/>
        <w:rPr>
          <w:rFonts w:ascii="Times New Roman" w:hAnsi="Times New Roman"/>
          <w:b/>
          <w:sz w:val="16"/>
          <w:szCs w:val="16"/>
        </w:rPr>
      </w:pPr>
      <w:r w:rsidRPr="00C26D20">
        <w:rPr>
          <w:rFonts w:ascii="Times New Roman" w:hAnsi="Times New Roman"/>
          <w:b/>
          <w:sz w:val="16"/>
          <w:szCs w:val="16"/>
        </w:rPr>
        <w:t>П О С Т А Н О В Л Е Н И Е</w:t>
      </w:r>
    </w:p>
    <w:p w:rsidR="00C26D20" w:rsidRPr="00C26D20" w:rsidRDefault="00C26D20" w:rsidP="00C26D20">
      <w:pPr>
        <w:pBdr>
          <w:bottom w:val="single" w:sz="18" w:space="1" w:color="auto"/>
        </w:pBdr>
        <w:ind w:right="-284"/>
        <w:jc w:val="center"/>
        <w:rPr>
          <w:rFonts w:ascii="Times New Roman" w:hAnsi="Times New Roman"/>
          <w:sz w:val="16"/>
          <w:szCs w:val="16"/>
        </w:rPr>
      </w:pPr>
      <w:r w:rsidRPr="00C26D20">
        <w:rPr>
          <w:rFonts w:ascii="Times New Roman" w:hAnsi="Times New Roman"/>
          <w:b/>
          <w:sz w:val="16"/>
          <w:szCs w:val="16"/>
        </w:rPr>
        <w:t>_________________________________________________________________________________________________________</w:t>
      </w:r>
    </w:p>
    <w:p w:rsidR="00C26D20" w:rsidRPr="00C26D20" w:rsidRDefault="00C26D20" w:rsidP="00C26D20">
      <w:pPr>
        <w:rPr>
          <w:rFonts w:ascii="Times New Roman" w:hAnsi="Times New Roman"/>
          <w:sz w:val="16"/>
          <w:szCs w:val="16"/>
          <w:u w:val="single"/>
        </w:rPr>
      </w:pPr>
    </w:p>
    <w:p w:rsidR="00C26D20" w:rsidRPr="00C26D20" w:rsidRDefault="00C26D20" w:rsidP="00C26D20">
      <w:pPr>
        <w:rPr>
          <w:rFonts w:ascii="Times New Roman" w:hAnsi="Times New Roman"/>
          <w:color w:val="000000" w:themeColor="text1"/>
          <w:sz w:val="16"/>
          <w:szCs w:val="16"/>
        </w:rPr>
      </w:pPr>
      <w:r w:rsidRPr="00C26D20">
        <w:rPr>
          <w:rFonts w:ascii="Times New Roman" w:hAnsi="Times New Roman"/>
          <w:color w:val="000000" w:themeColor="text1"/>
          <w:sz w:val="16"/>
          <w:szCs w:val="16"/>
        </w:rPr>
        <w:t>08.04.2025</w:t>
      </w:r>
      <w:r>
        <w:rPr>
          <w:rFonts w:ascii="Times New Roman" w:hAnsi="Times New Roman"/>
          <w:color w:val="000000" w:themeColor="text1"/>
          <w:sz w:val="16"/>
          <w:szCs w:val="16"/>
        </w:rPr>
        <w:t xml:space="preserve"> </w:t>
      </w:r>
      <w:r w:rsidRPr="00C26D20">
        <w:rPr>
          <w:rFonts w:ascii="Times New Roman" w:hAnsi="Times New Roman"/>
          <w:color w:val="000000" w:themeColor="text1"/>
          <w:sz w:val="16"/>
          <w:szCs w:val="16"/>
        </w:rPr>
        <w:t xml:space="preserve">г.  </w:t>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r>
      <w:r w:rsidRPr="00C26D20">
        <w:rPr>
          <w:rFonts w:ascii="Times New Roman" w:hAnsi="Times New Roman"/>
          <w:color w:val="000000" w:themeColor="text1"/>
          <w:sz w:val="16"/>
          <w:szCs w:val="16"/>
        </w:rPr>
        <w:tab/>
        <w:t xml:space="preserve">                   №     153/1 -п</w:t>
      </w:r>
    </w:p>
    <w:p w:rsidR="00C26D20" w:rsidRPr="00C26D20" w:rsidRDefault="00C26D20" w:rsidP="00C26D20">
      <w:pPr>
        <w:rPr>
          <w:rFonts w:ascii="Times New Roman" w:hAnsi="Times New Roman"/>
          <w:sz w:val="16"/>
          <w:szCs w:val="16"/>
        </w:rPr>
      </w:pPr>
    </w:p>
    <w:p w:rsidR="00C26D20" w:rsidRPr="00C26D20" w:rsidRDefault="00C26D20" w:rsidP="00C26D20">
      <w:pPr>
        <w:ind w:left="-40"/>
        <w:jc w:val="center"/>
        <w:rPr>
          <w:rFonts w:ascii="Times New Roman" w:hAnsi="Times New Roman"/>
          <w:sz w:val="16"/>
          <w:szCs w:val="16"/>
        </w:rPr>
      </w:pPr>
      <w:r w:rsidRPr="00C26D20">
        <w:rPr>
          <w:rFonts w:ascii="Times New Roman" w:hAnsi="Times New Roman"/>
          <w:sz w:val="16"/>
          <w:szCs w:val="16"/>
        </w:rPr>
        <w:t>Об утверждении отчета об исполнении бюджета муниципального образования Саракташский поссовет за 1 квартал 2025 года</w:t>
      </w:r>
    </w:p>
    <w:p w:rsidR="00C26D20" w:rsidRPr="00C26D20" w:rsidRDefault="00C26D20" w:rsidP="00C26D20">
      <w:pPr>
        <w:ind w:left="-40"/>
        <w:jc w:val="center"/>
        <w:rPr>
          <w:rFonts w:ascii="Times New Roman" w:hAnsi="Times New Roman"/>
          <w:sz w:val="16"/>
          <w:szCs w:val="16"/>
        </w:rPr>
      </w:pPr>
    </w:p>
    <w:p w:rsidR="00C26D20" w:rsidRPr="00C26D20" w:rsidRDefault="00C26D20" w:rsidP="00C26D20">
      <w:pPr>
        <w:ind w:firstLine="540"/>
        <w:jc w:val="both"/>
        <w:rPr>
          <w:rFonts w:ascii="Times New Roman" w:hAnsi="Times New Roman"/>
          <w:sz w:val="16"/>
          <w:szCs w:val="16"/>
        </w:rPr>
      </w:pPr>
      <w:r w:rsidRPr="00C26D20">
        <w:rPr>
          <w:rFonts w:ascii="Times New Roman" w:hAnsi="Times New Roman"/>
          <w:sz w:val="16"/>
          <w:szCs w:val="16"/>
        </w:rPr>
        <w:t>В соответствии со статьей 36, пункта 5 статьи 264.2 Бюджетного кодекса Российской Федерации, пункта 4 статьи 48 решения Совета депутатов муниципального образования  Саракташский поссовет «О</w:t>
      </w:r>
      <w:r w:rsidRPr="00C26D20">
        <w:rPr>
          <w:rStyle w:val="af6"/>
          <w:rFonts w:ascii="Times New Roman" w:hAnsi="Times New Roman"/>
          <w:sz w:val="16"/>
          <w:szCs w:val="16"/>
        </w:rPr>
        <w:t xml:space="preserve"> бюджетном процессе в муниципальном образовании Саракташский поссовет Саракташского района Оренбургской области</w:t>
      </w:r>
      <w:r w:rsidRPr="00C26D20">
        <w:rPr>
          <w:rFonts w:ascii="Times New Roman" w:hAnsi="Times New Roman"/>
          <w:sz w:val="16"/>
          <w:szCs w:val="16"/>
        </w:rPr>
        <w:t>» 28.11.2016г. № 95 (с учетом изменений от 01.04.2019г. № 246</w:t>
      </w:r>
      <w:r w:rsidRPr="00C26D20">
        <w:rPr>
          <w:rFonts w:ascii="Times New Roman" w:hAnsi="Times New Roman"/>
          <w:bCs/>
          <w:sz w:val="16"/>
          <w:szCs w:val="16"/>
        </w:rPr>
        <w:t>).</w:t>
      </w:r>
    </w:p>
    <w:p w:rsidR="00C26D20" w:rsidRPr="00C26D20" w:rsidRDefault="00C26D20" w:rsidP="00F60F4A">
      <w:pPr>
        <w:pStyle w:val="af3"/>
        <w:numPr>
          <w:ilvl w:val="0"/>
          <w:numId w:val="2"/>
        </w:numPr>
        <w:spacing w:after="0" w:line="240" w:lineRule="auto"/>
        <w:jc w:val="both"/>
        <w:rPr>
          <w:rFonts w:ascii="Times New Roman" w:hAnsi="Times New Roman"/>
          <w:sz w:val="16"/>
          <w:szCs w:val="16"/>
        </w:rPr>
      </w:pPr>
      <w:r w:rsidRPr="00C26D20">
        <w:rPr>
          <w:rFonts w:ascii="Times New Roman" w:hAnsi="Times New Roman"/>
          <w:sz w:val="16"/>
          <w:szCs w:val="16"/>
        </w:rPr>
        <w:t>Утвердить отчет об исполнении бюджета муниципального образования Саракташский поссовет за 1 квартал 2025 года согласно приложению к настоящему постановлению.</w:t>
      </w:r>
    </w:p>
    <w:p w:rsidR="00C26D20" w:rsidRPr="00C26D20" w:rsidRDefault="00C26D20" w:rsidP="00F60F4A">
      <w:pPr>
        <w:pStyle w:val="af7"/>
        <w:numPr>
          <w:ilvl w:val="0"/>
          <w:numId w:val="2"/>
        </w:numPr>
        <w:rPr>
          <w:sz w:val="16"/>
          <w:szCs w:val="16"/>
        </w:rPr>
      </w:pPr>
      <w:r w:rsidRPr="00C26D20">
        <w:rPr>
          <w:sz w:val="16"/>
          <w:szCs w:val="16"/>
        </w:rPr>
        <w:t xml:space="preserve">Направить отчет председателю Совета депутатов Кучерову А.В. и председателю контрольно-счетного органа «Счетная палата» муниципального образования Саракташский поссовет. </w:t>
      </w:r>
    </w:p>
    <w:p w:rsidR="00C26D20" w:rsidRPr="00C26D20" w:rsidRDefault="00C26D20" w:rsidP="00F60F4A">
      <w:pPr>
        <w:pStyle w:val="af3"/>
        <w:numPr>
          <w:ilvl w:val="0"/>
          <w:numId w:val="2"/>
        </w:numPr>
        <w:spacing w:after="0" w:line="240" w:lineRule="auto"/>
        <w:jc w:val="both"/>
        <w:rPr>
          <w:rFonts w:ascii="Times New Roman" w:hAnsi="Times New Roman"/>
          <w:sz w:val="16"/>
          <w:szCs w:val="16"/>
        </w:rPr>
      </w:pPr>
      <w:r w:rsidRPr="00C26D20">
        <w:rPr>
          <w:rFonts w:ascii="Times New Roman" w:hAnsi="Times New Roman"/>
          <w:sz w:val="16"/>
          <w:szCs w:val="16"/>
        </w:rPr>
        <w:t xml:space="preserve">Постановление вступает в силу со дня его подписания и подлежит размещению на официальном сайте. </w:t>
      </w:r>
    </w:p>
    <w:p w:rsidR="00C26D20" w:rsidRPr="00C26D20" w:rsidRDefault="00C26D20" w:rsidP="00F60F4A">
      <w:pPr>
        <w:pStyle w:val="af3"/>
        <w:numPr>
          <w:ilvl w:val="0"/>
          <w:numId w:val="2"/>
        </w:numPr>
        <w:spacing w:after="0" w:line="240" w:lineRule="auto"/>
        <w:jc w:val="both"/>
        <w:rPr>
          <w:rFonts w:ascii="Times New Roman" w:hAnsi="Times New Roman"/>
          <w:sz w:val="16"/>
          <w:szCs w:val="16"/>
        </w:rPr>
      </w:pPr>
      <w:r w:rsidRPr="00C26D20">
        <w:rPr>
          <w:rFonts w:ascii="Times New Roman" w:hAnsi="Times New Roman"/>
          <w:sz w:val="16"/>
          <w:szCs w:val="16"/>
        </w:rPr>
        <w:t>Контроль исполнения настоящего постановления оставляю за собой.</w:t>
      </w:r>
    </w:p>
    <w:p w:rsidR="00C26D20" w:rsidRDefault="00C26D20" w:rsidP="002F15DB">
      <w:pPr>
        <w:jc w:val="both"/>
        <w:rPr>
          <w:rFonts w:ascii="Times New Roman" w:hAnsi="Times New Roman"/>
          <w:sz w:val="16"/>
          <w:szCs w:val="16"/>
        </w:rPr>
      </w:pPr>
    </w:p>
    <w:p w:rsidR="002F15DB" w:rsidRPr="002F15DB" w:rsidRDefault="002F15DB" w:rsidP="002F15DB">
      <w:pPr>
        <w:jc w:val="both"/>
        <w:rPr>
          <w:rFonts w:ascii="Times New Roman" w:hAnsi="Times New Roman"/>
          <w:sz w:val="16"/>
          <w:szCs w:val="16"/>
        </w:rPr>
      </w:pPr>
      <w:r w:rsidRPr="002F15DB">
        <w:rPr>
          <w:rFonts w:ascii="Times New Roman" w:hAnsi="Times New Roman"/>
          <w:sz w:val="16"/>
          <w:szCs w:val="16"/>
        </w:rPr>
        <w:t>Глава</w:t>
      </w:r>
      <w:r>
        <w:rPr>
          <w:rFonts w:ascii="Times New Roman" w:hAnsi="Times New Roman"/>
          <w:sz w:val="16"/>
          <w:szCs w:val="16"/>
        </w:rPr>
        <w:t xml:space="preserve">  </w:t>
      </w:r>
      <w:r w:rsidRPr="002F15DB">
        <w:rPr>
          <w:rFonts w:ascii="Times New Roman" w:hAnsi="Times New Roman"/>
          <w:sz w:val="16"/>
          <w:szCs w:val="16"/>
        </w:rPr>
        <w:t xml:space="preserve">МО Саракташский поссовет                                                     </w:t>
      </w:r>
      <w:r>
        <w:rPr>
          <w:rFonts w:ascii="Times New Roman" w:hAnsi="Times New Roman"/>
          <w:sz w:val="16"/>
          <w:szCs w:val="16"/>
        </w:rPr>
        <w:t xml:space="preserve">                                                                                     </w:t>
      </w:r>
      <w:r w:rsidRPr="002F15DB">
        <w:rPr>
          <w:rFonts w:ascii="Times New Roman" w:hAnsi="Times New Roman"/>
          <w:sz w:val="16"/>
          <w:szCs w:val="16"/>
        </w:rPr>
        <w:t xml:space="preserve">       Н.Н. Слепушкин</w:t>
      </w:r>
    </w:p>
    <w:tbl>
      <w:tblPr>
        <w:tblW w:w="14311" w:type="dxa"/>
        <w:tblInd w:w="93" w:type="dxa"/>
        <w:tblLook w:val="04A0" w:firstRow="1" w:lastRow="0" w:firstColumn="1" w:lastColumn="0" w:noHBand="0" w:noVBand="1"/>
      </w:tblPr>
      <w:tblGrid>
        <w:gridCol w:w="7500"/>
        <w:gridCol w:w="707"/>
        <w:gridCol w:w="2120"/>
        <w:gridCol w:w="1324"/>
        <w:gridCol w:w="2660"/>
      </w:tblGrid>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66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Приложение № 1</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66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к постановлению</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66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МО Саракташский поссовет</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Default="00C26D20" w:rsidP="00C26D20">
            <w:pPr>
              <w:spacing w:after="0" w:line="240" w:lineRule="auto"/>
              <w:rPr>
                <w:rFonts w:ascii="Arial" w:eastAsia="Times New Roman" w:hAnsi="Arial" w:cs="Arial"/>
                <w:sz w:val="20"/>
                <w:szCs w:val="20"/>
                <w:lang w:eastAsia="ru-RU"/>
              </w:rPr>
            </w:pPr>
          </w:p>
          <w:p w:rsidR="00C26D20" w:rsidRPr="00C26D20" w:rsidRDefault="00C26D20" w:rsidP="00C26D20">
            <w:pPr>
              <w:spacing w:after="0" w:line="240" w:lineRule="auto"/>
              <w:rPr>
                <w:rFonts w:ascii="Arial" w:eastAsia="Times New Roman" w:hAnsi="Arial" w:cs="Arial"/>
                <w:sz w:val="20"/>
                <w:szCs w:val="20"/>
                <w:lang w:eastAsia="ru-RU"/>
              </w:rPr>
            </w:pPr>
          </w:p>
        </w:tc>
        <w:tc>
          <w:tcPr>
            <w:tcW w:w="707"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324"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66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от  08.04.2025г. № 153/1-п</w:t>
            </w:r>
          </w:p>
        </w:tc>
      </w:tr>
    </w:tbl>
    <w:p w:rsidR="00C26D20" w:rsidRDefault="00C26D20" w:rsidP="00C26D20">
      <w:pPr>
        <w:spacing w:after="0" w:line="240" w:lineRule="auto"/>
        <w:jc w:val="center"/>
        <w:rPr>
          <w:rFonts w:ascii="Arial" w:eastAsia="Times New Roman" w:hAnsi="Arial" w:cs="Arial"/>
          <w:b/>
          <w:bCs/>
          <w:color w:val="000000"/>
          <w:lang w:eastAsia="ru-RU"/>
        </w:rPr>
        <w:sectPr w:rsidR="00C26D20" w:rsidSect="006778E6">
          <w:headerReference w:type="even" r:id="rId9"/>
          <w:pgSz w:w="11906" w:h="16838"/>
          <w:pgMar w:top="567" w:right="851" w:bottom="737" w:left="1418" w:header="426" w:footer="720" w:gutter="0"/>
          <w:cols w:space="720"/>
          <w:titlePg/>
          <w:docGrid w:linePitch="360"/>
        </w:sectPr>
      </w:pPr>
    </w:p>
    <w:tbl>
      <w:tblPr>
        <w:tblW w:w="14311" w:type="dxa"/>
        <w:tblInd w:w="93" w:type="dxa"/>
        <w:tblLook w:val="04A0" w:firstRow="1" w:lastRow="0" w:firstColumn="1" w:lastColumn="0" w:noHBand="0" w:noVBand="1"/>
      </w:tblPr>
      <w:tblGrid>
        <w:gridCol w:w="7500"/>
        <w:gridCol w:w="707"/>
        <w:gridCol w:w="2120"/>
        <w:gridCol w:w="1324"/>
        <w:gridCol w:w="1240"/>
        <w:gridCol w:w="1420"/>
      </w:tblGrid>
      <w:tr w:rsidR="00C26D20" w:rsidRPr="00C26D20" w:rsidTr="00C26D20">
        <w:trPr>
          <w:trHeight w:val="308"/>
        </w:trPr>
        <w:tc>
          <w:tcPr>
            <w:tcW w:w="14311" w:type="dxa"/>
            <w:gridSpan w:val="6"/>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b/>
                <w:bCs/>
                <w:color w:val="000000"/>
                <w:lang w:eastAsia="ru-RU"/>
              </w:rPr>
            </w:pPr>
            <w:r w:rsidRPr="00C26D20">
              <w:rPr>
                <w:rFonts w:ascii="Arial" w:eastAsia="Times New Roman" w:hAnsi="Arial" w:cs="Arial"/>
                <w:b/>
                <w:bCs/>
                <w:color w:val="000000"/>
                <w:lang w:eastAsia="ru-RU"/>
              </w:rPr>
              <w:lastRenderedPageBreak/>
              <w:t>1.  Доходы бюджета за 1 квартал 2025 год по кодам классификации доходов бюджета</w:t>
            </w:r>
          </w:p>
        </w:tc>
      </w:tr>
      <w:tr w:rsidR="00C26D20" w:rsidRPr="00C26D20" w:rsidTr="00C26D20">
        <w:trPr>
          <w:trHeight w:val="255"/>
        </w:trPr>
        <w:tc>
          <w:tcPr>
            <w:tcW w:w="750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707"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12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324"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24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79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строки</w:t>
            </w:r>
          </w:p>
        </w:tc>
        <w:tc>
          <w:tcPr>
            <w:tcW w:w="2120" w:type="dxa"/>
            <w:tcBorders>
              <w:top w:val="nil"/>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Утвержденные бюджетные назначения</w:t>
            </w:r>
          </w:p>
        </w:tc>
        <w:tc>
          <w:tcPr>
            <w:tcW w:w="1240" w:type="dxa"/>
            <w:tcBorders>
              <w:top w:val="nil"/>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Исполнено</w:t>
            </w:r>
          </w:p>
        </w:tc>
        <w:tc>
          <w:tcPr>
            <w:tcW w:w="1420" w:type="dxa"/>
            <w:tcBorders>
              <w:top w:val="nil"/>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Неисполненные назначения</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w:t>
            </w:r>
          </w:p>
        </w:tc>
        <w:tc>
          <w:tcPr>
            <w:tcW w:w="124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26 901 149,73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16,57</w:t>
            </w:r>
          </w:p>
        </w:tc>
      </w:tr>
      <w:tr w:rsidR="00C26D20" w:rsidRPr="00C26D20" w:rsidTr="00C26D20">
        <w:trPr>
          <w:trHeight w:val="255"/>
        </w:trPr>
        <w:tc>
          <w:tcPr>
            <w:tcW w:w="7500" w:type="dxa"/>
            <w:tcBorders>
              <w:top w:val="nil"/>
              <w:left w:val="single" w:sz="4" w:space="0" w:color="000000"/>
              <w:bottom w:val="nil"/>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324"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63 436 500,00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13 794 444,73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21,75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36 184 000,00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5 587 233,51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15,44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36 184 000,00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5 587 233,51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15,44</w:t>
            </w:r>
          </w:p>
        </w:tc>
      </w:tr>
      <w:tr w:rsidR="00C26D20" w:rsidRPr="00C26D20" w:rsidTr="00C26D20">
        <w:trPr>
          <w:trHeight w:val="22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35 035 000,00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4 749 728,45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13,56</w:t>
            </w:r>
          </w:p>
        </w:tc>
      </w:tr>
      <w:tr w:rsidR="00C26D20" w:rsidRPr="00C26D20" w:rsidTr="00C26D20">
        <w:trPr>
          <w:trHeight w:val="27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35 035 000,00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4 749 576,44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13,56</w:t>
            </w:r>
          </w:p>
        </w:tc>
      </w:tr>
      <w:tr w:rsidR="00C26D20" w:rsidRPr="00C26D20" w:rsidTr="00C26D20">
        <w:trPr>
          <w:trHeight w:val="27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152,01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18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3 647,82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1,61</w:t>
            </w:r>
          </w:p>
        </w:tc>
      </w:tr>
      <w:tr w:rsidR="00C26D20" w:rsidRPr="00C26D20" w:rsidTr="00C26D20">
        <w:trPr>
          <w:trHeight w:val="20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182 10102020011000110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3 647,82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1,61</w:t>
            </w:r>
          </w:p>
        </w:tc>
      </w:tr>
      <w:tr w:rsidR="00C26D20" w:rsidRPr="00C26D20" w:rsidTr="00C26D20">
        <w:trPr>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769 000,00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130 468,01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16,97</w:t>
            </w:r>
          </w:p>
        </w:tc>
      </w:tr>
      <w:tr w:rsidR="00C26D20" w:rsidRPr="00C26D20" w:rsidTr="00C26D20">
        <w:trPr>
          <w:trHeight w:val="18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769 000,00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129 406,16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16,83</w:t>
            </w:r>
          </w:p>
        </w:tc>
      </w:tr>
      <w:tr w:rsidR="00C26D20" w:rsidRPr="00C26D20" w:rsidTr="00C26D20">
        <w:trPr>
          <w:trHeight w:val="18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182 10102030013000110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1 061,85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#ДЕЛ/0!</w:t>
            </w:r>
          </w:p>
        </w:tc>
      </w:tr>
      <w:tr w:rsidR="00C26D20" w:rsidRPr="00C26D20" w:rsidTr="00C26D20">
        <w:trPr>
          <w:trHeight w:val="31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000 10102080010000110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68 000,00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1,70</w:t>
            </w:r>
          </w:p>
        </w:tc>
      </w:tr>
      <w:tr w:rsidR="00C26D20" w:rsidRPr="00C26D20" w:rsidTr="00C26D20">
        <w:trPr>
          <w:trHeight w:val="31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182 10102080011000110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68 000,00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1,70</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000 10102130010000110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1 950,00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2,29</w:t>
            </w:r>
          </w:p>
        </w:tc>
      </w:tr>
      <w:tr w:rsidR="00C26D20" w:rsidRPr="00C26D20" w:rsidTr="00C26D20">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182 10102130011000110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1 950,00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2,29</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000 10102140010000110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30,18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#ДЕЛ/0!</w:t>
            </w:r>
          </w:p>
        </w:tc>
      </w:tr>
      <w:tr w:rsidR="00C26D20" w:rsidRPr="00C26D20" w:rsidTr="00C26D20">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182 10102140011000110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30,18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#ДЕЛ/0!</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000 10102210010000110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700 164,15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182 10102210011000110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700 164,15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000 10102230010000110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88,80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182 10102230011000110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88,80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9 437 000,00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2 267 516,74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24,03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9 437 000,00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2 267 516,74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24,03</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4 936 000,00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1 113 808,94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22,57</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4 936 000,00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1 113 808,94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22,57</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6 328,69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28,77</w:t>
            </w:r>
          </w:p>
        </w:tc>
      </w:tr>
      <w:tr w:rsidR="00C26D20" w:rsidRPr="00C26D20" w:rsidTr="00C26D20">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6 328,69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28,77</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4 985 000,00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1 243 161,73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24,94</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4 985 000,00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1 243 161,73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24,94</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-95 782,62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18,93</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-95 782,62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18,93</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7 790 000,00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2 350 010,35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30,17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6 540 000,00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545 894,55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8,35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1 590 000,00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206 078,21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12,96</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1 590 000,00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206 078,21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1 590 000,00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206 039,45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182 10501011013000110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38,76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#ДЕЛ/0!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339 816,34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6,86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339 816,34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6,86</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182 10501021011000110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4 950 000,00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339 765,50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6,86</w:t>
            </w:r>
          </w:p>
        </w:tc>
      </w:tr>
      <w:tr w:rsidR="00C26D20" w:rsidRPr="00C26D20" w:rsidTr="00C26D20">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182 10501021013000110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50,84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1 250 000,00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1 804 115,80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144,33</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1 250 000,00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1 804 115,80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144,33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1 250 000,00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1 803 864,43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144,31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182 10503010013000110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251,37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9 874 000,00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1 937 002,67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19,62</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2 329 000,00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217 636,78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9,34</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2 329 000,00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217 636,78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9,34</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2 329 000,00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217 636,78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7 545 000,00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1 719 365,89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22,79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3 568 000,00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1 345 292,89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37,70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3 568 000,00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1 345 292,89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37,70</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3 568 000,00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1 345 292,89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37,70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3 977 000,00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374 073,00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9,41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3 977 000,00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374 073,00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9,41</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3 977 000,00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374 073,00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9,41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151 500,00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24 181,46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15,96</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000 11109000000000120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151 500,00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24 181,46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15,96</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000 11109040000000120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151 500,00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24 181,46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15,96</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134 11109045100000120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151 500,00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24 181,46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15,96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1 628 500,00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1 628 500,00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1 628 500,00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134 11406025100000430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1 628 500,00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98 947 722,00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13 106 705,00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13,25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95 901 400,00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13 092 600,00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13,65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54 436 000,00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11 370 300,00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20,89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49 436 000,00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11 370 300,00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49 436 000,00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11 370 300,00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5 000 000,00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5 000 000,00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34 576 200,00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000 20220216000000150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6 000 000,00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134 20220216100000150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6 000 000,00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Субсидии бюджетам на 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000 20225372000000150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26 278 500,00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Субсидии бюджетам сельских поселений на 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134 20225372100000150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26 278 500,00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2 297 700,00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134 20229999100000150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2 297 700,00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БЕЗВОЗМЕЗДНЫЕ ПОСТУПЛЕНИЯ ОТ НЕГОСУДАРСТВЕННЫХ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000 20400000000000000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11 400,00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0,37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Безвозмездные поступления от негосударственных организаций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000 20405000100000150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11 400,00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0,37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безвозмездные поступления от негосударственных организаций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134 20405099100000150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11 400,00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0,37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ПРОЧИЕ 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000 20700000000000000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2 705,00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000 20705000100000150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2 705,00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134 20705030100000150</w:t>
            </w:r>
          </w:p>
        </w:tc>
        <w:tc>
          <w:tcPr>
            <w:tcW w:w="1324"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2 705,00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bl>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pPr>
    </w:p>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pPr>
    </w:p>
    <w:tbl>
      <w:tblPr>
        <w:tblW w:w="14820" w:type="dxa"/>
        <w:tblInd w:w="93" w:type="dxa"/>
        <w:tblLook w:val="04A0" w:firstRow="1" w:lastRow="0" w:firstColumn="1" w:lastColumn="0" w:noHBand="0" w:noVBand="1"/>
      </w:tblPr>
      <w:tblGrid>
        <w:gridCol w:w="7500"/>
        <w:gridCol w:w="707"/>
        <w:gridCol w:w="2420"/>
        <w:gridCol w:w="1420"/>
        <w:gridCol w:w="1420"/>
        <w:gridCol w:w="1420"/>
      </w:tblGrid>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Приложение № 2</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к постановлению</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МО Саракташский поссовет</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от  08.04.2025г. № 153/1-п</w:t>
            </w:r>
          </w:p>
        </w:tc>
      </w:tr>
      <w:tr w:rsidR="00C26D20" w:rsidRPr="00C26D20" w:rsidTr="00C26D20">
        <w:trPr>
          <w:trHeight w:val="255"/>
        </w:trPr>
        <w:tc>
          <w:tcPr>
            <w:tcW w:w="750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2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4260" w:type="dxa"/>
            <w:gridSpan w:val="3"/>
            <w:tcBorders>
              <w:top w:val="nil"/>
              <w:left w:val="nil"/>
              <w:bottom w:val="nil"/>
              <w:right w:val="nil"/>
            </w:tcBorders>
            <w:shd w:val="clear" w:color="auto" w:fill="auto"/>
            <w:vAlign w:val="center"/>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p>
        </w:tc>
      </w:tr>
      <w:tr w:rsidR="00C26D20" w:rsidRPr="00C26D20" w:rsidTr="00C26D20">
        <w:trPr>
          <w:trHeight w:val="308"/>
        </w:trPr>
        <w:tc>
          <w:tcPr>
            <w:tcW w:w="14820" w:type="dxa"/>
            <w:gridSpan w:val="6"/>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b/>
                <w:bCs/>
                <w:color w:val="000000"/>
                <w:lang w:eastAsia="ru-RU"/>
              </w:rPr>
            </w:pPr>
            <w:r w:rsidRPr="00C26D20">
              <w:rPr>
                <w:rFonts w:ascii="Arial" w:eastAsia="Times New Roman" w:hAnsi="Arial" w:cs="Arial"/>
                <w:b/>
                <w:bCs/>
                <w:color w:val="000000"/>
                <w:lang w:eastAsia="ru-RU"/>
              </w:rPr>
              <w:t>2. Расходы бюджетаза 1 квартал 2025 год по кодам классификации доходов бюджета</w:t>
            </w:r>
          </w:p>
        </w:tc>
      </w:tr>
      <w:tr w:rsidR="00C26D20" w:rsidRPr="00C26D20" w:rsidTr="00C26D20">
        <w:trPr>
          <w:trHeight w:val="255"/>
        </w:trPr>
        <w:tc>
          <w:tcPr>
            <w:tcW w:w="750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64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2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r>
      <w:tr w:rsidR="00C26D20" w:rsidRPr="00C26D20" w:rsidTr="00C26D20">
        <w:trPr>
          <w:trHeight w:val="79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строки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Неисполненные назначения</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w:t>
            </w:r>
          </w:p>
        </w:tc>
        <w:tc>
          <w:tcPr>
            <w:tcW w:w="2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25 459 313,93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15,68</w:t>
            </w:r>
          </w:p>
        </w:tc>
      </w:tr>
      <w:tr w:rsidR="00C26D20" w:rsidRPr="00C26D20" w:rsidTr="00C26D20">
        <w:trPr>
          <w:trHeight w:val="255"/>
        </w:trPr>
        <w:tc>
          <w:tcPr>
            <w:tcW w:w="7500" w:type="dxa"/>
            <w:tcBorders>
              <w:top w:val="nil"/>
              <w:left w:val="single" w:sz="4" w:space="0" w:color="000000"/>
              <w:bottom w:val="nil"/>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Администрация Саракташского поссовета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134 0000 0000000000 000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25 459 313,93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17 387 745,00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3 671 420,72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21,11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134 0102 6440710010 000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134 0102 6440710010 100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134 0102 6440710010 120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315 622,73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134 0102 6440710010 121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249 691,32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22,70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134 0102 6440710010 129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65 931,41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19,92</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134 0103 7710000000 000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Функционирование представительных органов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134 0103 7710010030 000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134 0103 7710010030 200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134 0103 7710010030 240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134 0103 7710010030 244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34 490,00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34,49</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13 618 800,00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2 996 538,77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22,00</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13 618 800,00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2 996 538,77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13 618 800,00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2 996 538,77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13 618 800,00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2 996 538,77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Центральный аппарат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13 509 000,00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2 996 538,77</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22,18</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134 0104 6440710020 100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11 720 000,00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2 332 855,78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19,90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134 0104 6440710020 120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11 720 000,00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2 332 855,78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19,90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134 0104 6440710020 121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1 796 566,15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19,96</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134 0104 6440710020 129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2 720 000,00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536 289,63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19,72</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1 752 000,00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660 200,61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37,68</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1 752 000,00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660 200,61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37,68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1 352 000,00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525 815,70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38,89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134 0104 6440710020 247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134 384,91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33,60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134 0104 6440710020 800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3 482,38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9,41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134 0104 6440710020 850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3 482,38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9,41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134 0104 6440710020 851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134 0104 6440710020 852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3 400,00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56,67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134 0104 6440710020 853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82,38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4,12</w:t>
            </w:r>
          </w:p>
        </w:tc>
      </w:tr>
      <w:tr w:rsidR="00C26D20" w:rsidRPr="00C26D20" w:rsidTr="00C26D20">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64407Т0030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109 800,00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64407Т0030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109 800,00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0104 64407Т0030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109 800,00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Аппарат контрольно-счетного органа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134 0106 7710010080 000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134 0106 7710010080 100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134 0106 7710010080 120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232 424,22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25,51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134 0106 7710010080 121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171 235,68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24,46</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134 0106 7710010080 129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211 000,00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61 188,54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Обеспечение проведения выборов и референдумов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134 0107 7700000000 000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Проведение выборов (голосований)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134 0107 7720000000 000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Проведение выборов в поселениях Саракташского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134 0107 7720010050 000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134 0107 7720010050 800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Специальные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134 0107 7720010050 880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1 133 000,00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Резервные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134 0111 7700000000 000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134 0111 7710000000 000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Создание и использование средств резервного фонда администрации поселений Саракташского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134 0111 7710000040 000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134 0111 7710000040 800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Резервные средства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134 0111 7710000040 870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134 0113 6440700000 000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Членские взносы в Совет (ассоциацию)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134 0113 6440795100 000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134 0113 6440795100 800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134 0113 6440795100 850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134 0113 6440795100 853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93 945,00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92 345,00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98,30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23,63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Мероприятия по обеспечению пожарной безопасности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134 0310 6440195020 000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134 0310 6440195020 200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134 0310 6440195020 240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760 709,71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23,77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134 0310 6440195020 244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735 939,50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24,53</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134 0310 6440195020 247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24 770,21</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12,39</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134 0314 6440100000 000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Меры поддержки добровольных народных дружин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134 0314 6440120040 000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134 0314 6440120040 200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134 0314 6440120040 240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134 0314 6440120040 244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19 500,00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76 448 749,66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12 577 458,92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16,45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76 048 749,66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12 530 458,92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16,48</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76 048 749,66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12 530 458,92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16,48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76 048 749,66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12 530 458,92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16,48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«Развитие дорожного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76 048 749,66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12 530 458,92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16,48</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39 400 000,00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12 530 458,92</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31,80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39 000 000,00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12 519 513,34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32,10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39 000 000,00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12 519 513,34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32,10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10 609 497,24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31,20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644029Д100 247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5 000 000,00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1 910 016,10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38,20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644029Д100 800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10 945,58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644029Д100 850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10 945,58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644029Д100 853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10 945,58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Развитие транспортной инфраструктуры на сельских территориях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64402L3720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27 416 860,65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64402L3720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27 416 860,65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64402L3720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27 416 860,65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64402L3720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27 416 860,65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Капитальный ремонт и ремонт автомобильных дорог общего пользования населенных пунктов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64402SД840 000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6 185 567,01</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64402SД840 200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6 185 567,01</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64402SД840 240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6 185 567,01</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64402SД840 244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6 185 567,01</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Завершение реализации мероприятий по развитию транспортной инфраструктуры на сельских территориях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64402А3720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64402А3720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64402А3720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0409 64402А3720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3 046 322,00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11,75</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134 0412 6440300000 000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Оценка недвижимости, признание прав и регулирование отношений по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134 0412 6440390010 000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134 0412 6440390010 200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15,67</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134 0412 6440390010 240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134 0412 6440390010 244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15,67</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134 0412 6440700000 000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Иные межбюджетные трансферты на обеспечение осуществления части полномочий по градостроительной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64407Т0120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64407Т0120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0412 64407Т0120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22 663 627,34</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5 209 983,98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22,99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143 744,53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17,81</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143 744,53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17,81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143 744,53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17,81</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143 744,53</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17,81</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134 0501 6440890140 000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19 351,79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19,35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134 0501 6440890140 200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19 351,79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19,35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134 0501 6440890140 240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19 351,79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19,35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134 0501 6440890140 244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19 351,79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19,35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Ремонт и капитальный ремонт жилых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134 0501 6440890150 000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134 0501 6440890150 200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134 0501 6440890150 240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134 0501 6440890150 244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мероприятия в области жилищного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134 0501 6440890160 000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124 392,74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60,09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134 0501 6440890160 200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124 392,74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60,09</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134 0501 6440890160 240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124 392,74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60,09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134 0501 6440890160 244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134 0501 6440890160 247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124 392,74</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62,20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6 135 918,69</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796 863,39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12,99</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6 135 918,69</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796 863,39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6 135 918,69</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796 863,39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12,99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«Развитие 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5 699 129,12</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796 863,39</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13,98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Прочие мероприятия в области 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134 0502 6440490120 000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336 510,43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152 275,58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45,25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134 0502 6440490120 200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336 510,43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152 275,58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45,25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134 0502 6440490120 240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336 510,43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152 275,58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45,25</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134 0502 6440490120 244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336 510,43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152 275,58</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45,25</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Капитальный ремонт и ремонт объектов коммунальной инфраструктуры за счет средств местного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134 0502 6440495580 000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134 0502 6440495580 200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134 0502 6440495580 240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643 838,26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134 0502 6440495580 243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417 138,26</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417 138,26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134 0502 6440495580 244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226 700,00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226 700,00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Мероприятия по капитальному ремонту объектов коммунальной инфраструктуры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64404S0450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2 368 780,43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749,55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0,03</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64404S0450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2 368 780,43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749,55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64404S0450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2 368 780,43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749,55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64404S0450 243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2 368 780,43</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749,55</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0,03</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64404Т0010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64404Т0010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64404Т0010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850 000,00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64404Т0020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850 000,00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64404Т0020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850 000,00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«Комплексное освоение и развитие территории»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134 0502 6440500000 000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436 789,57</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Капитальные вложения в объекты муниципальной собственности за счет средств местного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134 0502 6440540010 000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436 789,57</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134 0502 6440540010 400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436 789,57</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134 0502 6440540010 410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436 789,57</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134 0502 6440540010 414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436 789,57</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134 0503 6440300000 000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Мероприятия по благоустройству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134 0503 6440395310 000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134 0503 6440395310 200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134 0503 6440395310 240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134 0503 6440395310 244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15 720 708,65</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4 269 376,06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27,16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42 164 600,00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3 093 856,10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42 164 600,00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3 093 856,10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7,34</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42 164 600,00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3 093 856,10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42 164 600,00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3 093 856,10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7,34</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«Развитие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42 164 600,00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3 093 856,10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7,34</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Мероприятия, направленные на развитие культуры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134 0801 6440695220 000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371 556,10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53,08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134 0801 6440695220 200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371 556,10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53,08</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134 0801 6440695220 240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371 556,10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53,08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134 0801 6440695220 244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371 556,10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53,08</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64406Т0080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34 575 400,00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1 000 000,00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64406Т0080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34 575 400,00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1 000 000,00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2,89</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64406Т0080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34 575 400,00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1 000 000,00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2,89</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64406Т0090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64406Т0090 500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0801 64406Т0090 540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6 889 200,00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1 722 300,00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25,00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134 1100 0000000000 000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Физическая 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134 1101 0000000000 000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134 1101 6400000000 000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Комплексы процессных мероприятий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134 1101 6440000000 000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Комплекс процессных мероприятий «Развитие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134 1101 6440600000 000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Мероприятия в области физической культуры и 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134 1101 6440695240 000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145 884,50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29,18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134 1101 6440695240 200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24,98</w:t>
            </w:r>
          </w:p>
        </w:tc>
      </w:tr>
      <w:tr w:rsidR="00C26D20" w:rsidRPr="00C26D20" w:rsidTr="00C26D20">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134 1101 6440695240 240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134 1101 6440695240 244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472 000,00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117 884,50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24,98</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134 1101 6440695240 300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Премии и гранты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134 1101 6440695240 350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28 000,00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100,00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450</w:t>
            </w:r>
          </w:p>
        </w:tc>
        <w:tc>
          <w:tcPr>
            <w:tcW w:w="2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1 441 835,80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bl>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pPr>
    </w:p>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pPr>
    </w:p>
    <w:tbl>
      <w:tblPr>
        <w:tblW w:w="14520" w:type="dxa"/>
        <w:tblInd w:w="93" w:type="dxa"/>
        <w:tblLook w:val="04A0" w:firstRow="1" w:lastRow="0" w:firstColumn="1" w:lastColumn="0" w:noHBand="0" w:noVBand="1"/>
      </w:tblPr>
      <w:tblGrid>
        <w:gridCol w:w="7500"/>
        <w:gridCol w:w="707"/>
        <w:gridCol w:w="2120"/>
        <w:gridCol w:w="1420"/>
        <w:gridCol w:w="1420"/>
        <w:gridCol w:w="1420"/>
      </w:tblGrid>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Приложение № 3</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к постановлению</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МО Саракташский поссовет</w:t>
            </w:r>
          </w:p>
        </w:tc>
      </w:tr>
      <w:tr w:rsidR="00C26D20" w:rsidRPr="00C26D20" w:rsidTr="00C26D20">
        <w:trPr>
          <w:trHeight w:val="255"/>
        </w:trPr>
        <w:tc>
          <w:tcPr>
            <w:tcW w:w="750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p>
        </w:tc>
        <w:tc>
          <w:tcPr>
            <w:tcW w:w="2840" w:type="dxa"/>
            <w:gridSpan w:val="2"/>
            <w:tcBorders>
              <w:top w:val="nil"/>
              <w:left w:val="nil"/>
              <w:bottom w:val="nil"/>
              <w:right w:val="nil"/>
            </w:tcBorders>
            <w:shd w:val="clear" w:color="auto" w:fill="auto"/>
            <w:noWrap/>
            <w:vAlign w:val="bottom"/>
            <w:hideMark/>
          </w:tcPr>
          <w:p w:rsidR="00C26D20" w:rsidRPr="00C26D20" w:rsidRDefault="00C26D20" w:rsidP="00C26D20">
            <w:pPr>
              <w:spacing w:after="0" w:line="240" w:lineRule="auto"/>
              <w:rPr>
                <w:rFonts w:ascii="Arial" w:eastAsia="Times New Roman" w:hAnsi="Arial" w:cs="Arial"/>
                <w:sz w:val="20"/>
                <w:szCs w:val="20"/>
                <w:lang w:eastAsia="ru-RU"/>
              </w:rPr>
            </w:pPr>
            <w:r w:rsidRPr="00C26D20">
              <w:rPr>
                <w:rFonts w:ascii="Arial" w:eastAsia="Times New Roman" w:hAnsi="Arial" w:cs="Arial"/>
                <w:sz w:val="20"/>
                <w:szCs w:val="20"/>
                <w:lang w:eastAsia="ru-RU"/>
              </w:rPr>
              <w:t>от  08.04.2025г. № 153/1-п</w:t>
            </w:r>
          </w:p>
        </w:tc>
      </w:tr>
      <w:tr w:rsidR="00C26D20" w:rsidRPr="00C26D20" w:rsidTr="00C26D20">
        <w:trPr>
          <w:trHeight w:val="255"/>
        </w:trPr>
        <w:tc>
          <w:tcPr>
            <w:tcW w:w="750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4260" w:type="dxa"/>
            <w:gridSpan w:val="3"/>
            <w:tcBorders>
              <w:top w:val="nil"/>
              <w:left w:val="nil"/>
              <w:bottom w:val="nil"/>
              <w:right w:val="nil"/>
            </w:tcBorders>
            <w:shd w:val="clear" w:color="auto" w:fill="auto"/>
            <w:vAlign w:val="center"/>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p>
        </w:tc>
      </w:tr>
      <w:tr w:rsidR="00C26D20" w:rsidRPr="00C26D20" w:rsidTr="00C26D20">
        <w:trPr>
          <w:trHeight w:val="308"/>
        </w:trPr>
        <w:tc>
          <w:tcPr>
            <w:tcW w:w="14520" w:type="dxa"/>
            <w:gridSpan w:val="6"/>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b/>
                <w:bCs/>
                <w:color w:val="000000"/>
                <w:lang w:eastAsia="ru-RU"/>
              </w:rPr>
            </w:pPr>
            <w:r w:rsidRPr="00C26D20">
              <w:rPr>
                <w:rFonts w:ascii="Arial" w:eastAsia="Times New Roman" w:hAnsi="Arial" w:cs="Arial"/>
                <w:b/>
                <w:bCs/>
                <w:color w:val="000000"/>
                <w:lang w:eastAsia="ru-RU"/>
              </w:rPr>
              <w:t>3. Источники финансирования дефицита бюджета</w:t>
            </w:r>
          </w:p>
        </w:tc>
      </w:tr>
      <w:tr w:rsidR="00C26D20" w:rsidRPr="00C26D20" w:rsidTr="00C26D20">
        <w:trPr>
          <w:trHeight w:val="255"/>
        </w:trPr>
        <w:tc>
          <w:tcPr>
            <w:tcW w:w="7500" w:type="dxa"/>
            <w:tcBorders>
              <w:top w:val="nil"/>
              <w:left w:val="nil"/>
              <w:bottom w:val="single" w:sz="4" w:space="0" w:color="000000"/>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64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p>
        </w:tc>
      </w:tr>
      <w:tr w:rsidR="00C26D20" w:rsidRPr="00C26D20" w:rsidTr="00C26D20">
        <w:trPr>
          <w:trHeight w:val="136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Неисполненные назначения</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500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-1 441 835,80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nil"/>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nil"/>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nil"/>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-1 441 835,80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-1 441 835,80</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-28 156 275,66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-28 156 275,66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-28 156 275,66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-28 156 275,66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26 714 439,86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26 714 439,86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26 714 439,86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r w:rsidR="00C26D20" w:rsidRPr="00C26D20" w:rsidTr="00C26D20">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C26D20" w:rsidRPr="00C26D20" w:rsidRDefault="00C26D20" w:rsidP="00C26D20">
            <w:pPr>
              <w:spacing w:after="0" w:line="240" w:lineRule="auto"/>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lastRenderedPageBreak/>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000 01050201100000610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162 384 222,00</w:t>
            </w:r>
          </w:p>
        </w:tc>
        <w:tc>
          <w:tcPr>
            <w:tcW w:w="1420" w:type="dxa"/>
            <w:tcBorders>
              <w:top w:val="nil"/>
              <w:left w:val="nil"/>
              <w:bottom w:val="single" w:sz="4" w:space="0" w:color="000000"/>
              <w:right w:val="single" w:sz="4" w:space="0" w:color="000000"/>
            </w:tcBorders>
            <w:shd w:val="clear" w:color="auto" w:fill="auto"/>
            <w:vAlign w:val="bottom"/>
            <w:hideMark/>
          </w:tcPr>
          <w:p w:rsidR="00C26D20" w:rsidRPr="00C26D20" w:rsidRDefault="00C26D20" w:rsidP="00C26D20">
            <w:pPr>
              <w:spacing w:after="0" w:line="240" w:lineRule="auto"/>
              <w:jc w:val="right"/>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26 714 439,86</w:t>
            </w:r>
          </w:p>
        </w:tc>
        <w:tc>
          <w:tcPr>
            <w:tcW w:w="1420" w:type="dxa"/>
            <w:tcBorders>
              <w:top w:val="nil"/>
              <w:left w:val="nil"/>
              <w:bottom w:val="single" w:sz="4" w:space="0" w:color="000000"/>
              <w:right w:val="single" w:sz="8" w:space="0" w:color="000000"/>
            </w:tcBorders>
            <w:shd w:val="clear" w:color="auto" w:fill="auto"/>
            <w:vAlign w:val="bottom"/>
            <w:hideMark/>
          </w:tcPr>
          <w:p w:rsidR="00C26D20" w:rsidRPr="00C26D20" w:rsidRDefault="00C26D20" w:rsidP="00C26D20">
            <w:pPr>
              <w:spacing w:after="0" w:line="240" w:lineRule="auto"/>
              <w:jc w:val="center"/>
              <w:rPr>
                <w:rFonts w:ascii="Arial" w:eastAsia="Times New Roman" w:hAnsi="Arial" w:cs="Arial"/>
                <w:color w:val="000000"/>
                <w:sz w:val="16"/>
                <w:szCs w:val="16"/>
                <w:lang w:eastAsia="ru-RU"/>
              </w:rPr>
            </w:pPr>
            <w:r w:rsidRPr="00C26D20">
              <w:rPr>
                <w:rFonts w:ascii="Arial" w:eastAsia="Times New Roman" w:hAnsi="Arial" w:cs="Arial"/>
                <w:color w:val="000000"/>
                <w:sz w:val="16"/>
                <w:szCs w:val="16"/>
                <w:lang w:eastAsia="ru-RU"/>
              </w:rPr>
              <w:t>X</w:t>
            </w:r>
          </w:p>
        </w:tc>
      </w:tr>
    </w:tbl>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sectPr w:rsidR="00C26D20" w:rsidRPr="00566CFB" w:rsidSect="00C26D20">
          <w:pgSz w:w="16838" w:h="11906" w:orient="landscape"/>
          <w:pgMar w:top="1418" w:right="567" w:bottom="851" w:left="737" w:header="425" w:footer="720" w:gutter="0"/>
          <w:cols w:space="720"/>
          <w:titlePg/>
          <w:docGrid w:linePitch="360"/>
        </w:sectPr>
      </w:pPr>
    </w:p>
    <w:p w:rsidR="00C26D20" w:rsidRPr="00566CFB" w:rsidRDefault="00C26D20" w:rsidP="00DB46B4">
      <w:pPr>
        <w:jc w:val="center"/>
        <w:rPr>
          <w:rFonts w:ascii="Times New Roman" w:hAnsi="Times New Roman"/>
          <w:b/>
          <w:sz w:val="16"/>
          <w:szCs w:val="16"/>
          <w14:shadow w14:blurRad="50800" w14:dist="38100" w14:dir="2700000" w14:sx="100000" w14:sy="100000" w14:kx="0" w14:ky="0" w14:algn="tl">
            <w14:srgbClr w14:val="000000">
              <w14:alpha w14:val="60000"/>
            </w14:srgbClr>
          </w14:shadow>
        </w:rPr>
      </w:pPr>
    </w:p>
    <w:p w:rsidR="00D11331" w:rsidRPr="00D11331" w:rsidRDefault="00D11331" w:rsidP="00D11331">
      <w:pPr>
        <w:widowControl w:val="0"/>
        <w:autoSpaceDE w:val="0"/>
        <w:autoSpaceDN w:val="0"/>
        <w:adjustRightInd w:val="0"/>
        <w:jc w:val="center"/>
        <w:rPr>
          <w:rFonts w:ascii="Times New Roman" w:hAnsi="Times New Roman"/>
          <w:sz w:val="16"/>
          <w:szCs w:val="16"/>
        </w:rPr>
      </w:pPr>
      <w:bookmarkStart w:id="1" w:name="sub_1000"/>
      <w:r w:rsidRPr="00D11331">
        <w:rPr>
          <w:rFonts w:ascii="Times New Roman" w:hAnsi="Times New Roman"/>
          <w:b/>
          <w:noProof/>
          <w:sz w:val="16"/>
          <w:szCs w:val="16"/>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D11331" w:rsidRPr="00D11331" w:rsidRDefault="00D11331" w:rsidP="00D11331">
      <w:pPr>
        <w:widowControl w:val="0"/>
        <w:autoSpaceDE w:val="0"/>
        <w:autoSpaceDN w:val="0"/>
        <w:adjustRightInd w:val="0"/>
        <w:jc w:val="center"/>
        <w:rPr>
          <w:rFonts w:ascii="Times New Roman" w:hAnsi="Times New Roman"/>
          <w:b/>
          <w:sz w:val="16"/>
          <w:szCs w:val="16"/>
        </w:rPr>
      </w:pPr>
    </w:p>
    <w:p w:rsidR="00D11331" w:rsidRPr="00D11331" w:rsidRDefault="00D11331" w:rsidP="00D11331">
      <w:pPr>
        <w:widowControl w:val="0"/>
        <w:autoSpaceDE w:val="0"/>
        <w:autoSpaceDN w:val="0"/>
        <w:adjustRightInd w:val="0"/>
        <w:jc w:val="center"/>
        <w:rPr>
          <w:rFonts w:ascii="Times New Roman" w:hAnsi="Times New Roman"/>
          <w:b/>
          <w:sz w:val="16"/>
          <w:szCs w:val="16"/>
        </w:rPr>
      </w:pPr>
      <w:r w:rsidRPr="00D11331">
        <w:rPr>
          <w:rFonts w:ascii="Times New Roman" w:hAnsi="Times New Roman"/>
          <w:b/>
          <w:sz w:val="16"/>
          <w:szCs w:val="16"/>
        </w:rPr>
        <w:t>П О С Т А Н О В Л Е Н И Е</w:t>
      </w:r>
    </w:p>
    <w:p w:rsidR="00D11331" w:rsidRPr="00D11331" w:rsidRDefault="00D11331" w:rsidP="00D11331">
      <w:pPr>
        <w:widowControl w:val="0"/>
        <w:autoSpaceDE w:val="0"/>
        <w:autoSpaceDN w:val="0"/>
        <w:adjustRightInd w:val="0"/>
        <w:jc w:val="center"/>
        <w:rPr>
          <w:rFonts w:ascii="Times New Roman" w:hAnsi="Times New Roman"/>
          <w:b/>
          <w:sz w:val="16"/>
          <w:szCs w:val="16"/>
        </w:rPr>
      </w:pPr>
    </w:p>
    <w:p w:rsidR="00D11331" w:rsidRPr="00D11331" w:rsidRDefault="00D11331" w:rsidP="00D11331">
      <w:pPr>
        <w:widowControl w:val="0"/>
        <w:autoSpaceDE w:val="0"/>
        <w:autoSpaceDN w:val="0"/>
        <w:adjustRightInd w:val="0"/>
        <w:jc w:val="center"/>
        <w:rPr>
          <w:rFonts w:ascii="Times New Roman" w:hAnsi="Times New Roman"/>
          <w:b/>
          <w:sz w:val="16"/>
          <w:szCs w:val="16"/>
        </w:rPr>
      </w:pPr>
      <w:r w:rsidRPr="00D11331">
        <w:rPr>
          <w:rFonts w:ascii="Times New Roman" w:hAnsi="Times New Roman"/>
          <w:b/>
          <w:sz w:val="16"/>
          <w:szCs w:val="16"/>
        </w:rPr>
        <w:t>АДМИНИСТРАЦИИ МО САРАКТАШСКИЙ ПОССОВЕТ</w:t>
      </w:r>
    </w:p>
    <w:p w:rsidR="00D11331" w:rsidRPr="00D11331" w:rsidRDefault="00D11331" w:rsidP="00D11331">
      <w:pPr>
        <w:widowControl w:val="0"/>
        <w:pBdr>
          <w:bottom w:val="single" w:sz="18" w:space="1" w:color="auto"/>
        </w:pBdr>
        <w:autoSpaceDE w:val="0"/>
        <w:autoSpaceDN w:val="0"/>
        <w:adjustRightInd w:val="0"/>
        <w:ind w:right="-284"/>
        <w:jc w:val="center"/>
        <w:rPr>
          <w:rFonts w:ascii="Times New Roman" w:hAnsi="Times New Roman"/>
          <w:sz w:val="16"/>
          <w:szCs w:val="16"/>
        </w:rPr>
      </w:pPr>
      <w:r w:rsidRPr="00D11331">
        <w:rPr>
          <w:rFonts w:ascii="Times New Roman" w:hAnsi="Times New Roman"/>
          <w:b/>
          <w:sz w:val="16"/>
          <w:szCs w:val="16"/>
        </w:rPr>
        <w:t>____________________________________________________________________</w:t>
      </w:r>
    </w:p>
    <w:p w:rsidR="00D11331" w:rsidRPr="00D11331" w:rsidRDefault="00D11331" w:rsidP="00D11331">
      <w:pPr>
        <w:pBdr>
          <w:bottom w:val="single" w:sz="18" w:space="1" w:color="auto"/>
        </w:pBdr>
        <w:ind w:right="-284"/>
        <w:jc w:val="center"/>
        <w:rPr>
          <w:rFonts w:ascii="Times New Roman" w:hAnsi="Times New Roman"/>
          <w:sz w:val="16"/>
          <w:szCs w:val="16"/>
        </w:rPr>
      </w:pPr>
    </w:p>
    <w:p w:rsidR="00D11331" w:rsidRPr="00D11331" w:rsidRDefault="00D11331" w:rsidP="00D11331">
      <w:pPr>
        <w:ind w:right="283"/>
        <w:rPr>
          <w:rFonts w:ascii="Times New Roman" w:hAnsi="Times New Roman"/>
          <w:sz w:val="16"/>
          <w:szCs w:val="16"/>
        </w:rPr>
      </w:pPr>
    </w:p>
    <w:p w:rsidR="00D11331" w:rsidRPr="00D11331" w:rsidRDefault="00D11331" w:rsidP="00D11331">
      <w:pPr>
        <w:pStyle w:val="a4"/>
        <w:tabs>
          <w:tab w:val="clear" w:pos="4677"/>
          <w:tab w:val="clear" w:pos="9355"/>
          <w:tab w:val="left" w:pos="7650"/>
        </w:tabs>
        <w:ind w:right="-142"/>
        <w:rPr>
          <w:rFonts w:ascii="Times New Roman" w:hAnsi="Times New Roman"/>
          <w:sz w:val="16"/>
          <w:szCs w:val="16"/>
        </w:rPr>
      </w:pPr>
      <w:r w:rsidRPr="00D11331">
        <w:rPr>
          <w:rFonts w:ascii="Times New Roman" w:hAnsi="Times New Roman"/>
          <w:sz w:val="16"/>
          <w:szCs w:val="16"/>
        </w:rPr>
        <w:t>08.04.2025</w:t>
      </w:r>
      <w:r w:rsidRPr="00D11331">
        <w:rPr>
          <w:rFonts w:ascii="Times New Roman" w:hAnsi="Times New Roman"/>
          <w:sz w:val="16"/>
          <w:szCs w:val="16"/>
        </w:rPr>
        <w:tab/>
        <w:t>№ 155-п</w:t>
      </w:r>
    </w:p>
    <w:p w:rsidR="00D11331" w:rsidRPr="00D11331" w:rsidRDefault="00D11331" w:rsidP="00D11331">
      <w:pPr>
        <w:pStyle w:val="a4"/>
        <w:tabs>
          <w:tab w:val="left" w:pos="708"/>
        </w:tabs>
        <w:ind w:right="-142"/>
        <w:jc w:val="center"/>
        <w:rPr>
          <w:rFonts w:ascii="Times New Roman" w:hAnsi="Times New Roman"/>
          <w:sz w:val="16"/>
          <w:szCs w:val="16"/>
          <w:u w:val="single"/>
        </w:rPr>
      </w:pPr>
      <w:r w:rsidRPr="00D11331">
        <w:rPr>
          <w:rFonts w:ascii="Times New Roman" w:hAnsi="Times New Roman"/>
          <w:sz w:val="16"/>
          <w:szCs w:val="16"/>
        </w:rPr>
        <w:t>п. Саракташ</w:t>
      </w:r>
    </w:p>
    <w:p w:rsidR="00D11331" w:rsidRPr="00D11331" w:rsidRDefault="00D11331" w:rsidP="00D11331">
      <w:pPr>
        <w:suppressAutoHyphens/>
        <w:ind w:firstLine="284"/>
        <w:jc w:val="center"/>
        <w:rPr>
          <w:rFonts w:ascii="Times New Roman" w:hAnsi="Times New Roman"/>
          <w:color w:val="333333"/>
          <w:sz w:val="16"/>
          <w:szCs w:val="16"/>
          <w:lang w:eastAsia="ar-SA"/>
        </w:rPr>
      </w:pPr>
    </w:p>
    <w:p w:rsidR="00D11331" w:rsidRPr="00D11331" w:rsidRDefault="00D11331" w:rsidP="00D11331">
      <w:pPr>
        <w:widowControl w:val="0"/>
        <w:autoSpaceDE w:val="0"/>
        <w:autoSpaceDN w:val="0"/>
        <w:adjustRightInd w:val="0"/>
        <w:ind w:right="2"/>
        <w:jc w:val="center"/>
        <w:outlineLvl w:val="0"/>
        <w:rPr>
          <w:rStyle w:val="-"/>
          <w:rFonts w:ascii="Times New Roman" w:hAnsi="Times New Roman"/>
          <w:b/>
          <w:color w:val="000000"/>
          <w:sz w:val="16"/>
          <w:szCs w:val="16"/>
        </w:rPr>
      </w:pPr>
      <w:r w:rsidRPr="00D11331">
        <w:rPr>
          <w:rFonts w:ascii="Times New Roman" w:hAnsi="Times New Roman"/>
          <w:b/>
          <w:color w:val="000000"/>
          <w:sz w:val="16"/>
          <w:szCs w:val="16"/>
        </w:rPr>
        <w:t xml:space="preserve">Об утверждении административного регламента </w:t>
      </w:r>
      <w:r w:rsidRPr="00D11331">
        <w:rPr>
          <w:rFonts w:ascii="Times New Roman" w:hAnsi="Times New Roman"/>
          <w:b/>
          <w:bCs/>
          <w:color w:val="26282F"/>
          <w:sz w:val="16"/>
          <w:szCs w:val="16"/>
        </w:rPr>
        <w:t xml:space="preserve">предоставления муниципальной услуги </w:t>
      </w:r>
      <w:r w:rsidRPr="00D11331">
        <w:rPr>
          <w:rFonts w:ascii="Times New Roman" w:hAnsi="Times New Roman"/>
          <w:b/>
          <w:bCs/>
          <w:color w:val="000000"/>
          <w:sz w:val="16"/>
          <w:szCs w:val="16"/>
          <w:lang w:bidi="ru-RU"/>
        </w:rPr>
        <w:t>«Установление сервитута (публичного сервитута) в отношении земельных участков, находящихся в муниципальной собственности»</w:t>
      </w:r>
    </w:p>
    <w:p w:rsidR="00D11331" w:rsidRPr="00D11331" w:rsidRDefault="00D11331" w:rsidP="00D11331">
      <w:pPr>
        <w:pStyle w:val="6"/>
        <w:jc w:val="both"/>
        <w:rPr>
          <w:rFonts w:ascii="Times New Roman" w:hAnsi="Times New Roman"/>
          <w:b w:val="0"/>
          <w:sz w:val="16"/>
          <w:szCs w:val="16"/>
        </w:rPr>
      </w:pPr>
    </w:p>
    <w:p w:rsidR="00D11331" w:rsidRPr="00D11331" w:rsidRDefault="00D11331" w:rsidP="00D11331">
      <w:pPr>
        <w:shd w:val="clear" w:color="auto" w:fill="FFFFFF"/>
        <w:ind w:firstLine="709"/>
        <w:jc w:val="both"/>
        <w:rPr>
          <w:rFonts w:ascii="Times New Roman" w:hAnsi="Times New Roman"/>
          <w:color w:val="000000"/>
          <w:sz w:val="16"/>
          <w:szCs w:val="16"/>
          <w:shd w:val="clear" w:color="auto" w:fill="FFFFFF"/>
        </w:rPr>
      </w:pPr>
      <w:r w:rsidRPr="00D11331">
        <w:rPr>
          <w:rFonts w:ascii="Times New Roman" w:hAnsi="Times New Roman"/>
          <w:b/>
          <w:sz w:val="16"/>
          <w:szCs w:val="16"/>
        </w:rPr>
        <w:tab/>
      </w:r>
      <w:r w:rsidRPr="00D11331">
        <w:rPr>
          <w:rFonts w:ascii="Times New Roman" w:hAnsi="Times New Roman"/>
          <w:color w:val="1A1A1A"/>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постановлением Правительства Российской Федерации от 24.10.2011 № 861 "О Федеральных Государственных системах обеспечивающих предоставление в электронной форме государственных и муниципальных услуг (ред. от 31.12.2022)»,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sidRPr="00D11331">
        <w:rPr>
          <w:rFonts w:ascii="Times New Roman" w:hAnsi="Times New Roman"/>
          <w:color w:val="000000"/>
          <w:sz w:val="16"/>
          <w:szCs w:val="16"/>
          <w:shd w:val="clear" w:color="auto" w:fill="FFFFFF"/>
        </w:rPr>
        <w:t>руководствуясь Уставом муниципального образования Саракташский поссовет Саракташского района Оренбургской области:</w:t>
      </w:r>
    </w:p>
    <w:p w:rsidR="00D11331" w:rsidRPr="00D11331" w:rsidRDefault="00D11331" w:rsidP="00D11331">
      <w:pPr>
        <w:widowControl w:val="0"/>
        <w:tabs>
          <w:tab w:val="left" w:pos="1418"/>
          <w:tab w:val="left" w:pos="5220"/>
        </w:tabs>
        <w:autoSpaceDE w:val="0"/>
        <w:autoSpaceDN w:val="0"/>
        <w:adjustRightInd w:val="0"/>
        <w:ind w:firstLine="709"/>
        <w:jc w:val="both"/>
        <w:outlineLvl w:val="0"/>
        <w:rPr>
          <w:rFonts w:ascii="Times New Roman" w:hAnsi="Times New Roman"/>
          <w:color w:val="000000"/>
          <w:sz w:val="16"/>
          <w:szCs w:val="16"/>
        </w:rPr>
      </w:pPr>
      <w:r w:rsidRPr="00D11331">
        <w:rPr>
          <w:rFonts w:ascii="Times New Roman" w:hAnsi="Times New Roman"/>
          <w:color w:val="000000"/>
          <w:sz w:val="16"/>
          <w:szCs w:val="16"/>
        </w:rPr>
        <w:t>1. Утвердить А</w:t>
      </w:r>
      <w:r w:rsidRPr="00D11331">
        <w:rPr>
          <w:rStyle w:val="-"/>
          <w:rFonts w:ascii="Times New Roman" w:hAnsi="Times New Roman"/>
          <w:color w:val="000000"/>
          <w:sz w:val="16"/>
          <w:szCs w:val="16"/>
        </w:rPr>
        <w:t>дминистративный регламент</w:t>
      </w:r>
      <w:r w:rsidRPr="00D11331">
        <w:rPr>
          <w:rFonts w:ascii="Times New Roman" w:hAnsi="Times New Roman"/>
          <w:bCs/>
          <w:color w:val="26282F"/>
          <w:sz w:val="16"/>
          <w:szCs w:val="16"/>
        </w:rPr>
        <w:t xml:space="preserve"> предоставления муниципальной услуги </w:t>
      </w:r>
      <w:r w:rsidRPr="00D11331">
        <w:rPr>
          <w:rFonts w:ascii="Times New Roman" w:hAnsi="Times New Roman"/>
          <w:bCs/>
          <w:color w:val="000000"/>
          <w:sz w:val="16"/>
          <w:szCs w:val="16"/>
          <w:lang w:bidi="ru-RU"/>
        </w:rPr>
        <w:t xml:space="preserve">«Установление сервитута (публичного сервитута) в отношении земельных участков, находящихся в муниципальной собственности» </w:t>
      </w:r>
      <w:r w:rsidRPr="00D11331">
        <w:rPr>
          <w:rFonts w:ascii="Times New Roman" w:hAnsi="Times New Roman"/>
          <w:color w:val="000000"/>
          <w:sz w:val="16"/>
          <w:szCs w:val="16"/>
        </w:rPr>
        <w:t>согласно приложению к настоящему постановлению.</w:t>
      </w:r>
    </w:p>
    <w:p w:rsidR="00D11331" w:rsidRPr="00D11331" w:rsidRDefault="00D11331" w:rsidP="00D11331">
      <w:pPr>
        <w:ind w:firstLine="708"/>
        <w:jc w:val="both"/>
        <w:rPr>
          <w:rFonts w:ascii="Times New Roman" w:hAnsi="Times New Roman"/>
          <w:sz w:val="16"/>
          <w:szCs w:val="16"/>
        </w:rPr>
      </w:pPr>
      <w:r w:rsidRPr="00D11331">
        <w:rPr>
          <w:rFonts w:ascii="Times New Roman" w:hAnsi="Times New Roman"/>
          <w:sz w:val="16"/>
          <w:szCs w:val="16"/>
        </w:rPr>
        <w:t xml:space="preserve">3. Настоящее  постановление вступает в силу после его официального опубликования в </w:t>
      </w:r>
      <w:r w:rsidRPr="00D11331">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D11331">
        <w:rPr>
          <w:rFonts w:ascii="Times New Roman" w:hAnsi="Times New Roman"/>
          <w:sz w:val="16"/>
          <w:szCs w:val="16"/>
        </w:rPr>
        <w:t>, а также подлежит размещению на официальном сайте администрации Саракташского поссовета.</w:t>
      </w:r>
    </w:p>
    <w:p w:rsidR="00D11331" w:rsidRPr="00D11331" w:rsidRDefault="00D11331" w:rsidP="00D11331">
      <w:pPr>
        <w:shd w:val="clear" w:color="auto" w:fill="FFFFFF"/>
        <w:ind w:firstLine="720"/>
        <w:jc w:val="both"/>
        <w:rPr>
          <w:rFonts w:ascii="Times New Roman" w:hAnsi="Times New Roman"/>
          <w:sz w:val="16"/>
          <w:szCs w:val="16"/>
        </w:rPr>
      </w:pPr>
      <w:r w:rsidRPr="00D11331">
        <w:rPr>
          <w:rFonts w:ascii="Times New Roman" w:hAnsi="Times New Roman"/>
          <w:sz w:val="16"/>
          <w:szCs w:val="16"/>
        </w:rPr>
        <w:t>4. Контроль за исполнением настоящего постановления оставляю за собой.</w:t>
      </w:r>
    </w:p>
    <w:p w:rsidR="00D11331" w:rsidRPr="00D11331" w:rsidRDefault="00D11331" w:rsidP="00D11331">
      <w:pPr>
        <w:ind w:firstLine="720"/>
        <w:jc w:val="both"/>
        <w:rPr>
          <w:rFonts w:ascii="Times New Roman" w:hAnsi="Times New Roman"/>
          <w:color w:val="333333"/>
          <w:sz w:val="16"/>
          <w:szCs w:val="16"/>
          <w:lang w:eastAsia="ar-SA"/>
        </w:rPr>
      </w:pPr>
      <w:r w:rsidRPr="00D11331">
        <w:rPr>
          <w:rFonts w:ascii="Times New Roman" w:hAnsi="Times New Roman"/>
          <w:color w:val="333333"/>
          <w:sz w:val="16"/>
          <w:szCs w:val="16"/>
          <w:lang w:eastAsia="ar-SA"/>
        </w:rPr>
        <w:t xml:space="preserve">                                                 </w:t>
      </w:r>
    </w:p>
    <w:p w:rsidR="00D11331" w:rsidRPr="00D11331" w:rsidRDefault="00D11331" w:rsidP="00D11331">
      <w:pPr>
        <w:suppressAutoHyphens/>
        <w:ind w:firstLine="284"/>
        <w:jc w:val="both"/>
        <w:rPr>
          <w:rFonts w:ascii="Times New Roman" w:hAnsi="Times New Roman"/>
          <w:color w:val="333333"/>
          <w:sz w:val="16"/>
          <w:szCs w:val="16"/>
          <w:lang w:eastAsia="ar-SA"/>
        </w:rPr>
      </w:pPr>
    </w:p>
    <w:p w:rsidR="00D11331" w:rsidRPr="00D11331" w:rsidRDefault="00D11331" w:rsidP="00D11331">
      <w:pPr>
        <w:suppressAutoHyphens/>
        <w:jc w:val="both"/>
        <w:rPr>
          <w:rFonts w:ascii="Times New Roman" w:hAnsi="Times New Roman"/>
          <w:sz w:val="16"/>
          <w:szCs w:val="16"/>
          <w:lang w:eastAsia="ar-SA"/>
        </w:rPr>
      </w:pPr>
      <w:r w:rsidRPr="00D11331">
        <w:rPr>
          <w:rFonts w:ascii="Times New Roman" w:hAnsi="Times New Roman"/>
          <w:sz w:val="16"/>
          <w:szCs w:val="16"/>
          <w:lang w:eastAsia="ar-SA"/>
        </w:rPr>
        <w:t>Глава поссовета</w:t>
      </w:r>
      <w:r w:rsidRPr="00D11331">
        <w:rPr>
          <w:rFonts w:ascii="Times New Roman" w:hAnsi="Times New Roman"/>
          <w:sz w:val="16"/>
          <w:szCs w:val="16"/>
          <w:lang w:eastAsia="ar-SA"/>
        </w:rPr>
        <w:tab/>
      </w:r>
      <w:r w:rsidRPr="00D11331">
        <w:rPr>
          <w:rFonts w:ascii="Times New Roman" w:hAnsi="Times New Roman"/>
          <w:sz w:val="16"/>
          <w:szCs w:val="16"/>
          <w:lang w:eastAsia="ar-SA"/>
        </w:rPr>
        <w:tab/>
      </w:r>
      <w:r w:rsidRPr="00D11331">
        <w:rPr>
          <w:rFonts w:ascii="Times New Roman" w:hAnsi="Times New Roman"/>
          <w:sz w:val="16"/>
          <w:szCs w:val="16"/>
          <w:lang w:eastAsia="ar-SA"/>
        </w:rPr>
        <w:tab/>
        <w:t xml:space="preserve">                                         </w:t>
      </w:r>
      <w:r w:rsidRPr="00D11331">
        <w:rPr>
          <w:rFonts w:ascii="Times New Roman" w:hAnsi="Times New Roman"/>
          <w:sz w:val="16"/>
          <w:szCs w:val="16"/>
          <w:lang w:eastAsia="ar-SA"/>
        </w:rPr>
        <w:tab/>
        <w:t xml:space="preserve">   Н.Н. Слепушкин</w:t>
      </w:r>
    </w:p>
    <w:p w:rsidR="00D11331" w:rsidRPr="00D11331" w:rsidRDefault="00D11331" w:rsidP="00D11331">
      <w:pPr>
        <w:suppressAutoHyphens/>
        <w:jc w:val="both"/>
        <w:rPr>
          <w:rFonts w:ascii="Times New Roman" w:hAnsi="Times New Roman"/>
          <w:color w:val="333333"/>
          <w:sz w:val="16"/>
          <w:szCs w:val="16"/>
          <w:lang w:eastAsia="ar-SA"/>
        </w:rPr>
      </w:pPr>
    </w:p>
    <w:p w:rsidR="00D11331" w:rsidRPr="00D11331" w:rsidRDefault="00D11331" w:rsidP="00D11331">
      <w:pPr>
        <w:widowControl w:val="0"/>
        <w:suppressAutoHyphens/>
        <w:spacing w:after="120"/>
        <w:ind w:left="1416" w:firstLine="708"/>
        <w:rPr>
          <w:rFonts w:ascii="Times New Roman" w:hAnsi="Times New Roman"/>
          <w:kern w:val="1"/>
          <w:sz w:val="16"/>
          <w:szCs w:val="16"/>
        </w:rPr>
      </w:pPr>
      <w:r w:rsidRPr="00D11331">
        <w:rPr>
          <w:rFonts w:ascii="Times New Roman" w:hAnsi="Times New Roman"/>
          <w:kern w:val="1"/>
          <w:sz w:val="16"/>
          <w:szCs w:val="16"/>
        </w:rPr>
        <w:t xml:space="preserve">  </w:t>
      </w:r>
    </w:p>
    <w:p w:rsidR="00D11331" w:rsidRPr="00D11331" w:rsidRDefault="00D11331" w:rsidP="00D11331">
      <w:pPr>
        <w:pStyle w:val="ConsPlusTitle"/>
        <w:jc w:val="right"/>
        <w:rPr>
          <w:rFonts w:ascii="Times New Roman" w:hAnsi="Times New Roman" w:cs="Times New Roman"/>
          <w:b w:val="0"/>
          <w:sz w:val="16"/>
          <w:szCs w:val="16"/>
        </w:rPr>
      </w:pPr>
    </w:p>
    <w:p w:rsidR="00D11331" w:rsidRPr="00D11331" w:rsidRDefault="00D11331" w:rsidP="00D11331">
      <w:pPr>
        <w:pStyle w:val="ConsPlusTitle"/>
        <w:jc w:val="right"/>
        <w:rPr>
          <w:rFonts w:ascii="Times New Roman" w:hAnsi="Times New Roman" w:cs="Times New Roman"/>
          <w:b w:val="0"/>
          <w:sz w:val="16"/>
          <w:szCs w:val="16"/>
        </w:rPr>
      </w:pPr>
      <w:r w:rsidRPr="00D11331">
        <w:rPr>
          <w:rFonts w:ascii="Times New Roman" w:hAnsi="Times New Roman" w:cs="Times New Roman"/>
          <w:b w:val="0"/>
          <w:sz w:val="16"/>
          <w:szCs w:val="16"/>
        </w:rPr>
        <w:t>Приложение</w:t>
      </w:r>
    </w:p>
    <w:p w:rsidR="00D11331" w:rsidRPr="00D11331" w:rsidRDefault="00D11331" w:rsidP="00D11331">
      <w:pPr>
        <w:pStyle w:val="ConsPlusTitle"/>
        <w:jc w:val="right"/>
        <w:rPr>
          <w:rFonts w:ascii="Times New Roman" w:hAnsi="Times New Roman" w:cs="Times New Roman"/>
          <w:b w:val="0"/>
          <w:sz w:val="16"/>
          <w:szCs w:val="16"/>
        </w:rPr>
      </w:pPr>
      <w:r w:rsidRPr="00D11331">
        <w:rPr>
          <w:rFonts w:ascii="Times New Roman" w:hAnsi="Times New Roman" w:cs="Times New Roman"/>
          <w:b w:val="0"/>
          <w:sz w:val="16"/>
          <w:szCs w:val="16"/>
        </w:rPr>
        <w:t>к постановлению</w:t>
      </w:r>
    </w:p>
    <w:p w:rsidR="00D11331" w:rsidRPr="00D11331" w:rsidRDefault="00D11331" w:rsidP="00D11331">
      <w:pPr>
        <w:pStyle w:val="ConsPlusTitle"/>
        <w:jc w:val="right"/>
        <w:rPr>
          <w:rFonts w:ascii="Times New Roman" w:hAnsi="Times New Roman" w:cs="Times New Roman"/>
          <w:b w:val="0"/>
          <w:sz w:val="16"/>
          <w:szCs w:val="16"/>
        </w:rPr>
      </w:pPr>
      <w:r w:rsidRPr="00D11331">
        <w:rPr>
          <w:rFonts w:ascii="Times New Roman" w:hAnsi="Times New Roman" w:cs="Times New Roman"/>
          <w:b w:val="0"/>
          <w:sz w:val="16"/>
          <w:szCs w:val="16"/>
        </w:rPr>
        <w:t>от     08.04.2025 №  155-п</w:t>
      </w:r>
    </w:p>
    <w:p w:rsidR="00D11331" w:rsidRPr="00D11331" w:rsidRDefault="00D11331" w:rsidP="00D11331">
      <w:pPr>
        <w:pStyle w:val="ConsPlusTitle"/>
        <w:jc w:val="center"/>
        <w:rPr>
          <w:rFonts w:ascii="Times New Roman" w:hAnsi="Times New Roman" w:cs="Times New Roman"/>
          <w:sz w:val="16"/>
          <w:szCs w:val="16"/>
        </w:rPr>
      </w:pPr>
    </w:p>
    <w:bookmarkEnd w:id="1"/>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Административный регламент предоставления муниципальной услуги «Установление сервитута (публичного сервитута) в отношении земельных участков, находящихся в муниципальной собственности»</w:t>
      </w:r>
    </w:p>
    <w:p w:rsidR="00D11331" w:rsidRPr="00D11331" w:rsidRDefault="00D11331" w:rsidP="00D11331">
      <w:pPr>
        <w:pStyle w:val="1c"/>
        <w:ind w:firstLine="0"/>
        <w:jc w:val="center"/>
        <w:rPr>
          <w:b/>
          <w:bCs/>
          <w:color w:val="000000"/>
          <w:sz w:val="16"/>
          <w:szCs w:val="16"/>
          <w:lang w:bidi="ru-RU"/>
        </w:rPr>
      </w:pPr>
    </w:p>
    <w:p w:rsidR="00D11331" w:rsidRPr="00D11331" w:rsidRDefault="00D11331" w:rsidP="00D11331">
      <w:pPr>
        <w:pStyle w:val="1c"/>
        <w:tabs>
          <w:tab w:val="left" w:pos="326"/>
        </w:tabs>
        <w:ind w:firstLine="0"/>
        <w:jc w:val="center"/>
        <w:rPr>
          <w:sz w:val="16"/>
          <w:szCs w:val="16"/>
        </w:rPr>
      </w:pPr>
      <w:r w:rsidRPr="00D11331">
        <w:rPr>
          <w:b/>
          <w:bCs/>
          <w:color w:val="000000"/>
          <w:sz w:val="16"/>
          <w:szCs w:val="16"/>
          <w:lang w:val="en-US" w:bidi="ru-RU"/>
        </w:rPr>
        <w:lastRenderedPageBreak/>
        <w:t>I</w:t>
      </w:r>
      <w:r w:rsidRPr="00D11331">
        <w:rPr>
          <w:b/>
          <w:bCs/>
          <w:color w:val="000000"/>
          <w:sz w:val="16"/>
          <w:szCs w:val="16"/>
          <w:lang w:bidi="ru-RU"/>
        </w:rPr>
        <w:t>. Общие положения</w:t>
      </w:r>
    </w:p>
    <w:p w:rsidR="00D11331" w:rsidRPr="00D11331" w:rsidRDefault="00D11331" w:rsidP="00D11331">
      <w:pPr>
        <w:pStyle w:val="1c"/>
        <w:tabs>
          <w:tab w:val="left" w:pos="326"/>
        </w:tabs>
        <w:ind w:firstLine="0"/>
        <w:rPr>
          <w:sz w:val="16"/>
          <w:szCs w:val="16"/>
        </w:rPr>
      </w:pPr>
    </w:p>
    <w:p w:rsidR="00D11331" w:rsidRPr="00D11331" w:rsidRDefault="00D11331" w:rsidP="00D11331">
      <w:pPr>
        <w:pStyle w:val="2d"/>
        <w:keepNext/>
        <w:keepLines/>
        <w:spacing w:after="0"/>
        <w:rPr>
          <w:color w:val="000000"/>
          <w:sz w:val="16"/>
          <w:szCs w:val="16"/>
          <w:lang w:bidi="ru-RU"/>
        </w:rPr>
      </w:pPr>
      <w:bookmarkStart w:id="2" w:name="bookmark136"/>
      <w:bookmarkStart w:id="3" w:name="bookmark137"/>
      <w:r w:rsidRPr="00D11331">
        <w:rPr>
          <w:color w:val="000000"/>
          <w:sz w:val="16"/>
          <w:szCs w:val="16"/>
          <w:lang w:bidi="ru-RU"/>
        </w:rPr>
        <w:t>Предмет регулирования административного регламента</w:t>
      </w:r>
      <w:bookmarkEnd w:id="2"/>
      <w:bookmarkEnd w:id="3"/>
    </w:p>
    <w:p w:rsidR="00D11331" w:rsidRPr="00D11331" w:rsidRDefault="00D11331" w:rsidP="00D11331">
      <w:pPr>
        <w:pStyle w:val="2d"/>
        <w:keepNext/>
        <w:keepLines/>
        <w:spacing w:after="0"/>
        <w:rPr>
          <w:sz w:val="16"/>
          <w:szCs w:val="16"/>
        </w:rPr>
      </w:pPr>
    </w:p>
    <w:p w:rsidR="00D11331" w:rsidRPr="00D11331" w:rsidRDefault="00D11331" w:rsidP="00D11331">
      <w:pPr>
        <w:pStyle w:val="1c"/>
        <w:ind w:firstLine="709"/>
        <w:jc w:val="both"/>
        <w:rPr>
          <w:sz w:val="16"/>
          <w:szCs w:val="16"/>
        </w:rPr>
      </w:pPr>
      <w:r w:rsidRPr="00D11331">
        <w:rPr>
          <w:color w:val="000000"/>
          <w:sz w:val="16"/>
          <w:szCs w:val="16"/>
          <w:lang w:bidi="ru-RU"/>
        </w:rPr>
        <w:t>1. Административный регламент предоставления муниципальной услуги «Установление сервитута (публичного сервитута) в отношении земельных участков, находящихся в муниципальной собственности» (далее – муниципальная услуга) (далее - Административный регламент) устанавливает порядок и стандарт предоставления муниципальной услуги, в том числе определяет сроки и последовательность действий (административных процедур) администрации муниципального образования Саракташский поссовет Саракташского района Оренбургской области</w:t>
      </w:r>
      <w:r w:rsidRPr="00D11331">
        <w:rPr>
          <w:i/>
          <w:iCs/>
          <w:color w:val="000000"/>
          <w:sz w:val="16"/>
          <w:szCs w:val="16"/>
          <w:lang w:bidi="ru-RU"/>
        </w:rPr>
        <w:t xml:space="preserve">, </w:t>
      </w:r>
      <w:r w:rsidRPr="00D11331">
        <w:rPr>
          <w:sz w:val="16"/>
          <w:szCs w:val="16"/>
        </w:rPr>
        <w:t>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D11331" w:rsidRPr="00D11331" w:rsidRDefault="00D11331" w:rsidP="00D11331">
      <w:pPr>
        <w:pStyle w:val="1c"/>
        <w:ind w:firstLine="709"/>
        <w:jc w:val="both"/>
        <w:rPr>
          <w:color w:val="000000"/>
          <w:sz w:val="16"/>
          <w:szCs w:val="16"/>
          <w:lang w:bidi="ru-RU"/>
        </w:rPr>
      </w:pPr>
      <w:r w:rsidRPr="00D11331">
        <w:rPr>
          <w:color w:val="000000"/>
          <w:sz w:val="16"/>
          <w:szCs w:val="16"/>
          <w:lang w:bidi="ru-RU"/>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(далее – ЗК РФ).</w:t>
      </w:r>
    </w:p>
    <w:p w:rsidR="00D11331" w:rsidRPr="00D11331" w:rsidRDefault="00D11331" w:rsidP="00D11331">
      <w:pPr>
        <w:pStyle w:val="1c"/>
        <w:ind w:firstLine="709"/>
        <w:jc w:val="both"/>
        <w:rPr>
          <w:color w:val="000000"/>
          <w:sz w:val="16"/>
          <w:szCs w:val="16"/>
          <w:lang w:bidi="ru-RU"/>
        </w:rPr>
      </w:pPr>
      <w:r w:rsidRPr="00D11331">
        <w:rPr>
          <w:color w:val="000000"/>
          <w:sz w:val="16"/>
          <w:szCs w:val="16"/>
          <w:lang w:bidi="ru-RU"/>
        </w:rPr>
        <w:t>Настоящий Административный регламент не применяется в случаях установления публичного сервитута в соответствии с п.п. 1 – 7 п. 4 ст. 23 ЗК РФ.</w:t>
      </w:r>
    </w:p>
    <w:p w:rsidR="00D11331" w:rsidRPr="00D11331" w:rsidRDefault="00D11331" w:rsidP="00D11331">
      <w:pPr>
        <w:pStyle w:val="1c"/>
        <w:ind w:firstLine="709"/>
        <w:jc w:val="both"/>
        <w:rPr>
          <w:color w:val="000000"/>
          <w:sz w:val="16"/>
          <w:szCs w:val="16"/>
          <w:lang w:bidi="ru-RU"/>
        </w:rPr>
      </w:pPr>
    </w:p>
    <w:p w:rsidR="00D11331" w:rsidRPr="00D11331" w:rsidRDefault="00D11331" w:rsidP="00D11331">
      <w:pPr>
        <w:pStyle w:val="2d"/>
        <w:keepNext/>
        <w:keepLines/>
        <w:spacing w:after="0"/>
        <w:rPr>
          <w:color w:val="000000"/>
          <w:sz w:val="16"/>
          <w:szCs w:val="16"/>
          <w:lang w:bidi="ru-RU"/>
        </w:rPr>
      </w:pPr>
      <w:bookmarkStart w:id="4" w:name="bookmark138"/>
      <w:bookmarkStart w:id="5" w:name="bookmark139"/>
      <w:r w:rsidRPr="00D11331">
        <w:rPr>
          <w:color w:val="000000"/>
          <w:sz w:val="16"/>
          <w:szCs w:val="16"/>
          <w:lang w:bidi="ru-RU"/>
        </w:rPr>
        <w:t>Круг заявителей</w:t>
      </w:r>
      <w:bookmarkEnd w:id="4"/>
      <w:bookmarkEnd w:id="5"/>
    </w:p>
    <w:p w:rsidR="00D11331" w:rsidRPr="00D11331" w:rsidRDefault="00D11331" w:rsidP="00D11331">
      <w:pPr>
        <w:pStyle w:val="2d"/>
        <w:keepNext/>
        <w:keepLines/>
        <w:spacing w:after="0"/>
        <w:rPr>
          <w:sz w:val="16"/>
          <w:szCs w:val="16"/>
        </w:rPr>
      </w:pP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2. Заявителями являются физические лица, юридические лица, заинтересованные в установлении сервитута (публичного сервитута) на земельные участки (земли).</w:t>
      </w: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В случае установления публичного сервитута в соответствии с главой V.7. ЗК РФ заявителями являются организации, указанные в ст. 39.40 ЗК РФ.</w:t>
      </w:r>
    </w:p>
    <w:p w:rsidR="00D11331" w:rsidRPr="00D11331" w:rsidRDefault="00D11331" w:rsidP="00D11331">
      <w:pPr>
        <w:pStyle w:val="1c"/>
        <w:tabs>
          <w:tab w:val="left" w:pos="1445"/>
        </w:tabs>
        <w:ind w:firstLine="0"/>
        <w:jc w:val="both"/>
        <w:rPr>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 xml:space="preserve">Требования </w:t>
      </w:r>
      <w:r w:rsidRPr="00D11331">
        <w:rPr>
          <w:b/>
          <w:bCs/>
          <w:sz w:val="16"/>
          <w:szCs w:val="16"/>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1331" w:rsidRPr="00D11331" w:rsidRDefault="00D11331" w:rsidP="00D11331">
      <w:pPr>
        <w:pStyle w:val="1c"/>
        <w:jc w:val="center"/>
        <w:rPr>
          <w:sz w:val="16"/>
          <w:szCs w:val="16"/>
        </w:rPr>
      </w:pP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3. Муниципальная услуга должна быть предоставлена заявителю в соответствии с вариантом предоставления государственной услуги (далее – вариант).</w:t>
      </w: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Вариант определяется исходя из общих признаков заявителя, а также из результата предоставления муниципальной услуги, за предоставлением которой обратился заявитель (Приложение № 1).</w:t>
      </w:r>
    </w:p>
    <w:p w:rsidR="00D11331" w:rsidRPr="00D11331" w:rsidRDefault="00D11331" w:rsidP="00D11331">
      <w:pPr>
        <w:pStyle w:val="1c"/>
        <w:tabs>
          <w:tab w:val="left" w:pos="1445"/>
        </w:tabs>
        <w:ind w:firstLine="709"/>
        <w:jc w:val="both"/>
        <w:rPr>
          <w:color w:val="000000"/>
          <w:sz w:val="16"/>
          <w:szCs w:val="16"/>
          <w:lang w:bidi="ru-RU"/>
        </w:rPr>
      </w:pPr>
      <w:r w:rsidRPr="00D11331">
        <w:rPr>
          <w:color w:val="000000"/>
          <w:sz w:val="16"/>
          <w:szCs w:val="16"/>
          <w:lang w:bidi="ru-RU"/>
        </w:rPr>
        <w:t>Признаки заявителя определяются путем профилирования, осуществляемого в соответствии с настоящим административным регламентом.</w:t>
      </w:r>
    </w:p>
    <w:p w:rsidR="00D11331" w:rsidRPr="00D11331" w:rsidRDefault="00D11331" w:rsidP="00D11331">
      <w:pPr>
        <w:pStyle w:val="1c"/>
        <w:tabs>
          <w:tab w:val="left" w:pos="1445"/>
        </w:tabs>
        <w:ind w:firstLine="709"/>
        <w:jc w:val="both"/>
        <w:rPr>
          <w:color w:val="000000"/>
          <w:sz w:val="16"/>
          <w:szCs w:val="16"/>
          <w:lang w:bidi="ru-RU"/>
        </w:rPr>
      </w:pPr>
    </w:p>
    <w:p w:rsidR="00D11331" w:rsidRPr="00D11331" w:rsidRDefault="00D11331" w:rsidP="00D11331">
      <w:pPr>
        <w:pStyle w:val="1c"/>
        <w:tabs>
          <w:tab w:val="left" w:pos="428"/>
        </w:tabs>
        <w:ind w:firstLine="0"/>
        <w:jc w:val="center"/>
        <w:rPr>
          <w:b/>
          <w:bCs/>
          <w:color w:val="000000"/>
          <w:sz w:val="16"/>
          <w:szCs w:val="16"/>
          <w:lang w:bidi="ru-RU"/>
        </w:rPr>
      </w:pPr>
      <w:r w:rsidRPr="00D11331">
        <w:rPr>
          <w:b/>
          <w:bCs/>
          <w:color w:val="000000"/>
          <w:sz w:val="16"/>
          <w:szCs w:val="16"/>
          <w:lang w:val="en-US" w:bidi="ru-RU"/>
        </w:rPr>
        <w:t>II</w:t>
      </w:r>
      <w:r w:rsidRPr="00D11331">
        <w:rPr>
          <w:b/>
          <w:bCs/>
          <w:color w:val="000000"/>
          <w:sz w:val="16"/>
          <w:szCs w:val="16"/>
          <w:lang w:bidi="ru-RU"/>
        </w:rPr>
        <w:t>. Стандарт предоставления муниципальной услуги</w:t>
      </w:r>
    </w:p>
    <w:p w:rsidR="00D11331" w:rsidRPr="00D11331" w:rsidRDefault="00D11331" w:rsidP="00D11331">
      <w:pPr>
        <w:pStyle w:val="1c"/>
        <w:tabs>
          <w:tab w:val="left" w:pos="428"/>
        </w:tabs>
        <w:ind w:firstLine="0"/>
        <w:jc w:val="center"/>
        <w:rPr>
          <w:sz w:val="16"/>
          <w:szCs w:val="16"/>
        </w:rPr>
      </w:pPr>
    </w:p>
    <w:p w:rsidR="00D11331" w:rsidRPr="00D11331" w:rsidRDefault="00D11331" w:rsidP="00D11331">
      <w:pPr>
        <w:pStyle w:val="2d"/>
        <w:keepNext/>
        <w:keepLines/>
        <w:spacing w:after="0"/>
        <w:rPr>
          <w:color w:val="000000"/>
          <w:sz w:val="16"/>
          <w:szCs w:val="16"/>
          <w:lang w:bidi="ru-RU"/>
        </w:rPr>
      </w:pPr>
      <w:bookmarkStart w:id="6" w:name="bookmark140"/>
      <w:bookmarkStart w:id="7" w:name="bookmark141"/>
      <w:r w:rsidRPr="00D11331">
        <w:rPr>
          <w:color w:val="000000"/>
          <w:sz w:val="16"/>
          <w:szCs w:val="16"/>
          <w:lang w:bidi="ru-RU"/>
        </w:rPr>
        <w:t>Наименование муниципальной услуги</w:t>
      </w:r>
      <w:bookmarkEnd w:id="6"/>
      <w:bookmarkEnd w:id="7"/>
    </w:p>
    <w:p w:rsidR="00D11331" w:rsidRPr="00D11331" w:rsidRDefault="00D11331" w:rsidP="00D11331">
      <w:pPr>
        <w:pStyle w:val="2d"/>
        <w:keepNext/>
        <w:keepLines/>
        <w:spacing w:after="0"/>
        <w:rPr>
          <w:sz w:val="16"/>
          <w:szCs w:val="16"/>
        </w:rPr>
      </w:pPr>
    </w:p>
    <w:p w:rsidR="00D11331" w:rsidRPr="00D11331" w:rsidRDefault="00D11331" w:rsidP="00D11331">
      <w:pPr>
        <w:pStyle w:val="1c"/>
        <w:tabs>
          <w:tab w:val="left" w:pos="1404"/>
        </w:tabs>
        <w:ind w:firstLine="709"/>
        <w:jc w:val="both"/>
        <w:rPr>
          <w:color w:val="000000"/>
          <w:sz w:val="16"/>
          <w:szCs w:val="16"/>
          <w:lang w:bidi="ru-RU"/>
        </w:rPr>
      </w:pPr>
      <w:r w:rsidRPr="00D11331">
        <w:rPr>
          <w:color w:val="000000"/>
          <w:sz w:val="16"/>
          <w:szCs w:val="16"/>
          <w:lang w:bidi="ru-RU"/>
        </w:rPr>
        <w:t>4. Муниципальная услуга «Установление сервитута (публичного сервитута) в отношении земельных участков, находящихся в муниципальной собственности».</w:t>
      </w:r>
    </w:p>
    <w:p w:rsidR="00D11331" w:rsidRPr="00D11331" w:rsidRDefault="00D11331" w:rsidP="00D11331">
      <w:pPr>
        <w:pStyle w:val="1c"/>
        <w:tabs>
          <w:tab w:val="left" w:pos="1404"/>
        </w:tabs>
        <w:ind w:firstLine="709"/>
        <w:jc w:val="both"/>
        <w:rPr>
          <w:sz w:val="16"/>
          <w:szCs w:val="16"/>
        </w:rPr>
      </w:pPr>
      <w:r w:rsidRPr="00D11331">
        <w:rPr>
          <w:sz w:val="16"/>
          <w:szCs w:val="16"/>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предоставление запрашиваемой информации, указанной в п. 14 типового регламента, а также МФЦ (при наличии соглашения о взаимодействии).</w:t>
      </w:r>
    </w:p>
    <w:p w:rsidR="00D11331" w:rsidRPr="00D11331" w:rsidRDefault="00D11331" w:rsidP="00D11331">
      <w:pPr>
        <w:pStyle w:val="1c"/>
        <w:tabs>
          <w:tab w:val="left" w:pos="1404"/>
        </w:tabs>
        <w:ind w:firstLine="709"/>
        <w:jc w:val="both"/>
        <w:rPr>
          <w:sz w:val="16"/>
          <w:szCs w:val="16"/>
        </w:rPr>
      </w:pPr>
      <w:r w:rsidRPr="00D11331">
        <w:rPr>
          <w:sz w:val="16"/>
          <w:szCs w:val="16"/>
        </w:rPr>
        <w:t>Возможность принятия МФЦ решения об отказе в приеме заявления (ходатайства)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rsidR="00D11331" w:rsidRPr="00D11331" w:rsidRDefault="00D11331" w:rsidP="00D11331">
      <w:pPr>
        <w:pStyle w:val="1c"/>
        <w:tabs>
          <w:tab w:val="left" w:pos="1404"/>
        </w:tabs>
        <w:ind w:firstLine="709"/>
        <w:jc w:val="both"/>
        <w:rPr>
          <w:sz w:val="16"/>
          <w:szCs w:val="16"/>
        </w:rPr>
      </w:pPr>
      <w:r w:rsidRPr="00D11331">
        <w:rPr>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D11331" w:rsidRPr="00D11331" w:rsidRDefault="00D11331" w:rsidP="00D11331">
      <w:pPr>
        <w:pStyle w:val="1c"/>
        <w:tabs>
          <w:tab w:val="left" w:pos="1404"/>
        </w:tabs>
        <w:ind w:firstLine="709"/>
        <w:jc w:val="both"/>
        <w:rPr>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Наименование органа, предоставляющего муниципальную услугу</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656"/>
        </w:tabs>
        <w:ind w:firstLine="709"/>
        <w:jc w:val="both"/>
        <w:rPr>
          <w:color w:val="000000"/>
          <w:sz w:val="16"/>
          <w:szCs w:val="16"/>
          <w:lang w:bidi="ru-RU"/>
        </w:rPr>
      </w:pPr>
      <w:r w:rsidRPr="00D11331">
        <w:rPr>
          <w:color w:val="000000"/>
          <w:sz w:val="16"/>
          <w:szCs w:val="16"/>
          <w:lang w:bidi="ru-RU"/>
        </w:rPr>
        <w:t xml:space="preserve">5. Муниципальная услуга «Установление сервитута (публичного сервитута) в отношении земельных участков, находящихся в муниципальной собственности» предоставляется органом местного самоуправления – </w:t>
      </w:r>
      <w:r w:rsidRPr="00D11331">
        <w:rPr>
          <w:iCs/>
          <w:color w:val="000000"/>
          <w:sz w:val="16"/>
          <w:szCs w:val="16"/>
          <w:lang w:bidi="ru-RU"/>
        </w:rPr>
        <w:t xml:space="preserve">администрацией муниципального образования </w:t>
      </w:r>
      <w:r w:rsidRPr="00D11331">
        <w:rPr>
          <w:color w:val="000000"/>
          <w:sz w:val="16"/>
          <w:szCs w:val="16"/>
          <w:lang w:bidi="ru-RU"/>
        </w:rPr>
        <w:t xml:space="preserve">Саракташский поссовет Саракташского района Оренбургской области (далее – </w:t>
      </w:r>
      <w:bookmarkStart w:id="8" w:name="_Hlk183787035"/>
      <w:r w:rsidRPr="00D11331">
        <w:rPr>
          <w:color w:val="000000"/>
          <w:sz w:val="16"/>
          <w:szCs w:val="16"/>
          <w:lang w:bidi="ru-RU"/>
        </w:rPr>
        <w:t>орган местного самоуправления</w:t>
      </w:r>
      <w:bookmarkEnd w:id="8"/>
      <w:r w:rsidRPr="00D11331">
        <w:rPr>
          <w:color w:val="000000"/>
          <w:sz w:val="16"/>
          <w:szCs w:val="16"/>
          <w:lang w:bidi="ru-RU"/>
        </w:rPr>
        <w:t>).</w:t>
      </w:r>
    </w:p>
    <w:p w:rsidR="00D11331" w:rsidRPr="00D11331" w:rsidRDefault="00D11331" w:rsidP="00D11331">
      <w:pPr>
        <w:pStyle w:val="1c"/>
        <w:tabs>
          <w:tab w:val="left" w:pos="1457"/>
          <w:tab w:val="left" w:pos="9077"/>
        </w:tabs>
        <w:ind w:firstLine="709"/>
        <w:jc w:val="both"/>
        <w:rPr>
          <w:color w:val="000000"/>
          <w:sz w:val="16"/>
          <w:szCs w:val="16"/>
          <w:lang w:bidi="ru-RU"/>
        </w:rPr>
      </w:pPr>
      <w:r w:rsidRPr="00D11331">
        <w:rPr>
          <w:color w:val="000000"/>
          <w:sz w:val="16"/>
          <w:szCs w:val="16"/>
          <w:lang w:bidi="ru-RU"/>
        </w:rPr>
        <w:t xml:space="preserve">6. </w:t>
      </w:r>
      <w:bookmarkStart w:id="9" w:name="bookmark142"/>
      <w:bookmarkStart w:id="10" w:name="bookmark143"/>
      <w:r w:rsidRPr="00D11331">
        <w:rPr>
          <w:color w:val="000000"/>
          <w:sz w:val="16"/>
          <w:szCs w:val="16"/>
          <w:lang w:bidi="ru-RU"/>
        </w:rPr>
        <w:t>В предоставлении муниципальной услуги принимают участие органы местного самоуправления (многофункциональные центры при наличии соответствующего соглашения о взаимодействии).</w:t>
      </w:r>
    </w:p>
    <w:p w:rsidR="00D11331" w:rsidRPr="00D11331" w:rsidRDefault="00D11331" w:rsidP="00D11331">
      <w:pPr>
        <w:pStyle w:val="1c"/>
        <w:tabs>
          <w:tab w:val="left" w:pos="1457"/>
          <w:tab w:val="left" w:pos="9077"/>
        </w:tabs>
        <w:ind w:firstLine="709"/>
        <w:jc w:val="both"/>
        <w:rPr>
          <w:color w:val="000000"/>
          <w:sz w:val="16"/>
          <w:szCs w:val="16"/>
          <w:lang w:bidi="ru-RU"/>
        </w:rPr>
      </w:pPr>
      <w:r w:rsidRPr="00D11331">
        <w:rPr>
          <w:color w:val="000000"/>
          <w:sz w:val="16"/>
          <w:szCs w:val="16"/>
          <w:lang w:bidi="ru-RU"/>
        </w:rPr>
        <w:t>При предоставлении муниципальной услуги орган местного самоуправления взаимодействуют с:</w:t>
      </w:r>
    </w:p>
    <w:p w:rsidR="00D11331" w:rsidRPr="00D11331" w:rsidRDefault="00D11331" w:rsidP="00D11331">
      <w:pPr>
        <w:pStyle w:val="1c"/>
        <w:tabs>
          <w:tab w:val="left" w:pos="1457"/>
          <w:tab w:val="left" w:pos="9077"/>
        </w:tabs>
        <w:ind w:firstLine="709"/>
        <w:jc w:val="both"/>
        <w:rPr>
          <w:color w:val="000000"/>
          <w:sz w:val="16"/>
          <w:szCs w:val="16"/>
          <w:lang w:bidi="ru-RU"/>
        </w:rPr>
      </w:pPr>
      <w:r w:rsidRPr="00D11331">
        <w:rPr>
          <w:color w:val="000000"/>
          <w:sz w:val="16"/>
          <w:szCs w:val="16"/>
          <w:lang w:bidi="ru-RU"/>
        </w:rPr>
        <w:t>1) Федеральной налоговой службой России для подтверждения принадлежности заявителя к категории юридических лиц;</w:t>
      </w:r>
    </w:p>
    <w:p w:rsidR="00D11331" w:rsidRPr="00D11331" w:rsidRDefault="00D11331" w:rsidP="00D11331">
      <w:pPr>
        <w:pStyle w:val="1c"/>
        <w:tabs>
          <w:tab w:val="left" w:pos="1457"/>
          <w:tab w:val="left" w:pos="9077"/>
        </w:tabs>
        <w:ind w:firstLine="709"/>
        <w:jc w:val="both"/>
        <w:rPr>
          <w:color w:val="000000"/>
          <w:sz w:val="16"/>
          <w:szCs w:val="16"/>
          <w:lang w:bidi="ru-RU"/>
        </w:rPr>
      </w:pPr>
      <w:r w:rsidRPr="00D11331">
        <w:rPr>
          <w:color w:val="000000"/>
          <w:sz w:val="16"/>
          <w:szCs w:val="16"/>
          <w:lang w:bidi="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D11331" w:rsidRPr="00D11331" w:rsidRDefault="00D11331" w:rsidP="00D11331">
      <w:pPr>
        <w:pStyle w:val="1c"/>
        <w:tabs>
          <w:tab w:val="left" w:pos="1457"/>
          <w:tab w:val="left" w:pos="9077"/>
        </w:tabs>
        <w:ind w:firstLine="709"/>
        <w:jc w:val="both"/>
        <w:rPr>
          <w:color w:val="000000"/>
          <w:sz w:val="16"/>
          <w:szCs w:val="16"/>
        </w:rPr>
      </w:pPr>
      <w:r w:rsidRPr="00D11331">
        <w:rPr>
          <w:color w:val="000000"/>
          <w:sz w:val="16"/>
          <w:szCs w:val="16"/>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 от 27 сентября 2011 г. № 797.</w:t>
      </w:r>
    </w:p>
    <w:p w:rsidR="00D11331" w:rsidRPr="00D11331" w:rsidRDefault="00D11331" w:rsidP="00D11331">
      <w:pPr>
        <w:pStyle w:val="1c"/>
        <w:tabs>
          <w:tab w:val="left" w:pos="1457"/>
          <w:tab w:val="left" w:pos="9077"/>
        </w:tabs>
        <w:ind w:firstLine="709"/>
        <w:jc w:val="both"/>
        <w:rPr>
          <w:color w:val="000000"/>
          <w:sz w:val="16"/>
          <w:szCs w:val="16"/>
        </w:rPr>
      </w:pPr>
      <w:r w:rsidRPr="00D11331">
        <w:rPr>
          <w:color w:val="000000"/>
          <w:sz w:val="16"/>
          <w:szCs w:val="1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D11331" w:rsidRPr="00D11331" w:rsidRDefault="00D11331" w:rsidP="00D11331">
      <w:pPr>
        <w:pStyle w:val="1c"/>
        <w:tabs>
          <w:tab w:val="left" w:pos="1457"/>
          <w:tab w:val="left" w:pos="9077"/>
        </w:tabs>
        <w:ind w:firstLine="709"/>
        <w:jc w:val="both"/>
        <w:rPr>
          <w:color w:val="000000"/>
          <w:sz w:val="16"/>
          <w:szCs w:val="16"/>
          <w:lang w:bidi="ru-RU"/>
        </w:rPr>
      </w:pPr>
    </w:p>
    <w:p w:rsidR="00D11331" w:rsidRPr="00D11331" w:rsidRDefault="00D11331" w:rsidP="00D11331">
      <w:pPr>
        <w:pStyle w:val="2d"/>
        <w:tabs>
          <w:tab w:val="left" w:pos="2700"/>
        </w:tabs>
        <w:spacing w:after="0"/>
        <w:rPr>
          <w:color w:val="000000"/>
          <w:sz w:val="16"/>
          <w:szCs w:val="16"/>
          <w:lang w:bidi="ru-RU"/>
        </w:rPr>
      </w:pPr>
      <w:r w:rsidRPr="00D11331">
        <w:rPr>
          <w:color w:val="000000"/>
          <w:sz w:val="16"/>
          <w:szCs w:val="16"/>
          <w:lang w:bidi="ru-RU"/>
        </w:rPr>
        <w:t>Результат предоставления муниципальной услуги</w:t>
      </w:r>
      <w:bookmarkEnd w:id="9"/>
      <w:bookmarkEnd w:id="10"/>
    </w:p>
    <w:p w:rsidR="00D11331" w:rsidRPr="00D11331" w:rsidRDefault="00D11331" w:rsidP="00D11331">
      <w:pPr>
        <w:pStyle w:val="2d"/>
        <w:tabs>
          <w:tab w:val="left" w:pos="2700"/>
        </w:tabs>
        <w:spacing w:after="0"/>
        <w:rPr>
          <w:sz w:val="16"/>
          <w:szCs w:val="16"/>
        </w:rPr>
      </w:pPr>
    </w:p>
    <w:p w:rsidR="00D11331" w:rsidRPr="00D11331" w:rsidRDefault="00D11331" w:rsidP="00D11331">
      <w:pPr>
        <w:pStyle w:val="1c"/>
        <w:tabs>
          <w:tab w:val="left" w:pos="1286"/>
        </w:tabs>
        <w:ind w:firstLine="709"/>
        <w:jc w:val="both"/>
        <w:rPr>
          <w:sz w:val="16"/>
          <w:szCs w:val="16"/>
        </w:rPr>
      </w:pPr>
      <w:r w:rsidRPr="00D11331">
        <w:rPr>
          <w:color w:val="000000"/>
          <w:sz w:val="16"/>
          <w:szCs w:val="16"/>
          <w:lang w:bidi="ru-RU"/>
        </w:rPr>
        <w:t>7. Результатом предоставления муниципальной услуги являются:</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xml:space="preserve">- уведомление о возможности заключения соглашения об установлении сервитута в предложенных заявителем границах </w:t>
      </w:r>
      <w:r w:rsidRPr="00D11331">
        <w:rPr>
          <w:color w:val="000000"/>
          <w:sz w:val="16"/>
          <w:szCs w:val="16"/>
          <w:lang w:bidi="ru-RU"/>
        </w:rPr>
        <w:lastRenderedPageBreak/>
        <w:t>(форма приведена в Приложении № 2 к настоящему административному регламенту);</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3 к настоящему административному регламенту);</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проект соглашения об установлении сервитута (форма приведена в Приложении № 4 к настоящему административному регламенту);</w:t>
      </w:r>
    </w:p>
    <w:p w:rsidR="00D11331" w:rsidRPr="00D11331" w:rsidRDefault="00D11331" w:rsidP="00D11331">
      <w:pPr>
        <w:pStyle w:val="1c"/>
        <w:tabs>
          <w:tab w:val="left" w:pos="1286"/>
        </w:tabs>
        <w:ind w:firstLine="709"/>
        <w:jc w:val="both"/>
        <w:rPr>
          <w:color w:val="000000"/>
          <w:sz w:val="16"/>
          <w:szCs w:val="16"/>
          <w:lang w:bidi="ru-RU"/>
        </w:rPr>
      </w:pPr>
      <w:r w:rsidRPr="00D11331">
        <w:rPr>
          <w:spacing w:val="1"/>
          <w:sz w:val="16"/>
          <w:szCs w:val="16"/>
        </w:rPr>
        <w:t>- р</w:t>
      </w:r>
      <w:r w:rsidRPr="00D11331">
        <w:rPr>
          <w:sz w:val="16"/>
          <w:szCs w:val="16"/>
        </w:rPr>
        <w:t>ешение</w:t>
      </w:r>
      <w:r w:rsidRPr="00D11331">
        <w:rPr>
          <w:spacing w:val="1"/>
          <w:sz w:val="16"/>
          <w:szCs w:val="16"/>
        </w:rPr>
        <w:t xml:space="preserve"> </w:t>
      </w:r>
      <w:r w:rsidRPr="00D11331">
        <w:rPr>
          <w:sz w:val="16"/>
          <w:szCs w:val="16"/>
        </w:rPr>
        <w:t>об</w:t>
      </w:r>
      <w:r w:rsidRPr="00D11331">
        <w:rPr>
          <w:spacing w:val="1"/>
          <w:sz w:val="16"/>
          <w:szCs w:val="16"/>
        </w:rPr>
        <w:t xml:space="preserve"> </w:t>
      </w:r>
      <w:r w:rsidRPr="00D11331">
        <w:rPr>
          <w:sz w:val="16"/>
          <w:szCs w:val="16"/>
        </w:rPr>
        <w:t>отказе</w:t>
      </w:r>
      <w:r w:rsidRPr="00D11331">
        <w:rPr>
          <w:spacing w:val="2"/>
          <w:sz w:val="16"/>
          <w:szCs w:val="16"/>
        </w:rPr>
        <w:t xml:space="preserve"> </w:t>
      </w:r>
      <w:r w:rsidRPr="00D11331">
        <w:rPr>
          <w:sz w:val="16"/>
          <w:szCs w:val="16"/>
        </w:rPr>
        <w:t>в предоставл</w:t>
      </w:r>
      <w:r w:rsidRPr="00D11331">
        <w:rPr>
          <w:spacing w:val="-2"/>
          <w:sz w:val="16"/>
          <w:szCs w:val="16"/>
        </w:rPr>
        <w:t>е</w:t>
      </w:r>
      <w:r w:rsidRPr="00D11331">
        <w:rPr>
          <w:sz w:val="16"/>
          <w:szCs w:val="16"/>
        </w:rPr>
        <w:t>нии</w:t>
      </w:r>
      <w:r w:rsidRPr="00D11331">
        <w:rPr>
          <w:spacing w:val="2"/>
          <w:sz w:val="16"/>
          <w:szCs w:val="16"/>
        </w:rPr>
        <w:t xml:space="preserve"> </w:t>
      </w:r>
      <w:r w:rsidRPr="00D11331">
        <w:rPr>
          <w:spacing w:val="-1"/>
          <w:sz w:val="16"/>
          <w:szCs w:val="16"/>
        </w:rPr>
        <w:t>у</w:t>
      </w:r>
      <w:r w:rsidRPr="00D11331">
        <w:rPr>
          <w:sz w:val="16"/>
          <w:szCs w:val="16"/>
        </w:rPr>
        <w:t>сл</w:t>
      </w:r>
      <w:r w:rsidRPr="00D11331">
        <w:rPr>
          <w:spacing w:val="-2"/>
          <w:sz w:val="16"/>
          <w:szCs w:val="16"/>
        </w:rPr>
        <w:t>у</w:t>
      </w:r>
      <w:r w:rsidRPr="00D11331">
        <w:rPr>
          <w:sz w:val="16"/>
          <w:szCs w:val="16"/>
        </w:rPr>
        <w:t>ги</w:t>
      </w:r>
      <w:r w:rsidRPr="00D11331">
        <w:rPr>
          <w:spacing w:val="2"/>
          <w:sz w:val="16"/>
          <w:szCs w:val="16"/>
        </w:rPr>
        <w:t xml:space="preserve"> </w:t>
      </w:r>
      <w:r w:rsidRPr="00D11331">
        <w:rPr>
          <w:sz w:val="16"/>
          <w:szCs w:val="16"/>
        </w:rPr>
        <w:t>(форма</w:t>
      </w:r>
      <w:r w:rsidRPr="00D11331">
        <w:rPr>
          <w:spacing w:val="2"/>
          <w:sz w:val="16"/>
          <w:szCs w:val="16"/>
        </w:rPr>
        <w:t xml:space="preserve"> </w:t>
      </w:r>
      <w:r w:rsidRPr="00D11331">
        <w:rPr>
          <w:sz w:val="16"/>
          <w:szCs w:val="16"/>
        </w:rPr>
        <w:t>приведена</w:t>
      </w:r>
      <w:r w:rsidRPr="00D11331">
        <w:rPr>
          <w:spacing w:val="2"/>
          <w:sz w:val="16"/>
          <w:szCs w:val="16"/>
        </w:rPr>
        <w:t xml:space="preserve"> </w:t>
      </w:r>
      <w:r w:rsidRPr="00D11331">
        <w:rPr>
          <w:sz w:val="16"/>
          <w:szCs w:val="16"/>
        </w:rPr>
        <w:t>в</w:t>
      </w:r>
      <w:r w:rsidRPr="00D11331">
        <w:rPr>
          <w:spacing w:val="1"/>
          <w:sz w:val="16"/>
          <w:szCs w:val="16"/>
        </w:rPr>
        <w:t xml:space="preserve"> </w:t>
      </w:r>
      <w:r w:rsidRPr="00D11331">
        <w:rPr>
          <w:spacing w:val="-2"/>
          <w:sz w:val="16"/>
          <w:szCs w:val="16"/>
        </w:rPr>
        <w:t>П</w:t>
      </w:r>
      <w:r w:rsidRPr="00D11331">
        <w:rPr>
          <w:sz w:val="16"/>
          <w:szCs w:val="16"/>
        </w:rPr>
        <w:t>ри</w:t>
      </w:r>
      <w:r w:rsidRPr="00D11331">
        <w:rPr>
          <w:spacing w:val="-1"/>
          <w:sz w:val="16"/>
          <w:szCs w:val="16"/>
        </w:rPr>
        <w:t>л</w:t>
      </w:r>
      <w:r w:rsidRPr="00D11331">
        <w:rPr>
          <w:sz w:val="16"/>
          <w:szCs w:val="16"/>
        </w:rPr>
        <w:t xml:space="preserve">ожении № </w:t>
      </w:r>
      <w:r w:rsidRPr="00D11331">
        <w:rPr>
          <w:spacing w:val="1"/>
          <w:sz w:val="16"/>
          <w:szCs w:val="16"/>
        </w:rPr>
        <w:t>5</w:t>
      </w:r>
      <w:r w:rsidRPr="00D11331">
        <w:rPr>
          <w:sz w:val="16"/>
          <w:szCs w:val="16"/>
        </w:rPr>
        <w:t xml:space="preserve"> к</w:t>
      </w:r>
      <w:r w:rsidRPr="00D11331">
        <w:rPr>
          <w:spacing w:val="-1"/>
          <w:sz w:val="16"/>
          <w:szCs w:val="16"/>
        </w:rPr>
        <w:t xml:space="preserve"> </w:t>
      </w:r>
      <w:r w:rsidRPr="00D11331">
        <w:rPr>
          <w:sz w:val="16"/>
          <w:szCs w:val="16"/>
        </w:rPr>
        <w:t>настоящему</w:t>
      </w:r>
      <w:r w:rsidRPr="00D11331">
        <w:rPr>
          <w:spacing w:val="-1"/>
          <w:sz w:val="16"/>
          <w:szCs w:val="16"/>
        </w:rPr>
        <w:t xml:space="preserve"> </w:t>
      </w:r>
      <w:r w:rsidRPr="00D11331">
        <w:rPr>
          <w:sz w:val="16"/>
          <w:szCs w:val="16"/>
        </w:rPr>
        <w:t>администра</w:t>
      </w:r>
      <w:r w:rsidRPr="00D11331">
        <w:rPr>
          <w:spacing w:val="-2"/>
          <w:sz w:val="16"/>
          <w:szCs w:val="16"/>
        </w:rPr>
        <w:t>т</w:t>
      </w:r>
      <w:r w:rsidRPr="00D11331">
        <w:rPr>
          <w:sz w:val="16"/>
          <w:szCs w:val="16"/>
        </w:rPr>
        <w:t>ивно</w:t>
      </w:r>
      <w:r w:rsidRPr="00D11331">
        <w:rPr>
          <w:spacing w:val="-1"/>
          <w:sz w:val="16"/>
          <w:szCs w:val="16"/>
        </w:rPr>
        <w:t>м</w:t>
      </w:r>
      <w:r w:rsidRPr="00D11331">
        <w:rPr>
          <w:sz w:val="16"/>
          <w:szCs w:val="16"/>
        </w:rPr>
        <w:t>у регламе</w:t>
      </w:r>
      <w:r w:rsidRPr="00D11331">
        <w:rPr>
          <w:spacing w:val="1"/>
          <w:sz w:val="16"/>
          <w:szCs w:val="16"/>
        </w:rPr>
        <w:t>н</w:t>
      </w:r>
      <w:r w:rsidRPr="00D11331">
        <w:rPr>
          <w:sz w:val="16"/>
          <w:szCs w:val="16"/>
        </w:rPr>
        <w:t>т</w:t>
      </w:r>
      <w:r w:rsidRPr="00D11331">
        <w:rPr>
          <w:spacing w:val="-2"/>
          <w:sz w:val="16"/>
          <w:szCs w:val="16"/>
        </w:rPr>
        <w:t>у</w:t>
      </w:r>
      <w:r w:rsidRPr="00D11331">
        <w:rPr>
          <w:sz w:val="16"/>
          <w:szCs w:val="16"/>
        </w:rPr>
        <w:t>);</w:t>
      </w:r>
    </w:p>
    <w:p w:rsidR="00D11331" w:rsidRPr="00D11331" w:rsidRDefault="00D11331" w:rsidP="00D11331">
      <w:pPr>
        <w:pStyle w:val="1c"/>
        <w:tabs>
          <w:tab w:val="left" w:pos="1286"/>
        </w:tabs>
        <w:ind w:firstLine="709"/>
        <w:jc w:val="both"/>
        <w:rPr>
          <w:sz w:val="16"/>
          <w:szCs w:val="16"/>
        </w:rPr>
      </w:pPr>
      <w:r w:rsidRPr="00D11331">
        <w:rPr>
          <w:color w:val="000000"/>
          <w:sz w:val="16"/>
          <w:szCs w:val="16"/>
          <w:lang w:bidi="ru-RU"/>
        </w:rPr>
        <w:t xml:space="preserve">- </w:t>
      </w:r>
      <w:r w:rsidRPr="00D11331">
        <w:rPr>
          <w:color w:val="000000"/>
          <w:spacing w:val="1"/>
          <w:sz w:val="16"/>
          <w:szCs w:val="16"/>
        </w:rPr>
        <w:t>р</w:t>
      </w:r>
      <w:r w:rsidRPr="00D11331">
        <w:rPr>
          <w:color w:val="000000"/>
          <w:sz w:val="16"/>
          <w:szCs w:val="16"/>
        </w:rPr>
        <w:t>ешение</w:t>
      </w:r>
      <w:r w:rsidRPr="00D11331">
        <w:rPr>
          <w:color w:val="000000"/>
          <w:spacing w:val="153"/>
          <w:sz w:val="16"/>
          <w:szCs w:val="16"/>
        </w:rPr>
        <w:t xml:space="preserve"> </w:t>
      </w:r>
      <w:r w:rsidRPr="00D11331">
        <w:rPr>
          <w:color w:val="000000"/>
          <w:spacing w:val="-1"/>
          <w:sz w:val="16"/>
          <w:szCs w:val="16"/>
        </w:rPr>
        <w:t>о</w:t>
      </w:r>
      <w:r w:rsidRPr="00D11331">
        <w:rPr>
          <w:color w:val="000000"/>
          <w:sz w:val="16"/>
          <w:szCs w:val="16"/>
        </w:rPr>
        <w:t>б</w:t>
      </w:r>
      <w:r w:rsidRPr="00D11331">
        <w:rPr>
          <w:color w:val="000000"/>
          <w:spacing w:val="154"/>
          <w:sz w:val="16"/>
          <w:szCs w:val="16"/>
        </w:rPr>
        <w:t xml:space="preserve"> </w:t>
      </w:r>
      <w:r w:rsidRPr="00D11331">
        <w:rPr>
          <w:color w:val="000000"/>
          <w:spacing w:val="-1"/>
          <w:sz w:val="16"/>
          <w:szCs w:val="16"/>
        </w:rPr>
        <w:t>у</w:t>
      </w:r>
      <w:r w:rsidRPr="00D11331">
        <w:rPr>
          <w:color w:val="000000"/>
          <w:sz w:val="16"/>
          <w:szCs w:val="16"/>
        </w:rPr>
        <w:t>станов</w:t>
      </w:r>
      <w:r w:rsidRPr="00D11331">
        <w:rPr>
          <w:color w:val="000000"/>
          <w:spacing w:val="-1"/>
          <w:sz w:val="16"/>
          <w:szCs w:val="16"/>
        </w:rPr>
        <w:t>л</w:t>
      </w:r>
      <w:r w:rsidRPr="00D11331">
        <w:rPr>
          <w:color w:val="000000"/>
          <w:sz w:val="16"/>
          <w:szCs w:val="16"/>
        </w:rPr>
        <w:t>ении</w:t>
      </w:r>
      <w:r w:rsidRPr="00D11331">
        <w:rPr>
          <w:color w:val="000000"/>
          <w:spacing w:val="151"/>
          <w:sz w:val="16"/>
          <w:szCs w:val="16"/>
        </w:rPr>
        <w:t xml:space="preserve"> </w:t>
      </w:r>
      <w:r w:rsidRPr="00D11331">
        <w:rPr>
          <w:color w:val="000000"/>
          <w:sz w:val="16"/>
          <w:szCs w:val="16"/>
        </w:rPr>
        <w:t>п</w:t>
      </w:r>
      <w:r w:rsidRPr="00D11331">
        <w:rPr>
          <w:color w:val="000000"/>
          <w:spacing w:val="-2"/>
          <w:sz w:val="16"/>
          <w:szCs w:val="16"/>
        </w:rPr>
        <w:t>у</w:t>
      </w:r>
      <w:r w:rsidRPr="00D11331">
        <w:rPr>
          <w:color w:val="000000"/>
          <w:sz w:val="16"/>
          <w:szCs w:val="16"/>
        </w:rPr>
        <w:t>бличного</w:t>
      </w:r>
      <w:r w:rsidRPr="00D11331">
        <w:rPr>
          <w:color w:val="000000"/>
          <w:spacing w:val="154"/>
          <w:sz w:val="16"/>
          <w:szCs w:val="16"/>
        </w:rPr>
        <w:t xml:space="preserve"> </w:t>
      </w:r>
      <w:r w:rsidRPr="00D11331">
        <w:rPr>
          <w:color w:val="000000"/>
          <w:sz w:val="16"/>
          <w:szCs w:val="16"/>
        </w:rPr>
        <w:t>с</w:t>
      </w:r>
      <w:r w:rsidRPr="00D11331">
        <w:rPr>
          <w:color w:val="000000"/>
          <w:spacing w:val="-1"/>
          <w:sz w:val="16"/>
          <w:szCs w:val="16"/>
        </w:rPr>
        <w:t>е</w:t>
      </w:r>
      <w:r w:rsidRPr="00D11331">
        <w:rPr>
          <w:color w:val="000000"/>
          <w:sz w:val="16"/>
          <w:szCs w:val="16"/>
        </w:rPr>
        <w:t>рвитута</w:t>
      </w:r>
      <w:r w:rsidRPr="00D11331">
        <w:rPr>
          <w:color w:val="000000"/>
          <w:spacing w:val="152"/>
          <w:sz w:val="16"/>
          <w:szCs w:val="16"/>
        </w:rPr>
        <w:t xml:space="preserve"> </w:t>
      </w:r>
      <w:r w:rsidRPr="00D11331">
        <w:rPr>
          <w:color w:val="000000"/>
          <w:sz w:val="16"/>
          <w:szCs w:val="16"/>
        </w:rPr>
        <w:t>(форма</w:t>
      </w:r>
      <w:r w:rsidRPr="00D11331">
        <w:rPr>
          <w:color w:val="000000"/>
          <w:spacing w:val="153"/>
          <w:sz w:val="16"/>
          <w:szCs w:val="16"/>
        </w:rPr>
        <w:t xml:space="preserve"> </w:t>
      </w:r>
      <w:r w:rsidRPr="00D11331">
        <w:rPr>
          <w:color w:val="000000"/>
          <w:sz w:val="16"/>
          <w:szCs w:val="16"/>
        </w:rPr>
        <w:t>прив</w:t>
      </w:r>
      <w:r w:rsidRPr="00D11331">
        <w:rPr>
          <w:color w:val="000000"/>
          <w:spacing w:val="-2"/>
          <w:sz w:val="16"/>
          <w:szCs w:val="16"/>
        </w:rPr>
        <w:t>е</w:t>
      </w:r>
      <w:r w:rsidRPr="00D11331">
        <w:rPr>
          <w:color w:val="000000"/>
          <w:sz w:val="16"/>
          <w:szCs w:val="16"/>
        </w:rPr>
        <w:t>дена</w:t>
      </w:r>
      <w:r w:rsidRPr="00D11331">
        <w:rPr>
          <w:color w:val="000000"/>
          <w:spacing w:val="153"/>
          <w:sz w:val="16"/>
          <w:szCs w:val="16"/>
        </w:rPr>
        <w:t xml:space="preserve"> </w:t>
      </w:r>
      <w:r w:rsidRPr="00D11331">
        <w:rPr>
          <w:color w:val="000000"/>
          <w:spacing w:val="1"/>
          <w:sz w:val="16"/>
          <w:szCs w:val="16"/>
        </w:rPr>
        <w:t>в</w:t>
      </w:r>
      <w:r w:rsidRPr="00D11331">
        <w:rPr>
          <w:color w:val="000000"/>
          <w:sz w:val="16"/>
          <w:szCs w:val="16"/>
        </w:rPr>
        <w:t xml:space="preserve"> Приложен</w:t>
      </w:r>
      <w:r w:rsidRPr="00D11331">
        <w:rPr>
          <w:color w:val="000000"/>
          <w:spacing w:val="-1"/>
          <w:sz w:val="16"/>
          <w:szCs w:val="16"/>
        </w:rPr>
        <w:t>и</w:t>
      </w:r>
      <w:r w:rsidRPr="00D11331">
        <w:rPr>
          <w:color w:val="000000"/>
          <w:sz w:val="16"/>
          <w:szCs w:val="16"/>
        </w:rPr>
        <w:t xml:space="preserve">и </w:t>
      </w:r>
      <w:r w:rsidRPr="00D11331">
        <w:rPr>
          <w:color w:val="000000"/>
          <w:spacing w:val="1"/>
          <w:sz w:val="16"/>
          <w:szCs w:val="16"/>
        </w:rPr>
        <w:t>№</w:t>
      </w:r>
      <w:r w:rsidRPr="00D11331">
        <w:rPr>
          <w:color w:val="000000"/>
          <w:spacing w:val="-1"/>
          <w:sz w:val="16"/>
          <w:szCs w:val="16"/>
        </w:rPr>
        <w:t xml:space="preserve"> 6</w:t>
      </w:r>
      <w:r w:rsidRPr="00D11331">
        <w:rPr>
          <w:color w:val="000000"/>
          <w:sz w:val="16"/>
          <w:szCs w:val="16"/>
        </w:rPr>
        <w:t xml:space="preserve"> </w:t>
      </w:r>
      <w:r w:rsidRPr="00D11331">
        <w:rPr>
          <w:color w:val="000000"/>
          <w:spacing w:val="1"/>
          <w:sz w:val="16"/>
          <w:szCs w:val="16"/>
        </w:rPr>
        <w:t>к</w:t>
      </w:r>
      <w:r w:rsidRPr="00D11331">
        <w:rPr>
          <w:color w:val="000000"/>
          <w:spacing w:val="-2"/>
          <w:sz w:val="16"/>
          <w:szCs w:val="16"/>
        </w:rPr>
        <w:t xml:space="preserve"> </w:t>
      </w:r>
      <w:r w:rsidRPr="00D11331">
        <w:rPr>
          <w:color w:val="000000"/>
          <w:sz w:val="16"/>
          <w:szCs w:val="16"/>
        </w:rPr>
        <w:t>настоящему</w:t>
      </w:r>
      <w:r w:rsidRPr="00D11331">
        <w:rPr>
          <w:color w:val="000000"/>
          <w:spacing w:val="-3"/>
          <w:sz w:val="16"/>
          <w:szCs w:val="16"/>
        </w:rPr>
        <w:t xml:space="preserve"> </w:t>
      </w:r>
      <w:r w:rsidRPr="00D11331">
        <w:rPr>
          <w:color w:val="000000"/>
          <w:sz w:val="16"/>
          <w:szCs w:val="16"/>
        </w:rPr>
        <w:t>администрати</w:t>
      </w:r>
      <w:r w:rsidRPr="00D11331">
        <w:rPr>
          <w:color w:val="000000"/>
          <w:spacing w:val="-1"/>
          <w:sz w:val="16"/>
          <w:szCs w:val="16"/>
        </w:rPr>
        <w:t>в</w:t>
      </w:r>
      <w:r w:rsidRPr="00D11331">
        <w:rPr>
          <w:color w:val="000000"/>
          <w:sz w:val="16"/>
          <w:szCs w:val="16"/>
        </w:rPr>
        <w:t>ному</w:t>
      </w:r>
      <w:r w:rsidRPr="00D11331">
        <w:rPr>
          <w:color w:val="000000"/>
          <w:spacing w:val="-3"/>
          <w:sz w:val="16"/>
          <w:szCs w:val="16"/>
        </w:rPr>
        <w:t xml:space="preserve"> </w:t>
      </w:r>
      <w:r w:rsidRPr="00D11331">
        <w:rPr>
          <w:color w:val="000000"/>
          <w:sz w:val="16"/>
          <w:szCs w:val="16"/>
        </w:rPr>
        <w:t>регламент</w:t>
      </w:r>
      <w:r w:rsidRPr="00D11331">
        <w:rPr>
          <w:color w:val="000000"/>
          <w:spacing w:val="-1"/>
          <w:sz w:val="16"/>
          <w:szCs w:val="16"/>
        </w:rPr>
        <w:t>у</w:t>
      </w:r>
      <w:r w:rsidRPr="00D11331">
        <w:rPr>
          <w:color w:val="000000"/>
          <w:sz w:val="16"/>
          <w:szCs w:val="16"/>
        </w:rPr>
        <w:t>)</w:t>
      </w:r>
      <w:r w:rsidRPr="00D11331">
        <w:rPr>
          <w:sz w:val="16"/>
          <w:szCs w:val="16"/>
        </w:rPr>
        <w:t>;</w:t>
      </w:r>
    </w:p>
    <w:p w:rsidR="00D11331" w:rsidRPr="00D11331" w:rsidRDefault="00D11331" w:rsidP="00D11331">
      <w:pPr>
        <w:pStyle w:val="1c"/>
        <w:tabs>
          <w:tab w:val="left" w:pos="1286"/>
        </w:tabs>
        <w:ind w:firstLine="709"/>
        <w:jc w:val="both"/>
        <w:rPr>
          <w:sz w:val="16"/>
          <w:szCs w:val="16"/>
        </w:rPr>
      </w:pPr>
      <w:r w:rsidRPr="00D11331">
        <w:rPr>
          <w:sz w:val="16"/>
          <w:szCs w:val="16"/>
        </w:rPr>
        <w:t xml:space="preserve">- решение о возврате ходатайства об установлении публичного сервитута без рассмотрения </w:t>
      </w:r>
      <w:r w:rsidRPr="00D11331">
        <w:rPr>
          <w:color w:val="000000"/>
          <w:sz w:val="16"/>
          <w:szCs w:val="16"/>
        </w:rPr>
        <w:t>(форма</w:t>
      </w:r>
      <w:r w:rsidRPr="00D11331">
        <w:rPr>
          <w:color w:val="000000"/>
          <w:spacing w:val="153"/>
          <w:sz w:val="16"/>
          <w:szCs w:val="16"/>
        </w:rPr>
        <w:t xml:space="preserve"> </w:t>
      </w:r>
      <w:r w:rsidRPr="00D11331">
        <w:rPr>
          <w:color w:val="000000"/>
          <w:sz w:val="16"/>
          <w:szCs w:val="16"/>
        </w:rPr>
        <w:t>прив</w:t>
      </w:r>
      <w:r w:rsidRPr="00D11331">
        <w:rPr>
          <w:color w:val="000000"/>
          <w:spacing w:val="-2"/>
          <w:sz w:val="16"/>
          <w:szCs w:val="16"/>
        </w:rPr>
        <w:t>е</w:t>
      </w:r>
      <w:r w:rsidRPr="00D11331">
        <w:rPr>
          <w:color w:val="000000"/>
          <w:sz w:val="16"/>
          <w:szCs w:val="16"/>
        </w:rPr>
        <w:t>дена</w:t>
      </w:r>
      <w:r w:rsidRPr="00D11331">
        <w:rPr>
          <w:color w:val="000000"/>
          <w:spacing w:val="153"/>
          <w:sz w:val="16"/>
          <w:szCs w:val="16"/>
        </w:rPr>
        <w:t xml:space="preserve"> </w:t>
      </w:r>
      <w:r w:rsidRPr="00D11331">
        <w:rPr>
          <w:color w:val="000000"/>
          <w:spacing w:val="1"/>
          <w:sz w:val="16"/>
          <w:szCs w:val="16"/>
        </w:rPr>
        <w:t>в</w:t>
      </w:r>
      <w:r w:rsidRPr="00D11331">
        <w:rPr>
          <w:color w:val="000000"/>
          <w:sz w:val="16"/>
          <w:szCs w:val="16"/>
        </w:rPr>
        <w:t xml:space="preserve"> Приложен</w:t>
      </w:r>
      <w:r w:rsidRPr="00D11331">
        <w:rPr>
          <w:color w:val="000000"/>
          <w:spacing w:val="-1"/>
          <w:sz w:val="16"/>
          <w:szCs w:val="16"/>
        </w:rPr>
        <w:t>и</w:t>
      </w:r>
      <w:r w:rsidRPr="00D11331">
        <w:rPr>
          <w:color w:val="000000"/>
          <w:sz w:val="16"/>
          <w:szCs w:val="16"/>
        </w:rPr>
        <w:t xml:space="preserve">и </w:t>
      </w:r>
      <w:r w:rsidRPr="00D11331">
        <w:rPr>
          <w:color w:val="000000"/>
          <w:spacing w:val="1"/>
          <w:sz w:val="16"/>
          <w:szCs w:val="16"/>
        </w:rPr>
        <w:t>№</w:t>
      </w:r>
      <w:r w:rsidRPr="00D11331">
        <w:rPr>
          <w:color w:val="000000"/>
          <w:spacing w:val="-1"/>
          <w:sz w:val="16"/>
          <w:szCs w:val="16"/>
        </w:rPr>
        <w:t xml:space="preserve"> 7</w:t>
      </w:r>
      <w:r w:rsidRPr="00D11331">
        <w:rPr>
          <w:color w:val="000000"/>
          <w:sz w:val="16"/>
          <w:szCs w:val="16"/>
        </w:rPr>
        <w:t xml:space="preserve"> </w:t>
      </w:r>
      <w:r w:rsidRPr="00D11331">
        <w:rPr>
          <w:color w:val="000000"/>
          <w:spacing w:val="1"/>
          <w:sz w:val="16"/>
          <w:szCs w:val="16"/>
        </w:rPr>
        <w:t>к</w:t>
      </w:r>
      <w:r w:rsidRPr="00D11331">
        <w:rPr>
          <w:color w:val="000000"/>
          <w:spacing w:val="-2"/>
          <w:sz w:val="16"/>
          <w:szCs w:val="16"/>
        </w:rPr>
        <w:t xml:space="preserve"> </w:t>
      </w:r>
      <w:r w:rsidRPr="00D11331">
        <w:rPr>
          <w:color w:val="000000"/>
          <w:sz w:val="16"/>
          <w:szCs w:val="16"/>
        </w:rPr>
        <w:t>настоящему</w:t>
      </w:r>
      <w:r w:rsidRPr="00D11331">
        <w:rPr>
          <w:color w:val="000000"/>
          <w:spacing w:val="-3"/>
          <w:sz w:val="16"/>
          <w:szCs w:val="16"/>
        </w:rPr>
        <w:t xml:space="preserve"> </w:t>
      </w:r>
      <w:r w:rsidRPr="00D11331">
        <w:rPr>
          <w:color w:val="000000"/>
          <w:sz w:val="16"/>
          <w:szCs w:val="16"/>
        </w:rPr>
        <w:t>администрати</w:t>
      </w:r>
      <w:r w:rsidRPr="00D11331">
        <w:rPr>
          <w:color w:val="000000"/>
          <w:spacing w:val="-1"/>
          <w:sz w:val="16"/>
          <w:szCs w:val="16"/>
        </w:rPr>
        <w:t>в</w:t>
      </w:r>
      <w:r w:rsidRPr="00D11331">
        <w:rPr>
          <w:color w:val="000000"/>
          <w:sz w:val="16"/>
          <w:szCs w:val="16"/>
        </w:rPr>
        <w:t>ному</w:t>
      </w:r>
      <w:r w:rsidRPr="00D11331">
        <w:rPr>
          <w:color w:val="000000"/>
          <w:spacing w:val="-3"/>
          <w:sz w:val="16"/>
          <w:szCs w:val="16"/>
        </w:rPr>
        <w:t xml:space="preserve"> </w:t>
      </w:r>
      <w:r w:rsidRPr="00D11331">
        <w:rPr>
          <w:color w:val="000000"/>
          <w:sz w:val="16"/>
          <w:szCs w:val="16"/>
        </w:rPr>
        <w:t>регламент</w:t>
      </w:r>
      <w:r w:rsidRPr="00D11331">
        <w:rPr>
          <w:color w:val="000000"/>
          <w:spacing w:val="-1"/>
          <w:sz w:val="16"/>
          <w:szCs w:val="16"/>
        </w:rPr>
        <w:t>у</w:t>
      </w:r>
      <w:r w:rsidRPr="00D11331">
        <w:rPr>
          <w:color w:val="000000"/>
          <w:sz w:val="16"/>
          <w:szCs w:val="16"/>
        </w:rPr>
        <w:t>)</w:t>
      </w:r>
    </w:p>
    <w:p w:rsidR="00D11331" w:rsidRPr="00D11331" w:rsidRDefault="00D11331" w:rsidP="00D11331">
      <w:pPr>
        <w:pStyle w:val="1c"/>
        <w:tabs>
          <w:tab w:val="left" w:pos="1286"/>
        </w:tabs>
        <w:ind w:firstLine="709"/>
        <w:jc w:val="both"/>
        <w:rPr>
          <w:sz w:val="16"/>
          <w:szCs w:val="16"/>
        </w:rPr>
      </w:pPr>
      <w:r w:rsidRPr="00D11331">
        <w:rPr>
          <w:sz w:val="16"/>
          <w:szCs w:val="16"/>
        </w:rPr>
        <w:t>8. Реестровая запись не является результатом предоставления муниципальной услуги.</w:t>
      </w:r>
    </w:p>
    <w:p w:rsidR="00D11331" w:rsidRPr="00D11331" w:rsidRDefault="00D11331" w:rsidP="00D11331">
      <w:pPr>
        <w:pStyle w:val="1c"/>
        <w:tabs>
          <w:tab w:val="left" w:pos="1286"/>
        </w:tabs>
        <w:ind w:firstLine="709"/>
        <w:jc w:val="both"/>
        <w:rPr>
          <w:sz w:val="16"/>
          <w:szCs w:val="16"/>
        </w:rPr>
      </w:pPr>
      <w:r w:rsidRPr="00D11331">
        <w:rPr>
          <w:sz w:val="16"/>
          <w:szCs w:val="16"/>
        </w:rPr>
        <w:t>Фиксация факта получения заявителем результата предоставления муниципальной услуги в информационной системе не предусмотрена.</w:t>
      </w:r>
    </w:p>
    <w:p w:rsidR="00D11331" w:rsidRPr="00D11331" w:rsidRDefault="00D11331" w:rsidP="00D11331">
      <w:pPr>
        <w:pStyle w:val="1c"/>
        <w:tabs>
          <w:tab w:val="left" w:pos="1286"/>
        </w:tabs>
        <w:ind w:firstLine="709"/>
        <w:jc w:val="both"/>
        <w:rPr>
          <w:sz w:val="16"/>
          <w:szCs w:val="16"/>
        </w:rPr>
      </w:pPr>
      <w:r w:rsidRPr="00D11331">
        <w:rPr>
          <w:sz w:val="16"/>
          <w:szCs w:val="16"/>
        </w:rPr>
        <w:t>9. Заявителю по его выбору предоставляются варианты получения результата муниципальной услуги в виде:</w:t>
      </w:r>
    </w:p>
    <w:p w:rsidR="00D11331" w:rsidRPr="00D11331" w:rsidRDefault="00D11331" w:rsidP="00D11331">
      <w:pPr>
        <w:pStyle w:val="1c"/>
        <w:tabs>
          <w:tab w:val="left" w:pos="1286"/>
        </w:tabs>
        <w:ind w:firstLine="709"/>
        <w:jc w:val="both"/>
        <w:rPr>
          <w:sz w:val="16"/>
          <w:szCs w:val="16"/>
        </w:rPr>
      </w:pPr>
      <w:r w:rsidRPr="00D11331">
        <w:rPr>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D11331" w:rsidRPr="00D11331" w:rsidRDefault="00D11331" w:rsidP="00D11331">
      <w:pPr>
        <w:pStyle w:val="1c"/>
        <w:tabs>
          <w:tab w:val="left" w:pos="1286"/>
        </w:tabs>
        <w:ind w:firstLine="709"/>
        <w:jc w:val="both"/>
        <w:rPr>
          <w:sz w:val="16"/>
          <w:szCs w:val="16"/>
        </w:rPr>
      </w:pPr>
      <w:r w:rsidRPr="00D11331">
        <w:rPr>
          <w:sz w:val="16"/>
          <w:szCs w:val="16"/>
        </w:rPr>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D11331" w:rsidRPr="00D11331" w:rsidRDefault="00D11331" w:rsidP="00D11331">
      <w:pPr>
        <w:pStyle w:val="1c"/>
        <w:tabs>
          <w:tab w:val="left" w:pos="1286"/>
        </w:tabs>
        <w:ind w:firstLine="709"/>
        <w:jc w:val="both"/>
        <w:rPr>
          <w:sz w:val="16"/>
          <w:szCs w:val="16"/>
        </w:rPr>
      </w:pPr>
      <w:r w:rsidRPr="00D11331">
        <w:rPr>
          <w:sz w:val="16"/>
          <w:szCs w:val="16"/>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D11331" w:rsidRPr="00D11331" w:rsidRDefault="00D11331" w:rsidP="00D11331">
      <w:pPr>
        <w:pStyle w:val="1c"/>
        <w:tabs>
          <w:tab w:val="left" w:pos="1286"/>
        </w:tabs>
        <w:ind w:firstLine="709"/>
        <w:jc w:val="both"/>
        <w:rPr>
          <w:sz w:val="16"/>
          <w:szCs w:val="16"/>
        </w:rPr>
      </w:pPr>
      <w:r w:rsidRPr="00D11331">
        <w:rPr>
          <w:sz w:val="16"/>
          <w:szCs w:val="16"/>
        </w:rPr>
        <w:t>Решение об установлении публичного сервитута, подписанное органом местного самоуправления, проект соглашения об установлении сервитута выдаются (направляются) исключительно в виде документа на бумажном носителе.</w:t>
      </w:r>
    </w:p>
    <w:p w:rsidR="00D11331" w:rsidRPr="00D11331" w:rsidRDefault="00D11331" w:rsidP="00D11331">
      <w:pPr>
        <w:pStyle w:val="1c"/>
        <w:ind w:firstLine="0"/>
        <w:jc w:val="center"/>
        <w:rPr>
          <w:b/>
          <w:bCs/>
          <w:color w:val="000000"/>
          <w:sz w:val="16"/>
          <w:szCs w:val="16"/>
          <w:lang w:bidi="ru-RU"/>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Срок предоставления муниципальной услуги</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xml:space="preserve">10. </w:t>
      </w:r>
      <w:bookmarkStart w:id="11" w:name="bookmark146"/>
      <w:bookmarkStart w:id="12" w:name="bookmark147"/>
      <w:r w:rsidRPr="00D11331">
        <w:rPr>
          <w:color w:val="000000"/>
          <w:sz w:val="16"/>
          <w:szCs w:val="16"/>
          <w:lang w:bidi="ru-RU"/>
        </w:rPr>
        <w:t>Срок предоставления муниципальной услуги со дня регистрации заявления о предоставлении муниципальной услуги:</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в органе местного самоуправления, в том числе в случае, если заявление (ходатайство) подано заявителем посредством почтового отправления в орган местного самоуправления;</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на Портале, на официальном сайте органа местного самоуправления в сети Интернет;</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 составляет:</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не более чем 30 дней со дня получения заявления о заключении соглашения об установлении сервитута;</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не более чем 30 дней со дня поступления в орган местного самоуправления ходатайства об установлении публичного сервитута и прилагаемых к ходатайству документов, в целях, предусмотренных п.п. 1, 2, 4 - 6 ст. 39.37 ЗК РФ, но не ранее чем через 15 дней со дня опубликования сообщения о возможном установлении публичного сервитута, предусмотренного п.п. 1 п. 3  ст. 39.42 ЗК РФ;</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не более чем 20 дней со дня поступления в орган местного самоуправления ходатайства об установлении публичного сервитута и прилагаемых к ходатайству документов в целях, предусмотренных п.п. 3 ст. 39.37 ЗК РФ.</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заявления (ходатайства)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D11331" w:rsidRPr="00D11331" w:rsidRDefault="00D11331" w:rsidP="00D11331">
      <w:pPr>
        <w:pStyle w:val="1c"/>
        <w:tabs>
          <w:tab w:val="left" w:pos="1286"/>
        </w:tabs>
        <w:ind w:firstLine="709"/>
        <w:jc w:val="both"/>
        <w:rPr>
          <w:color w:val="000000"/>
          <w:sz w:val="16"/>
          <w:szCs w:val="16"/>
          <w:lang w:bidi="ru-RU"/>
        </w:rPr>
      </w:pPr>
    </w:p>
    <w:p w:rsidR="00D11331" w:rsidRPr="00D11331" w:rsidRDefault="00D11331" w:rsidP="00D11331">
      <w:pPr>
        <w:pStyle w:val="2d"/>
        <w:spacing w:after="0"/>
        <w:rPr>
          <w:color w:val="000000"/>
          <w:sz w:val="16"/>
          <w:szCs w:val="16"/>
          <w:lang w:bidi="ru-RU"/>
        </w:rPr>
      </w:pPr>
      <w:r w:rsidRPr="00D11331">
        <w:rPr>
          <w:color w:val="000000"/>
          <w:sz w:val="16"/>
          <w:szCs w:val="16"/>
          <w:lang w:bidi="ru-RU"/>
        </w:rPr>
        <w:t>Правовые основания для предоставления муниципальной услуги</w:t>
      </w:r>
      <w:bookmarkEnd w:id="11"/>
      <w:bookmarkEnd w:id="12"/>
    </w:p>
    <w:p w:rsidR="00D11331" w:rsidRPr="00D11331" w:rsidRDefault="00D11331" w:rsidP="00D11331">
      <w:pPr>
        <w:pStyle w:val="2d"/>
        <w:spacing w:after="0"/>
        <w:rPr>
          <w:sz w:val="16"/>
          <w:szCs w:val="16"/>
        </w:rPr>
      </w:pPr>
    </w:p>
    <w:p w:rsidR="00D11331" w:rsidRPr="00D11331" w:rsidRDefault="00D11331" w:rsidP="00D11331">
      <w:pPr>
        <w:pStyle w:val="1c"/>
        <w:tabs>
          <w:tab w:val="left" w:pos="1286"/>
        </w:tabs>
        <w:ind w:firstLine="709"/>
        <w:jc w:val="both"/>
        <w:rPr>
          <w:color w:val="000000"/>
          <w:sz w:val="16"/>
          <w:szCs w:val="16"/>
          <w:lang w:bidi="ru-RU"/>
        </w:rPr>
      </w:pPr>
      <w:r w:rsidRPr="00D11331">
        <w:rPr>
          <w:color w:val="000000"/>
          <w:sz w:val="16"/>
          <w:szCs w:val="16"/>
          <w:lang w:bidi="ru-RU"/>
        </w:rPr>
        <w:t xml:space="preserve">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образования Саракташский поссовет Саракташского района Оренбургской области </w:t>
      </w:r>
      <w:r w:rsidRPr="00D11331">
        <w:rPr>
          <w:color w:val="000000"/>
          <w:sz w:val="16"/>
          <w:szCs w:val="16"/>
          <w:lang w:val="en-US" w:bidi="ru-RU"/>
        </w:rPr>
        <w:t>sarpossovet</w:t>
      </w:r>
      <w:r w:rsidRPr="00D11331">
        <w:rPr>
          <w:color w:val="000000"/>
          <w:sz w:val="16"/>
          <w:szCs w:val="16"/>
          <w:lang w:bidi="ru-RU"/>
        </w:rPr>
        <w:t>.</w:t>
      </w:r>
      <w:r w:rsidRPr="00D11331">
        <w:rPr>
          <w:color w:val="000000"/>
          <w:sz w:val="16"/>
          <w:szCs w:val="16"/>
          <w:lang w:val="en-US" w:bidi="ru-RU"/>
        </w:rPr>
        <w:t>ru</w:t>
      </w:r>
      <w:r w:rsidRPr="00D11331">
        <w:rPr>
          <w:color w:val="000000"/>
          <w:sz w:val="16"/>
          <w:szCs w:val="16"/>
          <w:lang w:bidi="ru-RU"/>
        </w:rPr>
        <w:t xml:space="preserve">  в информационно-телекоммуникационной сети «Интернет» (далее – сеть «Интернет»), на ЕПГУ. </w:t>
      </w:r>
    </w:p>
    <w:p w:rsidR="00D11331" w:rsidRPr="00D11331" w:rsidRDefault="00D11331" w:rsidP="00D11331">
      <w:pPr>
        <w:pStyle w:val="1c"/>
        <w:tabs>
          <w:tab w:val="left" w:pos="1286"/>
        </w:tabs>
        <w:ind w:firstLine="709"/>
        <w:jc w:val="both"/>
        <w:rPr>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Исчерпывающий перечень документов, необходимых для предоставления муниципальной услуги</w:t>
      </w:r>
    </w:p>
    <w:p w:rsidR="00D11331" w:rsidRPr="00D11331" w:rsidRDefault="00D11331" w:rsidP="00D11331">
      <w:pPr>
        <w:pStyle w:val="1c"/>
        <w:ind w:firstLine="0"/>
        <w:jc w:val="center"/>
        <w:rPr>
          <w:sz w:val="16"/>
          <w:szCs w:val="16"/>
        </w:rPr>
      </w:pP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12.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в целях установления сервитута на земельный участок:</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заявление о предоставлении муниципальной услуги (Приложение № 7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xml:space="preserve">- копия документа, подтверждающего полномочия представителя заявителя, если с заявлением обращается представитель заявителя; </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lastRenderedPageBreak/>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13.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в целях установления публичного сервитута на земельный участок:</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ходатайство об установлении публичного сервитута (Приложение № 8 к Административному регламенту) (если предоставление муниципальной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копия документа, подтверждающего полномочия представителя заявителя, если с ходатайством обращается представитель заявителя;</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11331" w:rsidRPr="00D11331" w:rsidRDefault="00D11331" w:rsidP="00D11331">
      <w:pPr>
        <w:pStyle w:val="ConsPlusNormal"/>
        <w:ind w:firstLine="709"/>
        <w:jc w:val="both"/>
        <w:rPr>
          <w:rFonts w:ascii="Times New Roman" w:hAnsi="Times New Roman" w:cs="Times New Roman"/>
          <w:sz w:val="16"/>
          <w:szCs w:val="16"/>
        </w:rPr>
      </w:pPr>
      <w:r w:rsidRPr="00D11331">
        <w:rPr>
          <w:rFonts w:ascii="Times New Roman" w:hAnsi="Times New Roman" w:cs="Times New Roman"/>
          <w:sz w:val="16"/>
          <w:szCs w:val="16"/>
        </w:rPr>
        <w:t>Документы представляются (направляются) в подлиннике (в копиях, если документы являются общедоступными) либо в копиях, заверяемых специалистом органа местного самоуправления, осуществляющим прием документов (далее - специалист ОМСУ), специалистом МФЦ, осуществляющим прием документов в МФЦ (далее - специалист МФЦ).</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Копии документов представляются одновременно с подлинниками.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Специалист ОМСУ, специалист МФЦ при личном приеме документов сверяет подлинный экземпляр с копией и возвращает подлинник документа заявителю.</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14.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а)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б) выписка из Единого государственного реестра юридических лиц или Единого государственного реестра индивидуальных предпринимателей;</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в)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органом местного самоуправления посредством межведомственного информационного взаимодействия.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15. Документы представляются (направляются) в подлиннике (в копиях, если документы являются общедоступными) либо в копиях, заверяемых специалистом ОМСУ, специалистом МФЦ.</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Копии документов представляются одновременно с подлинниками. Специалист ОМСУ, специалист МФЦ при личном приеме документов сверяет подлинный экземпляр с копией и возвращает подлинник документа заявителю.</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Заявитель вправе представить документы следующими способами: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 посредством личного обращения;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 в электронном виде;</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3) почтовым отправлением.</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Заявление (ходатайство)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органа местного самоуправления.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Заявитель вправе представить дополнительные документы для предоставления муниципальной услуги.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16. В случае направления заявления (ходатайства) о предоставлении муниципальной услуги посредством почтовой (курьерской) связи на бумажном носителе к такому заявлению (ходатайству)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lastRenderedPageBreak/>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разборчивое написание текста документа шариковой ручкой или при помощи средств электронно-вычислительной техники;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указание без сокращений фамилии, имени, отчества (наименования) заявителя, его места жительства (места нахождения), телефона;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отсутствие в документах неоговоренных исправлений.</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Электронные документы (электронные образы документов), прилагаемые к заявлению (ходатайству) в форме электронного документа, в том числе доверенности, направляются в виде файлов в форматах PDF, TIF.</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В целях представления электронных образов документов сканирование исходных документов на бумажном носителе осуществляется: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непосредственно с оригинала документа в масштабе 1:1 (не допускается сканирование с копий) с разрешением 300 dpi;</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в черно-белом режиме при отсутствии в документе графических изображений;</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в режиме полной цветопередачи при наличии в документе цветных графических изображений либо цветного текста;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в режиме «оттенки серого» при наличии в документе изображений, отличных от цветного изображения.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Наименования электронных документов должны соответствовать наименованиям документов на бумажном носителе.</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18. Заявление (ходатайство) в форме электронного документа подписывается по выбору заявителя (если заявителем является физическое лицо):</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электронной подписью заявителя (представителя заявителя);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усиленной квалифицированной электронной подписью заявителя (представителя заявителя).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Заявление (ходатайство)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лица, действующего от имени юридического лица без доверенности;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При подаче заявления (ходатайства)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rsidR="00D11331" w:rsidRPr="00D11331" w:rsidRDefault="00D11331" w:rsidP="00D11331">
      <w:pPr>
        <w:pStyle w:val="1c"/>
        <w:tabs>
          <w:tab w:val="left" w:pos="1482"/>
        </w:tabs>
        <w:ind w:firstLine="740"/>
        <w:jc w:val="both"/>
        <w:rPr>
          <w:color w:val="000000"/>
          <w:sz w:val="16"/>
          <w:szCs w:val="16"/>
          <w:lang w:bidi="ru-RU"/>
        </w:rPr>
      </w:pPr>
    </w:p>
    <w:p w:rsidR="00D11331" w:rsidRPr="00D11331" w:rsidRDefault="00D11331" w:rsidP="00D11331">
      <w:pPr>
        <w:pStyle w:val="2d"/>
        <w:keepNext/>
        <w:keepLines/>
        <w:spacing w:after="0"/>
        <w:rPr>
          <w:color w:val="000000"/>
          <w:sz w:val="16"/>
          <w:szCs w:val="16"/>
          <w:lang w:bidi="ru-RU"/>
        </w:rPr>
      </w:pPr>
      <w:bookmarkStart w:id="13" w:name="bookmark148"/>
      <w:bookmarkStart w:id="14" w:name="bookmark149"/>
      <w:r w:rsidRPr="00D11331">
        <w:rPr>
          <w:color w:val="000000"/>
          <w:sz w:val="16"/>
          <w:szCs w:val="16"/>
          <w:lang w:bidi="ru-RU"/>
        </w:rPr>
        <w:t>Исчерпывающий перечень оснований для отказа в приеме документов,</w:t>
      </w:r>
    </w:p>
    <w:p w:rsidR="00D11331" w:rsidRPr="00D11331" w:rsidRDefault="00D11331" w:rsidP="00D11331">
      <w:pPr>
        <w:pStyle w:val="2d"/>
        <w:keepNext/>
        <w:keepLines/>
        <w:spacing w:after="0"/>
        <w:rPr>
          <w:color w:val="000000"/>
          <w:sz w:val="16"/>
          <w:szCs w:val="16"/>
          <w:lang w:bidi="ru-RU"/>
        </w:rPr>
      </w:pPr>
      <w:r w:rsidRPr="00D11331">
        <w:rPr>
          <w:color w:val="000000"/>
          <w:sz w:val="16"/>
          <w:szCs w:val="16"/>
          <w:lang w:bidi="ru-RU"/>
        </w:rPr>
        <w:t>необходимых для предоставления муниципальной услуги</w:t>
      </w:r>
      <w:bookmarkEnd w:id="13"/>
      <w:bookmarkEnd w:id="14"/>
    </w:p>
    <w:p w:rsidR="00D11331" w:rsidRPr="00D11331" w:rsidRDefault="00D11331" w:rsidP="00D11331">
      <w:pPr>
        <w:pStyle w:val="2d"/>
        <w:keepNext/>
        <w:keepLines/>
        <w:spacing w:after="0"/>
        <w:rPr>
          <w:sz w:val="16"/>
          <w:szCs w:val="16"/>
        </w:rPr>
      </w:pP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Не допускается отказ в приеме заявления (ходатайства) и иных документов, необходимых для предоставления муниципальной услуги, в случае, если заявление (ходатайство)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p>
    <w:p w:rsidR="00D11331" w:rsidRPr="00D11331" w:rsidRDefault="00D11331" w:rsidP="00D11331">
      <w:pPr>
        <w:pStyle w:val="1c"/>
        <w:tabs>
          <w:tab w:val="left" w:pos="1134"/>
          <w:tab w:val="left" w:pos="1355"/>
          <w:tab w:val="left" w:pos="1701"/>
        </w:tabs>
        <w:ind w:firstLine="0"/>
        <w:jc w:val="center"/>
        <w:rPr>
          <w:b/>
          <w:color w:val="000000"/>
          <w:sz w:val="16"/>
          <w:szCs w:val="16"/>
          <w:lang w:bidi="ru-RU"/>
        </w:rPr>
      </w:pPr>
      <w:r w:rsidRPr="00D11331">
        <w:rPr>
          <w:b/>
          <w:color w:val="000000"/>
          <w:sz w:val="16"/>
          <w:szCs w:val="16"/>
          <w:lang w:bidi="ru-RU"/>
        </w:rPr>
        <w:t>Исчерпывающий перечень оснований для возврата документов, необходимых для предоставления муниципальной услуги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20. Основания для возврата заявления и документов, в целях установления сервитута, законодательством Российской Федерации не предусмотрены.</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21. Основаниями для возврата ходатайства и документов, необходимых для предоставления муниципальной услуги, с целью установления публичного сервитута, являются: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а) ходатайство о предоставлении муниципальной услуги подано в орган местного самоуправления, неуполномоченный на установление публичного сервитута, в целях, указанных в ходатайстве;</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б) заявитель не является лицом, предусмотренным ст. 39.40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в) подано ходатайство об установлении публичного сервитута в целях, не предусмотренных ст. 39.37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г) к ходатайству об установлении публичного сервитута не приложены документы, предусмотренные п. 5 ст. 39.41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д) 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21.1. Решение о возврате ходатайства и документов, необходимых для предоставления муниципальной услуги, с целью установления публичного сервитута (далее – решение о возврате) подписывается уполномоченным должностным лицом органа местного самоуправления и выдается заявителю с указанием причин возврата.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Решение о возврате выдается (направляется) заявителю не позднее следующего рабочего дня с даты принятия такого решения.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Решение о возврате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с даты принятия такого решения.</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После устранения причин, послуживших основанием для возврата ходатайства и документов, заявитель вправе обратиться повторно для получения муниципальной услуги.</w:t>
      </w:r>
    </w:p>
    <w:p w:rsidR="00D11331" w:rsidRPr="00D11331" w:rsidRDefault="00D11331" w:rsidP="00D11331">
      <w:pPr>
        <w:pStyle w:val="1c"/>
        <w:tabs>
          <w:tab w:val="left" w:pos="1134"/>
          <w:tab w:val="left" w:pos="1355"/>
          <w:tab w:val="left" w:pos="1701"/>
        </w:tabs>
        <w:ind w:firstLine="709"/>
        <w:jc w:val="both"/>
        <w:rPr>
          <w:sz w:val="16"/>
          <w:szCs w:val="16"/>
        </w:rPr>
      </w:pPr>
    </w:p>
    <w:p w:rsidR="00D11331" w:rsidRPr="00D11331" w:rsidRDefault="00D11331" w:rsidP="00D11331">
      <w:pPr>
        <w:pStyle w:val="2d"/>
        <w:keepNext/>
        <w:keepLines/>
        <w:spacing w:after="0"/>
        <w:rPr>
          <w:color w:val="000000"/>
          <w:sz w:val="16"/>
          <w:szCs w:val="16"/>
          <w:lang w:bidi="ru-RU"/>
        </w:rPr>
      </w:pPr>
      <w:bookmarkStart w:id="15" w:name="bookmark150"/>
      <w:bookmarkStart w:id="16" w:name="bookmark151"/>
      <w:r w:rsidRPr="00D11331">
        <w:rPr>
          <w:color w:val="000000"/>
          <w:sz w:val="16"/>
          <w:szCs w:val="16"/>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5"/>
      <w:bookmarkEnd w:id="16"/>
    </w:p>
    <w:p w:rsidR="00D11331" w:rsidRPr="00D11331" w:rsidRDefault="00D11331" w:rsidP="00D11331">
      <w:pPr>
        <w:pStyle w:val="2d"/>
        <w:keepNext/>
        <w:keepLines/>
        <w:spacing w:after="0"/>
        <w:rPr>
          <w:color w:val="000000"/>
          <w:sz w:val="16"/>
          <w:szCs w:val="16"/>
          <w:lang w:bidi="ru-RU"/>
        </w:rPr>
      </w:pP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xml:space="preserve">22. Основания для приостановления срока рассмотрения заявления (ходатайства) законодательством Российской Федерации </w:t>
      </w:r>
      <w:r w:rsidRPr="00D11331">
        <w:rPr>
          <w:color w:val="000000"/>
          <w:sz w:val="16"/>
          <w:szCs w:val="16"/>
          <w:lang w:bidi="ru-RU"/>
        </w:rPr>
        <w:lastRenderedPageBreak/>
        <w:t>не предусмотрены.</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23. Основания для отказа в установлении сервитута: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 планируемое на условиях сервитута использование земельного участка не допускается в соответствии с федеральными законами;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 xml:space="preserve">4) документы (сведения), представленные заявителем, противоречат документам (сведениям), полученным в рамках межведомственного взаимодействия. </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24. Основания для отказа в установлении публичного сервитута: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1) в ходатайстве об установлении публичного сервитута отсутствуют сведения, предусмотренные ст.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 2 - 3 ст. 39.41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2) не соблюдены условия установления публичного сервитута, предусмотренные ст. 23 и ст. 39.39 ЗК РФ;</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D11331" w:rsidRPr="00D11331" w:rsidRDefault="00D11331" w:rsidP="00D11331">
      <w:pPr>
        <w:pStyle w:val="1c"/>
        <w:tabs>
          <w:tab w:val="left" w:pos="1134"/>
          <w:tab w:val="left" w:pos="1355"/>
          <w:tab w:val="left" w:pos="1701"/>
        </w:tabs>
        <w:ind w:firstLine="709"/>
        <w:jc w:val="both"/>
        <w:rPr>
          <w:color w:val="000000"/>
          <w:sz w:val="16"/>
          <w:szCs w:val="16"/>
          <w:lang w:bidi="ru-RU"/>
        </w:rPr>
      </w:pPr>
      <w:r w:rsidRPr="00D11331">
        <w:rPr>
          <w:color w:val="000000"/>
          <w:sz w:val="16"/>
          <w:szCs w:val="16"/>
          <w:lang w:bidi="ru-RU"/>
        </w:rPr>
        <w:t>9) документы (сведения), представленные заявителем, противоречат документам (сведениям), полученным в рамках межведомственного взаимодействия;</w:t>
      </w:r>
    </w:p>
    <w:p w:rsidR="00D11331" w:rsidRPr="00D11331" w:rsidRDefault="00D11331" w:rsidP="00D11331">
      <w:pPr>
        <w:pStyle w:val="1c"/>
        <w:tabs>
          <w:tab w:val="left" w:pos="1134"/>
          <w:tab w:val="left" w:pos="1355"/>
          <w:tab w:val="left" w:pos="1701"/>
        </w:tabs>
        <w:ind w:firstLine="709"/>
        <w:jc w:val="both"/>
        <w:rPr>
          <w:color w:val="000000"/>
          <w:sz w:val="16"/>
          <w:szCs w:val="16"/>
        </w:rPr>
      </w:pPr>
      <w:r w:rsidRPr="00D11331">
        <w:rPr>
          <w:color w:val="000000"/>
          <w:sz w:val="16"/>
          <w:szCs w:val="16"/>
          <w:lang w:bidi="ru-RU"/>
        </w:rPr>
        <w:t xml:space="preserve">10) </w:t>
      </w:r>
      <w:r w:rsidRPr="00D11331">
        <w:rPr>
          <w:color w:val="000000"/>
          <w:sz w:val="16"/>
          <w:szCs w:val="16"/>
        </w:rPr>
        <w:t>заявл</w:t>
      </w:r>
      <w:r w:rsidRPr="00D11331">
        <w:rPr>
          <w:color w:val="000000"/>
          <w:spacing w:val="-1"/>
          <w:sz w:val="16"/>
          <w:szCs w:val="16"/>
        </w:rPr>
        <w:t>е</w:t>
      </w:r>
      <w:r w:rsidRPr="00D11331">
        <w:rPr>
          <w:color w:val="000000"/>
          <w:sz w:val="16"/>
          <w:szCs w:val="16"/>
        </w:rPr>
        <w:t>н</w:t>
      </w:r>
      <w:r w:rsidRPr="00D11331">
        <w:rPr>
          <w:color w:val="000000"/>
          <w:spacing w:val="1"/>
          <w:sz w:val="16"/>
          <w:szCs w:val="16"/>
        </w:rPr>
        <w:t>и</w:t>
      </w:r>
      <w:r w:rsidRPr="00D11331">
        <w:rPr>
          <w:color w:val="000000"/>
          <w:sz w:val="16"/>
          <w:szCs w:val="16"/>
        </w:rPr>
        <w:t>е</w:t>
      </w:r>
      <w:r w:rsidRPr="00D11331">
        <w:rPr>
          <w:color w:val="000000"/>
          <w:spacing w:val="95"/>
          <w:sz w:val="16"/>
          <w:szCs w:val="16"/>
        </w:rPr>
        <w:t xml:space="preserve"> </w:t>
      </w:r>
      <w:r w:rsidRPr="00D11331">
        <w:rPr>
          <w:color w:val="000000"/>
          <w:sz w:val="16"/>
          <w:szCs w:val="16"/>
        </w:rPr>
        <w:t>п</w:t>
      </w:r>
      <w:r w:rsidRPr="00D11331">
        <w:rPr>
          <w:color w:val="000000"/>
          <w:spacing w:val="-1"/>
          <w:sz w:val="16"/>
          <w:szCs w:val="16"/>
        </w:rPr>
        <w:t>о</w:t>
      </w:r>
      <w:r w:rsidRPr="00D11331">
        <w:rPr>
          <w:color w:val="000000"/>
          <w:spacing w:val="1"/>
          <w:sz w:val="16"/>
          <w:szCs w:val="16"/>
        </w:rPr>
        <w:t>д</w:t>
      </w:r>
      <w:r w:rsidRPr="00D11331">
        <w:rPr>
          <w:color w:val="000000"/>
          <w:sz w:val="16"/>
          <w:szCs w:val="16"/>
        </w:rPr>
        <w:t>ано</w:t>
      </w:r>
      <w:r w:rsidRPr="00D11331">
        <w:rPr>
          <w:color w:val="000000"/>
          <w:spacing w:val="99"/>
          <w:sz w:val="16"/>
          <w:szCs w:val="16"/>
        </w:rPr>
        <w:t xml:space="preserve"> </w:t>
      </w:r>
      <w:r w:rsidRPr="00D11331">
        <w:rPr>
          <w:color w:val="000000"/>
          <w:spacing w:val="1"/>
          <w:sz w:val="16"/>
          <w:szCs w:val="16"/>
        </w:rPr>
        <w:t>ор</w:t>
      </w:r>
      <w:r w:rsidRPr="00D11331">
        <w:rPr>
          <w:color w:val="000000"/>
          <w:sz w:val="16"/>
          <w:szCs w:val="16"/>
        </w:rPr>
        <w:t>ган</w:t>
      </w:r>
      <w:r w:rsidRPr="00D11331">
        <w:rPr>
          <w:color w:val="000000"/>
          <w:spacing w:val="95"/>
          <w:sz w:val="16"/>
          <w:szCs w:val="16"/>
        </w:rPr>
        <w:t xml:space="preserve"> </w:t>
      </w:r>
      <w:r w:rsidRPr="00D11331">
        <w:rPr>
          <w:color w:val="000000"/>
          <w:sz w:val="16"/>
          <w:szCs w:val="16"/>
        </w:rPr>
        <w:t>местного сам</w:t>
      </w:r>
      <w:r w:rsidRPr="00D11331">
        <w:rPr>
          <w:color w:val="000000"/>
          <w:spacing w:val="1"/>
          <w:sz w:val="16"/>
          <w:szCs w:val="16"/>
        </w:rPr>
        <w:t>о</w:t>
      </w:r>
      <w:r w:rsidRPr="00D11331">
        <w:rPr>
          <w:color w:val="000000"/>
          <w:spacing w:val="-1"/>
          <w:sz w:val="16"/>
          <w:szCs w:val="16"/>
        </w:rPr>
        <w:t>у</w:t>
      </w:r>
      <w:r w:rsidRPr="00D11331">
        <w:rPr>
          <w:color w:val="000000"/>
          <w:sz w:val="16"/>
          <w:szCs w:val="16"/>
        </w:rPr>
        <w:t>правления</w:t>
      </w:r>
      <w:r w:rsidRPr="00D11331">
        <w:rPr>
          <w:color w:val="000000"/>
          <w:spacing w:val="33"/>
          <w:sz w:val="16"/>
          <w:szCs w:val="16"/>
        </w:rPr>
        <w:t xml:space="preserve"> </w:t>
      </w:r>
      <w:r w:rsidRPr="00D11331">
        <w:rPr>
          <w:color w:val="000000"/>
          <w:sz w:val="16"/>
          <w:szCs w:val="16"/>
        </w:rPr>
        <w:t>и</w:t>
      </w:r>
      <w:r w:rsidRPr="00D11331">
        <w:rPr>
          <w:color w:val="000000"/>
          <w:spacing w:val="-2"/>
          <w:sz w:val="16"/>
          <w:szCs w:val="16"/>
        </w:rPr>
        <w:t>л</w:t>
      </w:r>
      <w:r w:rsidRPr="00D11331">
        <w:rPr>
          <w:color w:val="000000"/>
          <w:sz w:val="16"/>
          <w:szCs w:val="16"/>
        </w:rPr>
        <w:t>и</w:t>
      </w:r>
      <w:r w:rsidRPr="00D11331">
        <w:rPr>
          <w:color w:val="000000"/>
          <w:spacing w:val="34"/>
          <w:sz w:val="16"/>
          <w:szCs w:val="16"/>
        </w:rPr>
        <w:t xml:space="preserve"> </w:t>
      </w:r>
      <w:r w:rsidRPr="00D11331">
        <w:rPr>
          <w:color w:val="000000"/>
          <w:sz w:val="16"/>
          <w:szCs w:val="16"/>
        </w:rPr>
        <w:t>организацию,</w:t>
      </w:r>
      <w:r w:rsidRPr="00D11331">
        <w:rPr>
          <w:color w:val="000000"/>
          <w:spacing w:val="32"/>
          <w:sz w:val="16"/>
          <w:szCs w:val="16"/>
        </w:rPr>
        <w:t xml:space="preserve"> </w:t>
      </w:r>
      <w:r w:rsidRPr="00D11331">
        <w:rPr>
          <w:color w:val="000000"/>
          <w:sz w:val="16"/>
          <w:szCs w:val="16"/>
        </w:rPr>
        <w:t>в</w:t>
      </w:r>
      <w:r w:rsidRPr="00D11331">
        <w:rPr>
          <w:color w:val="000000"/>
          <w:spacing w:val="33"/>
          <w:sz w:val="16"/>
          <w:szCs w:val="16"/>
        </w:rPr>
        <w:t xml:space="preserve"> </w:t>
      </w:r>
      <w:r w:rsidRPr="00D11331">
        <w:rPr>
          <w:color w:val="000000"/>
          <w:sz w:val="16"/>
          <w:szCs w:val="16"/>
        </w:rPr>
        <w:t>пол</w:t>
      </w:r>
      <w:r w:rsidRPr="00D11331">
        <w:rPr>
          <w:color w:val="000000"/>
          <w:spacing w:val="-1"/>
          <w:sz w:val="16"/>
          <w:szCs w:val="16"/>
        </w:rPr>
        <w:t>н</w:t>
      </w:r>
      <w:r w:rsidRPr="00D11331">
        <w:rPr>
          <w:color w:val="000000"/>
          <w:sz w:val="16"/>
          <w:szCs w:val="16"/>
        </w:rPr>
        <w:t>омоч</w:t>
      </w:r>
      <w:r w:rsidRPr="00D11331">
        <w:rPr>
          <w:color w:val="000000"/>
          <w:spacing w:val="-1"/>
          <w:sz w:val="16"/>
          <w:szCs w:val="16"/>
        </w:rPr>
        <w:t>и</w:t>
      </w:r>
      <w:r w:rsidRPr="00D11331">
        <w:rPr>
          <w:color w:val="000000"/>
          <w:sz w:val="16"/>
          <w:szCs w:val="16"/>
        </w:rPr>
        <w:t>я</w:t>
      </w:r>
      <w:r w:rsidRPr="00D11331">
        <w:rPr>
          <w:color w:val="000000"/>
          <w:spacing w:val="33"/>
          <w:sz w:val="16"/>
          <w:szCs w:val="16"/>
        </w:rPr>
        <w:t xml:space="preserve"> </w:t>
      </w:r>
      <w:r w:rsidRPr="00D11331">
        <w:rPr>
          <w:color w:val="000000"/>
          <w:sz w:val="16"/>
          <w:szCs w:val="16"/>
        </w:rPr>
        <w:t>к</w:t>
      </w:r>
      <w:r w:rsidRPr="00D11331">
        <w:rPr>
          <w:color w:val="000000"/>
          <w:spacing w:val="1"/>
          <w:sz w:val="16"/>
          <w:szCs w:val="16"/>
        </w:rPr>
        <w:t>о</w:t>
      </w:r>
      <w:r w:rsidRPr="00D11331">
        <w:rPr>
          <w:color w:val="000000"/>
          <w:sz w:val="16"/>
          <w:szCs w:val="16"/>
        </w:rPr>
        <w:t>торых</w:t>
      </w:r>
      <w:r w:rsidRPr="00D11331">
        <w:rPr>
          <w:color w:val="000000"/>
          <w:spacing w:val="32"/>
          <w:sz w:val="16"/>
          <w:szCs w:val="16"/>
        </w:rPr>
        <w:t xml:space="preserve"> </w:t>
      </w:r>
      <w:r w:rsidRPr="00D11331">
        <w:rPr>
          <w:color w:val="000000"/>
          <w:sz w:val="16"/>
          <w:szCs w:val="16"/>
        </w:rPr>
        <w:t>не</w:t>
      </w:r>
      <w:r w:rsidRPr="00D11331">
        <w:rPr>
          <w:color w:val="000000"/>
          <w:spacing w:val="33"/>
          <w:sz w:val="16"/>
          <w:szCs w:val="16"/>
        </w:rPr>
        <w:t xml:space="preserve"> </w:t>
      </w:r>
      <w:r w:rsidRPr="00D11331">
        <w:rPr>
          <w:color w:val="000000"/>
          <w:sz w:val="16"/>
          <w:szCs w:val="16"/>
        </w:rPr>
        <w:t>входит</w:t>
      </w:r>
      <w:r w:rsidRPr="00D11331">
        <w:rPr>
          <w:color w:val="000000"/>
          <w:spacing w:val="33"/>
          <w:sz w:val="16"/>
          <w:szCs w:val="16"/>
        </w:rPr>
        <w:t xml:space="preserve"> </w:t>
      </w:r>
      <w:r w:rsidRPr="00D11331">
        <w:rPr>
          <w:color w:val="000000"/>
          <w:sz w:val="16"/>
          <w:szCs w:val="16"/>
        </w:rPr>
        <w:t>предос</w:t>
      </w:r>
      <w:r w:rsidRPr="00D11331">
        <w:rPr>
          <w:color w:val="000000"/>
          <w:spacing w:val="-1"/>
          <w:sz w:val="16"/>
          <w:szCs w:val="16"/>
        </w:rPr>
        <w:t>т</w:t>
      </w:r>
      <w:r w:rsidRPr="00D11331">
        <w:rPr>
          <w:color w:val="000000"/>
          <w:sz w:val="16"/>
          <w:szCs w:val="16"/>
        </w:rPr>
        <w:t>ав</w:t>
      </w:r>
      <w:r w:rsidRPr="00D11331">
        <w:rPr>
          <w:color w:val="000000"/>
          <w:spacing w:val="-1"/>
          <w:sz w:val="16"/>
          <w:szCs w:val="16"/>
        </w:rPr>
        <w:t>л</w:t>
      </w:r>
      <w:r w:rsidRPr="00D11331">
        <w:rPr>
          <w:color w:val="000000"/>
          <w:sz w:val="16"/>
          <w:szCs w:val="16"/>
        </w:rPr>
        <w:t>е</w:t>
      </w:r>
      <w:r w:rsidRPr="00D11331">
        <w:rPr>
          <w:color w:val="000000"/>
          <w:spacing w:val="1"/>
          <w:sz w:val="16"/>
          <w:szCs w:val="16"/>
        </w:rPr>
        <w:t>н</w:t>
      </w:r>
      <w:r w:rsidRPr="00D11331">
        <w:rPr>
          <w:color w:val="000000"/>
          <w:sz w:val="16"/>
          <w:szCs w:val="16"/>
        </w:rPr>
        <w:t xml:space="preserve">ие </w:t>
      </w:r>
      <w:r w:rsidRPr="00D11331">
        <w:rPr>
          <w:color w:val="000000"/>
          <w:spacing w:val="-3"/>
          <w:sz w:val="16"/>
          <w:szCs w:val="16"/>
        </w:rPr>
        <w:t>у</w:t>
      </w:r>
      <w:r w:rsidRPr="00D11331">
        <w:rPr>
          <w:color w:val="000000"/>
          <w:sz w:val="16"/>
          <w:szCs w:val="16"/>
        </w:rPr>
        <w:t>с</w:t>
      </w:r>
      <w:r w:rsidRPr="00D11331">
        <w:rPr>
          <w:color w:val="000000"/>
          <w:spacing w:val="1"/>
          <w:sz w:val="16"/>
          <w:szCs w:val="16"/>
        </w:rPr>
        <w:t>л</w:t>
      </w:r>
      <w:r w:rsidRPr="00D11331">
        <w:rPr>
          <w:color w:val="000000"/>
          <w:sz w:val="16"/>
          <w:szCs w:val="16"/>
        </w:rPr>
        <w:t>уг</w:t>
      </w:r>
      <w:r w:rsidRPr="00D11331">
        <w:rPr>
          <w:color w:val="000000"/>
          <w:spacing w:val="1"/>
          <w:sz w:val="16"/>
          <w:szCs w:val="16"/>
        </w:rPr>
        <w:t>и</w:t>
      </w:r>
      <w:r w:rsidRPr="00D11331">
        <w:rPr>
          <w:color w:val="000000"/>
          <w:sz w:val="16"/>
          <w:szCs w:val="16"/>
        </w:rPr>
        <w:t>.</w:t>
      </w:r>
    </w:p>
    <w:p w:rsidR="00D11331" w:rsidRPr="00D11331" w:rsidRDefault="00D11331" w:rsidP="00D11331">
      <w:pPr>
        <w:pStyle w:val="1c"/>
        <w:tabs>
          <w:tab w:val="left" w:pos="1134"/>
          <w:tab w:val="left" w:pos="1355"/>
          <w:tab w:val="left" w:pos="1701"/>
        </w:tabs>
        <w:jc w:val="both"/>
        <w:rPr>
          <w:color w:val="000000"/>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Размер платы, взимаемой с заявителя при предоставлении муниципальной услуги, и способы ее взимания</w:t>
      </w:r>
    </w:p>
    <w:p w:rsidR="00D11331" w:rsidRPr="00D11331" w:rsidRDefault="00D11331" w:rsidP="00D11331">
      <w:pPr>
        <w:pStyle w:val="1c"/>
        <w:ind w:firstLine="0"/>
        <w:jc w:val="center"/>
        <w:rPr>
          <w:sz w:val="16"/>
          <w:szCs w:val="16"/>
        </w:rPr>
      </w:pPr>
    </w:p>
    <w:p w:rsidR="00D11331" w:rsidRPr="00D11331" w:rsidRDefault="00D11331" w:rsidP="00D11331">
      <w:pPr>
        <w:pStyle w:val="1c"/>
        <w:ind w:firstLine="709"/>
        <w:jc w:val="both"/>
        <w:rPr>
          <w:color w:val="000000"/>
          <w:sz w:val="16"/>
          <w:szCs w:val="16"/>
          <w:lang w:bidi="ru-RU"/>
        </w:rPr>
      </w:pPr>
      <w:r w:rsidRPr="00D11331">
        <w:rPr>
          <w:sz w:val="16"/>
          <w:szCs w:val="16"/>
        </w:rPr>
        <w:t xml:space="preserve">25. </w:t>
      </w:r>
      <w:r w:rsidRPr="00D11331">
        <w:rPr>
          <w:color w:val="000000"/>
          <w:sz w:val="16"/>
          <w:szCs w:val="16"/>
          <w:lang w:bidi="ru-RU"/>
        </w:rPr>
        <w:t>Муниципальная услуга предоставляется без взимания государственной пошлины или иной платы.</w:t>
      </w:r>
    </w:p>
    <w:p w:rsidR="00D11331" w:rsidRPr="00D11331" w:rsidRDefault="00D11331" w:rsidP="00D11331">
      <w:pPr>
        <w:pStyle w:val="1c"/>
        <w:ind w:firstLine="709"/>
        <w:jc w:val="both"/>
        <w:rPr>
          <w:color w:val="000000"/>
          <w:sz w:val="16"/>
          <w:szCs w:val="16"/>
          <w:lang w:bidi="ru-RU"/>
        </w:rPr>
      </w:pPr>
    </w:p>
    <w:p w:rsidR="00D11331" w:rsidRPr="00D11331" w:rsidRDefault="00D11331" w:rsidP="00D11331">
      <w:pPr>
        <w:ind w:firstLine="709"/>
        <w:jc w:val="center"/>
        <w:rPr>
          <w:rFonts w:ascii="Times New Roman" w:hAnsi="Times New Roman"/>
          <w:b/>
          <w:sz w:val="16"/>
          <w:szCs w:val="16"/>
        </w:rPr>
      </w:pPr>
      <w:r w:rsidRPr="00D11331">
        <w:rPr>
          <w:rFonts w:ascii="Times New Roman" w:hAnsi="Times New Roman"/>
          <w:b/>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11331" w:rsidRPr="00D11331" w:rsidRDefault="00D11331" w:rsidP="00D11331">
      <w:pPr>
        <w:ind w:firstLine="709"/>
        <w:jc w:val="center"/>
        <w:rPr>
          <w:rFonts w:ascii="Times New Roman" w:hAnsi="Times New Roman"/>
          <w:b/>
          <w:sz w:val="16"/>
          <w:szCs w:val="16"/>
        </w:rPr>
      </w:pP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26. Максимальный срок ожидания в очереди при подаче заявления (ходатайства)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D11331" w:rsidRPr="00D11331" w:rsidRDefault="00D11331" w:rsidP="00D11331">
      <w:pPr>
        <w:ind w:firstLine="709"/>
        <w:jc w:val="both"/>
        <w:rPr>
          <w:rFonts w:ascii="Times New Roman" w:hAnsi="Times New Roman"/>
          <w:sz w:val="16"/>
          <w:szCs w:val="16"/>
        </w:rPr>
      </w:pPr>
    </w:p>
    <w:p w:rsidR="00D11331" w:rsidRPr="00D11331" w:rsidRDefault="00D11331" w:rsidP="00D11331">
      <w:pPr>
        <w:pStyle w:val="2d"/>
        <w:spacing w:after="0"/>
        <w:rPr>
          <w:color w:val="000000"/>
          <w:sz w:val="16"/>
          <w:szCs w:val="16"/>
          <w:lang w:bidi="ru-RU"/>
        </w:rPr>
      </w:pPr>
      <w:bookmarkStart w:id="17" w:name="bookmark154"/>
      <w:bookmarkStart w:id="18" w:name="bookmark155"/>
      <w:r w:rsidRPr="00D11331">
        <w:rPr>
          <w:color w:val="000000"/>
          <w:sz w:val="16"/>
          <w:szCs w:val="16"/>
          <w:lang w:bidi="ru-RU"/>
        </w:rPr>
        <w:t>Срок регистрации запроса заявителя о предоставлении муниципальной услуги</w:t>
      </w:r>
      <w:bookmarkEnd w:id="17"/>
      <w:bookmarkEnd w:id="18"/>
    </w:p>
    <w:p w:rsidR="00D11331" w:rsidRPr="00D11331" w:rsidRDefault="00D11331" w:rsidP="00D11331">
      <w:pPr>
        <w:pStyle w:val="2d"/>
        <w:spacing w:after="0"/>
        <w:rPr>
          <w:sz w:val="16"/>
          <w:szCs w:val="16"/>
        </w:rPr>
      </w:pPr>
    </w:p>
    <w:p w:rsidR="00D11331" w:rsidRPr="00D11331" w:rsidRDefault="00D11331" w:rsidP="00D11331">
      <w:pPr>
        <w:pStyle w:val="1c"/>
        <w:tabs>
          <w:tab w:val="left" w:pos="1134"/>
          <w:tab w:val="left" w:pos="1355"/>
          <w:tab w:val="left" w:pos="1692"/>
        </w:tabs>
        <w:ind w:firstLine="709"/>
        <w:jc w:val="both"/>
        <w:rPr>
          <w:color w:val="000000"/>
          <w:sz w:val="16"/>
          <w:szCs w:val="16"/>
          <w:lang w:bidi="ru-RU"/>
        </w:rPr>
      </w:pPr>
      <w:r w:rsidRPr="00D11331">
        <w:rPr>
          <w:color w:val="000000"/>
          <w:sz w:val="16"/>
          <w:szCs w:val="16"/>
          <w:lang w:bidi="ru-RU"/>
        </w:rPr>
        <w:t>27. Срок регистрации заявления (ходатайства) о предоставлении муниципальной услуги подлежат регистрации в органе местного самоуправления в течение 1 рабочего дня со дня получения заявления (ходатайства) и документов, необходимых для предоставления муниципальной услуги.</w:t>
      </w:r>
    </w:p>
    <w:p w:rsidR="00D11331" w:rsidRPr="00D11331" w:rsidRDefault="00D11331" w:rsidP="00D11331">
      <w:pPr>
        <w:pStyle w:val="1c"/>
        <w:tabs>
          <w:tab w:val="left" w:pos="1134"/>
          <w:tab w:val="left" w:pos="1355"/>
          <w:tab w:val="left" w:pos="1692"/>
        </w:tabs>
        <w:ind w:firstLine="709"/>
        <w:jc w:val="both"/>
        <w:rPr>
          <w:color w:val="000000"/>
          <w:sz w:val="16"/>
          <w:szCs w:val="16"/>
          <w:lang w:bidi="ru-RU"/>
        </w:rPr>
      </w:pPr>
      <w:r w:rsidRPr="00D11331">
        <w:rPr>
          <w:color w:val="000000"/>
          <w:sz w:val="16"/>
          <w:szCs w:val="16"/>
          <w:lang w:bidi="ru-RU"/>
        </w:rPr>
        <w:t>28. Администрация муниципального образования Саракташский поссовет Саракташского района Оренбургской области обеспечивает прием документов, необходимых для предоставления муниципальной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D11331" w:rsidRPr="00D11331" w:rsidRDefault="00D11331" w:rsidP="00D11331">
      <w:pPr>
        <w:pStyle w:val="1c"/>
        <w:tabs>
          <w:tab w:val="left" w:pos="1134"/>
          <w:tab w:val="left" w:pos="1355"/>
          <w:tab w:val="left" w:pos="1692"/>
        </w:tabs>
        <w:ind w:firstLine="0"/>
        <w:jc w:val="both"/>
        <w:rPr>
          <w:color w:val="000000"/>
          <w:sz w:val="16"/>
          <w:szCs w:val="16"/>
          <w:lang w:bidi="ru-RU"/>
        </w:rPr>
      </w:pPr>
    </w:p>
    <w:p w:rsidR="00D11331" w:rsidRPr="00D11331" w:rsidRDefault="00D11331" w:rsidP="00D11331">
      <w:pPr>
        <w:pStyle w:val="2d"/>
        <w:keepNext/>
        <w:keepLines/>
        <w:spacing w:after="0"/>
        <w:rPr>
          <w:color w:val="000000"/>
          <w:sz w:val="16"/>
          <w:szCs w:val="16"/>
          <w:lang w:bidi="ru-RU"/>
        </w:rPr>
      </w:pPr>
      <w:bookmarkStart w:id="19" w:name="bookmark156"/>
      <w:bookmarkStart w:id="20" w:name="bookmark157"/>
      <w:r w:rsidRPr="00D11331">
        <w:rPr>
          <w:color w:val="000000"/>
          <w:sz w:val="16"/>
          <w:szCs w:val="16"/>
          <w:lang w:bidi="ru-RU"/>
        </w:rPr>
        <w:t>Требования к помещениям, в которых предоставляется муниципальная услуга</w:t>
      </w:r>
      <w:bookmarkEnd w:id="19"/>
      <w:bookmarkEnd w:id="20"/>
    </w:p>
    <w:p w:rsidR="00D11331" w:rsidRPr="00D11331" w:rsidRDefault="00D11331" w:rsidP="00D11331">
      <w:pPr>
        <w:pStyle w:val="2d"/>
        <w:keepNext/>
        <w:keepLines/>
        <w:spacing w:after="0"/>
        <w:rPr>
          <w:sz w:val="16"/>
          <w:szCs w:val="16"/>
        </w:rPr>
      </w:pP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lang w:bidi="ru-RU"/>
        </w:rPr>
        <w:t>29. Административные здания, в которых предоставляется муниципальная услуга, должны обеспечивать удобные и комфортные условия для заявителей.</w:t>
      </w:r>
    </w:p>
    <w:p w:rsidR="00D11331" w:rsidRPr="00D11331" w:rsidRDefault="00D11331" w:rsidP="00D11331">
      <w:pPr>
        <w:pStyle w:val="1c"/>
        <w:tabs>
          <w:tab w:val="left" w:pos="1443"/>
        </w:tabs>
        <w:ind w:firstLine="709"/>
        <w:jc w:val="both"/>
        <w:rPr>
          <w:sz w:val="16"/>
          <w:szCs w:val="16"/>
        </w:rPr>
      </w:pPr>
      <w:r w:rsidRPr="00D11331">
        <w:rPr>
          <w:color w:val="000000"/>
          <w:sz w:val="16"/>
          <w:szCs w:val="16"/>
          <w:lang w:bidi="ru-RU"/>
        </w:rPr>
        <w:t>Местоположение административных зданий, в которых осуществляется прием заявлений (ходатайств)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1331" w:rsidRPr="00D11331" w:rsidRDefault="00D11331" w:rsidP="00D11331">
      <w:pPr>
        <w:pStyle w:val="1c"/>
        <w:ind w:firstLine="720"/>
        <w:jc w:val="both"/>
        <w:rPr>
          <w:sz w:val="16"/>
          <w:szCs w:val="16"/>
        </w:rPr>
      </w:pPr>
      <w:r w:rsidRPr="00D11331">
        <w:rPr>
          <w:color w:val="000000"/>
          <w:sz w:val="16"/>
          <w:szCs w:val="16"/>
          <w:lang w:bidi="ru-RU"/>
        </w:rPr>
        <w:t xml:space="preserve">В случае, если имеется возможность организации стоянки (парковки) возле здания (строения), в котором размещено </w:t>
      </w:r>
      <w:r w:rsidRPr="00D11331">
        <w:rPr>
          <w:color w:val="000000"/>
          <w:sz w:val="16"/>
          <w:szCs w:val="16"/>
          <w:lang w:bidi="ru-RU"/>
        </w:rPr>
        <w:lastRenderedPageBreak/>
        <w:t>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1331" w:rsidRPr="00D11331" w:rsidRDefault="00D11331" w:rsidP="00D11331">
      <w:pPr>
        <w:pStyle w:val="1c"/>
        <w:ind w:firstLine="720"/>
        <w:jc w:val="both"/>
        <w:rPr>
          <w:sz w:val="16"/>
          <w:szCs w:val="16"/>
        </w:rPr>
      </w:pPr>
      <w:r w:rsidRPr="00D11331">
        <w:rPr>
          <w:color w:val="000000"/>
          <w:sz w:val="16"/>
          <w:szCs w:val="16"/>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11331">
        <w:rPr>
          <w:color w:val="000000"/>
          <w:sz w:val="16"/>
          <w:szCs w:val="16"/>
          <w:lang w:val="en-US" w:bidi="en-US"/>
        </w:rPr>
        <w:t>I</w:t>
      </w:r>
      <w:r w:rsidRPr="00D11331">
        <w:rPr>
          <w:color w:val="000000"/>
          <w:sz w:val="16"/>
          <w:szCs w:val="16"/>
          <w:lang w:bidi="en-US"/>
        </w:rPr>
        <w:t xml:space="preserve">, </w:t>
      </w:r>
      <w:r w:rsidRPr="00D11331">
        <w:rPr>
          <w:color w:val="000000"/>
          <w:sz w:val="16"/>
          <w:szCs w:val="16"/>
          <w:lang w:val="en-US" w:bidi="en-US"/>
        </w:rPr>
        <w:t>II</w:t>
      </w:r>
      <w:r w:rsidRPr="00D11331">
        <w:rPr>
          <w:color w:val="000000"/>
          <w:sz w:val="16"/>
          <w:szCs w:val="16"/>
          <w:lang w:bidi="en-US"/>
        </w:rPr>
        <w:t xml:space="preserve"> </w:t>
      </w:r>
      <w:r w:rsidRPr="00D11331">
        <w:rPr>
          <w:color w:val="000000"/>
          <w:sz w:val="16"/>
          <w:szCs w:val="16"/>
          <w:lang w:bidi="ru-RU"/>
        </w:rPr>
        <w:t xml:space="preserve">групп, а также инвалидами </w:t>
      </w:r>
      <w:r w:rsidRPr="00D11331">
        <w:rPr>
          <w:color w:val="000000"/>
          <w:sz w:val="16"/>
          <w:szCs w:val="16"/>
          <w:lang w:val="en-US" w:bidi="en-US"/>
        </w:rPr>
        <w:t>III</w:t>
      </w:r>
      <w:r w:rsidRPr="00D11331">
        <w:rPr>
          <w:color w:val="000000"/>
          <w:sz w:val="16"/>
          <w:szCs w:val="16"/>
          <w:lang w:bidi="en-US"/>
        </w:rPr>
        <w:t xml:space="preserve"> </w:t>
      </w:r>
      <w:r w:rsidRPr="00D11331">
        <w:rPr>
          <w:color w:val="000000"/>
          <w:sz w:val="16"/>
          <w:szCs w:val="16"/>
          <w:lang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1331" w:rsidRPr="00D11331" w:rsidRDefault="00D11331" w:rsidP="00D11331">
      <w:pPr>
        <w:pStyle w:val="1c"/>
        <w:ind w:firstLine="720"/>
        <w:jc w:val="both"/>
        <w:rPr>
          <w:sz w:val="16"/>
          <w:szCs w:val="16"/>
        </w:rPr>
      </w:pPr>
      <w:r w:rsidRPr="00D11331">
        <w:rPr>
          <w:color w:val="000000"/>
          <w:sz w:val="16"/>
          <w:szCs w:val="16"/>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331" w:rsidRPr="00D11331" w:rsidRDefault="00D11331" w:rsidP="00D11331">
      <w:pPr>
        <w:pStyle w:val="1c"/>
        <w:ind w:firstLine="720"/>
        <w:jc w:val="both"/>
        <w:rPr>
          <w:sz w:val="16"/>
          <w:szCs w:val="16"/>
        </w:rPr>
      </w:pPr>
      <w:r w:rsidRPr="00D11331">
        <w:rPr>
          <w:color w:val="000000"/>
          <w:sz w:val="16"/>
          <w:szCs w:val="16"/>
          <w:lang w:bidi="ru-RU"/>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D11331" w:rsidRPr="00D11331" w:rsidRDefault="00D11331" w:rsidP="00D11331">
      <w:pPr>
        <w:pStyle w:val="1c"/>
        <w:ind w:firstLine="720"/>
        <w:jc w:val="both"/>
        <w:rPr>
          <w:sz w:val="16"/>
          <w:szCs w:val="16"/>
        </w:rPr>
      </w:pPr>
      <w:r w:rsidRPr="00D11331">
        <w:rPr>
          <w:color w:val="000000"/>
          <w:sz w:val="16"/>
          <w:szCs w:val="16"/>
          <w:lang w:bidi="ru-RU"/>
        </w:rPr>
        <w:t>наименование;</w:t>
      </w:r>
    </w:p>
    <w:p w:rsidR="00D11331" w:rsidRPr="00D11331" w:rsidRDefault="00D11331" w:rsidP="00D11331">
      <w:pPr>
        <w:pStyle w:val="1c"/>
        <w:ind w:firstLine="720"/>
        <w:jc w:val="both"/>
        <w:rPr>
          <w:sz w:val="16"/>
          <w:szCs w:val="16"/>
        </w:rPr>
      </w:pPr>
      <w:r w:rsidRPr="00D11331">
        <w:rPr>
          <w:color w:val="000000"/>
          <w:sz w:val="16"/>
          <w:szCs w:val="16"/>
          <w:lang w:bidi="ru-RU"/>
        </w:rPr>
        <w:t>местонахождение и юридический адрес;</w:t>
      </w:r>
    </w:p>
    <w:p w:rsidR="00D11331" w:rsidRPr="00D11331" w:rsidRDefault="00D11331" w:rsidP="00D11331">
      <w:pPr>
        <w:pStyle w:val="1c"/>
        <w:ind w:firstLine="720"/>
        <w:jc w:val="both"/>
        <w:rPr>
          <w:sz w:val="16"/>
          <w:szCs w:val="16"/>
        </w:rPr>
      </w:pPr>
      <w:r w:rsidRPr="00D11331">
        <w:rPr>
          <w:color w:val="000000"/>
          <w:sz w:val="16"/>
          <w:szCs w:val="16"/>
          <w:lang w:bidi="ru-RU"/>
        </w:rPr>
        <w:t>режим работы;</w:t>
      </w:r>
    </w:p>
    <w:p w:rsidR="00D11331" w:rsidRPr="00D11331" w:rsidRDefault="00D11331" w:rsidP="00D11331">
      <w:pPr>
        <w:pStyle w:val="1c"/>
        <w:ind w:firstLine="720"/>
        <w:jc w:val="both"/>
        <w:rPr>
          <w:sz w:val="16"/>
          <w:szCs w:val="16"/>
        </w:rPr>
      </w:pPr>
      <w:r w:rsidRPr="00D11331">
        <w:rPr>
          <w:color w:val="000000"/>
          <w:sz w:val="16"/>
          <w:szCs w:val="16"/>
          <w:lang w:bidi="ru-RU"/>
        </w:rPr>
        <w:t>график приема;</w:t>
      </w:r>
    </w:p>
    <w:p w:rsidR="00D11331" w:rsidRPr="00D11331" w:rsidRDefault="00D11331" w:rsidP="00D11331">
      <w:pPr>
        <w:pStyle w:val="1c"/>
        <w:ind w:firstLine="720"/>
        <w:jc w:val="both"/>
        <w:rPr>
          <w:sz w:val="16"/>
          <w:szCs w:val="16"/>
        </w:rPr>
      </w:pPr>
      <w:r w:rsidRPr="00D11331">
        <w:rPr>
          <w:color w:val="000000"/>
          <w:sz w:val="16"/>
          <w:szCs w:val="16"/>
          <w:lang w:bidi="ru-RU"/>
        </w:rPr>
        <w:t>номера телефонов для справок.</w:t>
      </w:r>
    </w:p>
    <w:p w:rsidR="00D11331" w:rsidRPr="00D11331" w:rsidRDefault="00D11331" w:rsidP="00D11331">
      <w:pPr>
        <w:pStyle w:val="1c"/>
        <w:ind w:firstLine="720"/>
        <w:jc w:val="both"/>
        <w:rPr>
          <w:sz w:val="16"/>
          <w:szCs w:val="16"/>
        </w:rPr>
      </w:pPr>
      <w:r w:rsidRPr="00D11331">
        <w:rPr>
          <w:color w:val="000000"/>
          <w:sz w:val="16"/>
          <w:szCs w:val="16"/>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11331" w:rsidRPr="00D11331" w:rsidRDefault="00D11331" w:rsidP="00D11331">
      <w:pPr>
        <w:pStyle w:val="1c"/>
        <w:ind w:firstLine="720"/>
        <w:jc w:val="both"/>
        <w:rPr>
          <w:sz w:val="16"/>
          <w:szCs w:val="16"/>
        </w:rPr>
      </w:pPr>
      <w:r w:rsidRPr="00D11331">
        <w:rPr>
          <w:color w:val="000000"/>
          <w:sz w:val="16"/>
          <w:szCs w:val="16"/>
          <w:lang w:bidi="ru-RU"/>
        </w:rPr>
        <w:t>Помещения, в которых предоставляется муниципальная услуга, оснащаются:</w:t>
      </w:r>
    </w:p>
    <w:p w:rsidR="00D11331" w:rsidRPr="00D11331" w:rsidRDefault="00D11331" w:rsidP="00D11331">
      <w:pPr>
        <w:pStyle w:val="1c"/>
        <w:ind w:firstLine="720"/>
        <w:jc w:val="both"/>
        <w:rPr>
          <w:sz w:val="16"/>
          <w:szCs w:val="16"/>
        </w:rPr>
      </w:pPr>
      <w:r w:rsidRPr="00D11331">
        <w:rPr>
          <w:color w:val="000000"/>
          <w:sz w:val="16"/>
          <w:szCs w:val="16"/>
          <w:lang w:bidi="ru-RU"/>
        </w:rPr>
        <w:t>противопожарной системой и средствами пожаротушения;</w:t>
      </w:r>
    </w:p>
    <w:p w:rsidR="00D11331" w:rsidRPr="00D11331" w:rsidRDefault="00D11331" w:rsidP="00D11331">
      <w:pPr>
        <w:pStyle w:val="1c"/>
        <w:ind w:firstLine="0"/>
        <w:jc w:val="both"/>
        <w:rPr>
          <w:color w:val="000000"/>
          <w:sz w:val="16"/>
          <w:szCs w:val="16"/>
          <w:lang w:bidi="ru-RU"/>
        </w:rPr>
      </w:pPr>
      <w:r w:rsidRPr="00D11331">
        <w:rPr>
          <w:color w:val="000000"/>
          <w:sz w:val="16"/>
          <w:szCs w:val="16"/>
          <w:lang w:bidi="ru-RU"/>
        </w:rPr>
        <w:t xml:space="preserve">системой оповещения о возникновении чрезвычайной ситуации; </w:t>
      </w:r>
    </w:p>
    <w:p w:rsidR="00D11331" w:rsidRPr="00D11331" w:rsidRDefault="00D11331" w:rsidP="00D11331">
      <w:pPr>
        <w:pStyle w:val="1c"/>
        <w:ind w:firstLine="0"/>
        <w:jc w:val="both"/>
        <w:rPr>
          <w:sz w:val="16"/>
          <w:szCs w:val="16"/>
        </w:rPr>
      </w:pPr>
      <w:r w:rsidRPr="00D11331">
        <w:rPr>
          <w:color w:val="000000"/>
          <w:sz w:val="16"/>
          <w:szCs w:val="16"/>
          <w:lang w:bidi="ru-RU"/>
        </w:rPr>
        <w:t>средствами оказания первой медицинской помощи;</w:t>
      </w:r>
    </w:p>
    <w:p w:rsidR="00D11331" w:rsidRPr="00D11331" w:rsidRDefault="00D11331" w:rsidP="00D11331">
      <w:pPr>
        <w:pStyle w:val="1c"/>
        <w:ind w:firstLine="0"/>
        <w:jc w:val="both"/>
        <w:rPr>
          <w:sz w:val="16"/>
          <w:szCs w:val="16"/>
        </w:rPr>
      </w:pPr>
      <w:r w:rsidRPr="00D11331">
        <w:rPr>
          <w:color w:val="000000"/>
          <w:sz w:val="16"/>
          <w:szCs w:val="16"/>
          <w:lang w:bidi="ru-RU"/>
        </w:rPr>
        <w:t>туалетными комнатами для посетителей.</w:t>
      </w:r>
    </w:p>
    <w:p w:rsidR="00D11331" w:rsidRPr="00D11331" w:rsidRDefault="00D11331" w:rsidP="00D11331">
      <w:pPr>
        <w:pStyle w:val="1c"/>
        <w:ind w:firstLine="720"/>
        <w:jc w:val="both"/>
        <w:rPr>
          <w:sz w:val="16"/>
          <w:szCs w:val="16"/>
        </w:rPr>
      </w:pPr>
      <w:r w:rsidRPr="00D11331">
        <w:rPr>
          <w:color w:val="000000"/>
          <w:sz w:val="16"/>
          <w:szCs w:val="16"/>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1331" w:rsidRPr="00D11331" w:rsidRDefault="00D11331" w:rsidP="00D11331">
      <w:pPr>
        <w:pStyle w:val="1c"/>
        <w:ind w:firstLine="720"/>
        <w:jc w:val="both"/>
        <w:rPr>
          <w:sz w:val="16"/>
          <w:szCs w:val="16"/>
        </w:rPr>
      </w:pPr>
      <w:r w:rsidRPr="00D11331">
        <w:rPr>
          <w:color w:val="000000"/>
          <w:sz w:val="16"/>
          <w:szCs w:val="16"/>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331" w:rsidRPr="00D11331" w:rsidRDefault="00D11331" w:rsidP="00D11331">
      <w:pPr>
        <w:pStyle w:val="1c"/>
        <w:ind w:firstLine="720"/>
        <w:jc w:val="both"/>
        <w:rPr>
          <w:sz w:val="16"/>
          <w:szCs w:val="16"/>
        </w:rPr>
      </w:pPr>
      <w:r w:rsidRPr="00D11331">
        <w:rPr>
          <w:color w:val="000000"/>
          <w:sz w:val="16"/>
          <w:szCs w:val="16"/>
          <w:lang w:bidi="ru-RU"/>
        </w:rPr>
        <w:t>Места для заполнения заявлений оборудуются стульями, столами (стойками), бланками заявлений, письменными принадлежностями.</w:t>
      </w:r>
    </w:p>
    <w:p w:rsidR="00D11331" w:rsidRPr="00D11331" w:rsidRDefault="00D11331" w:rsidP="00D11331">
      <w:pPr>
        <w:pStyle w:val="1c"/>
        <w:ind w:firstLine="720"/>
        <w:jc w:val="both"/>
        <w:rPr>
          <w:sz w:val="16"/>
          <w:szCs w:val="16"/>
        </w:rPr>
      </w:pPr>
      <w:r w:rsidRPr="00D11331">
        <w:rPr>
          <w:color w:val="000000"/>
          <w:sz w:val="16"/>
          <w:szCs w:val="16"/>
          <w:lang w:bidi="ru-RU"/>
        </w:rPr>
        <w:t>Места приема заявителей оборудуются информационными табличками (вывесками) с указанием:</w:t>
      </w:r>
    </w:p>
    <w:p w:rsidR="00D11331" w:rsidRPr="00D11331" w:rsidRDefault="00D11331" w:rsidP="00D11331">
      <w:pPr>
        <w:pStyle w:val="1c"/>
        <w:ind w:firstLine="720"/>
        <w:jc w:val="both"/>
        <w:rPr>
          <w:sz w:val="16"/>
          <w:szCs w:val="16"/>
        </w:rPr>
      </w:pPr>
      <w:r w:rsidRPr="00D11331">
        <w:rPr>
          <w:color w:val="000000"/>
          <w:sz w:val="16"/>
          <w:szCs w:val="16"/>
          <w:lang w:bidi="ru-RU"/>
        </w:rPr>
        <w:t>номера кабинета и наименования отдела;</w:t>
      </w:r>
    </w:p>
    <w:p w:rsidR="00D11331" w:rsidRPr="00D11331" w:rsidRDefault="00D11331" w:rsidP="00D11331">
      <w:pPr>
        <w:pStyle w:val="1c"/>
        <w:ind w:firstLine="720"/>
        <w:jc w:val="both"/>
        <w:rPr>
          <w:sz w:val="16"/>
          <w:szCs w:val="16"/>
        </w:rPr>
      </w:pPr>
      <w:r w:rsidRPr="00D11331">
        <w:rPr>
          <w:color w:val="000000"/>
          <w:sz w:val="16"/>
          <w:szCs w:val="16"/>
          <w:lang w:bidi="ru-RU"/>
        </w:rPr>
        <w:t>фамилии, имени и отчества (последнее - при наличии), должности ответственного лица за прием документов;</w:t>
      </w:r>
    </w:p>
    <w:p w:rsidR="00D11331" w:rsidRPr="00D11331" w:rsidRDefault="00D11331" w:rsidP="00D11331">
      <w:pPr>
        <w:pStyle w:val="1c"/>
        <w:ind w:firstLine="720"/>
        <w:jc w:val="both"/>
        <w:rPr>
          <w:sz w:val="16"/>
          <w:szCs w:val="16"/>
        </w:rPr>
      </w:pPr>
      <w:r w:rsidRPr="00D11331">
        <w:rPr>
          <w:color w:val="000000"/>
          <w:sz w:val="16"/>
          <w:szCs w:val="16"/>
          <w:lang w:bidi="ru-RU"/>
        </w:rPr>
        <w:t>графика приема заявителей.</w:t>
      </w:r>
    </w:p>
    <w:p w:rsidR="00D11331" w:rsidRPr="00D11331" w:rsidRDefault="00D11331" w:rsidP="00D11331">
      <w:pPr>
        <w:pStyle w:val="1c"/>
        <w:ind w:firstLine="720"/>
        <w:jc w:val="both"/>
        <w:rPr>
          <w:sz w:val="16"/>
          <w:szCs w:val="16"/>
        </w:rPr>
      </w:pPr>
      <w:r w:rsidRPr="00D11331">
        <w:rPr>
          <w:color w:val="000000"/>
          <w:sz w:val="16"/>
          <w:szCs w:val="16"/>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331" w:rsidRPr="00D11331" w:rsidRDefault="00D11331" w:rsidP="00D11331">
      <w:pPr>
        <w:pStyle w:val="1c"/>
        <w:ind w:firstLine="720"/>
        <w:jc w:val="both"/>
        <w:rPr>
          <w:sz w:val="16"/>
          <w:szCs w:val="16"/>
        </w:rPr>
      </w:pPr>
      <w:r w:rsidRPr="00D11331">
        <w:rPr>
          <w:color w:val="000000"/>
          <w:sz w:val="16"/>
          <w:szCs w:val="16"/>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1331" w:rsidRPr="00D11331" w:rsidRDefault="00D11331" w:rsidP="00D11331">
      <w:pPr>
        <w:pStyle w:val="1c"/>
        <w:ind w:firstLine="720"/>
        <w:jc w:val="both"/>
        <w:rPr>
          <w:sz w:val="16"/>
          <w:szCs w:val="16"/>
        </w:rPr>
      </w:pPr>
      <w:r w:rsidRPr="00D11331">
        <w:rPr>
          <w:color w:val="000000"/>
          <w:sz w:val="16"/>
          <w:szCs w:val="16"/>
          <w:lang w:bidi="ru-RU"/>
        </w:rPr>
        <w:t>При предоставлении муниципальной услуги инвалидам обеспечиваются:</w:t>
      </w:r>
    </w:p>
    <w:p w:rsidR="00D11331" w:rsidRPr="00D11331" w:rsidRDefault="00D11331" w:rsidP="00D11331">
      <w:pPr>
        <w:pStyle w:val="1c"/>
        <w:ind w:firstLine="720"/>
        <w:jc w:val="both"/>
        <w:rPr>
          <w:sz w:val="16"/>
          <w:szCs w:val="16"/>
        </w:rPr>
      </w:pPr>
      <w:r w:rsidRPr="00D11331">
        <w:rPr>
          <w:color w:val="000000"/>
          <w:sz w:val="16"/>
          <w:szCs w:val="16"/>
          <w:lang w:bidi="ru-RU"/>
        </w:rPr>
        <w:t>возможность беспрепятственного доступа к объекту (зданию, помещению), в котором предоставляется муниципальная услуга;</w:t>
      </w:r>
    </w:p>
    <w:p w:rsidR="00D11331" w:rsidRPr="00D11331" w:rsidRDefault="00D11331" w:rsidP="00D11331">
      <w:pPr>
        <w:pStyle w:val="1c"/>
        <w:ind w:firstLine="720"/>
        <w:jc w:val="both"/>
        <w:rPr>
          <w:sz w:val="16"/>
          <w:szCs w:val="16"/>
        </w:rPr>
      </w:pPr>
      <w:r w:rsidRPr="00D11331">
        <w:rPr>
          <w:color w:val="000000"/>
          <w:sz w:val="16"/>
          <w:szCs w:val="16"/>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11331" w:rsidRPr="00D11331" w:rsidRDefault="00D11331" w:rsidP="00D11331">
      <w:pPr>
        <w:pStyle w:val="1c"/>
        <w:ind w:firstLine="720"/>
        <w:jc w:val="both"/>
        <w:rPr>
          <w:sz w:val="16"/>
          <w:szCs w:val="16"/>
        </w:rPr>
      </w:pPr>
      <w:r w:rsidRPr="00D11331">
        <w:rPr>
          <w:color w:val="000000"/>
          <w:sz w:val="16"/>
          <w:szCs w:val="16"/>
          <w:lang w:bidi="ru-RU"/>
        </w:rPr>
        <w:t>сопровождение инвалидов, имеющих стойкие расстройства функции зрения и самостоятельного передвижения;</w:t>
      </w:r>
    </w:p>
    <w:p w:rsidR="00D11331" w:rsidRPr="00D11331" w:rsidRDefault="00D11331" w:rsidP="00D11331">
      <w:pPr>
        <w:pStyle w:val="1c"/>
        <w:ind w:firstLine="720"/>
        <w:jc w:val="both"/>
        <w:rPr>
          <w:sz w:val="16"/>
          <w:szCs w:val="16"/>
        </w:rPr>
      </w:pPr>
      <w:r w:rsidRPr="00D11331">
        <w:rPr>
          <w:color w:val="000000"/>
          <w:sz w:val="16"/>
          <w:szCs w:val="16"/>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1331" w:rsidRPr="00D11331" w:rsidRDefault="00D11331" w:rsidP="00D11331">
      <w:pPr>
        <w:pStyle w:val="1c"/>
        <w:ind w:firstLine="720"/>
        <w:jc w:val="both"/>
        <w:rPr>
          <w:sz w:val="16"/>
          <w:szCs w:val="16"/>
        </w:rPr>
      </w:pPr>
      <w:r w:rsidRPr="00D11331">
        <w:rPr>
          <w:color w:val="000000"/>
          <w:sz w:val="16"/>
          <w:szCs w:val="16"/>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331" w:rsidRPr="00D11331" w:rsidRDefault="00D11331" w:rsidP="00D11331">
      <w:pPr>
        <w:pStyle w:val="1c"/>
        <w:ind w:firstLine="720"/>
        <w:jc w:val="both"/>
        <w:rPr>
          <w:sz w:val="16"/>
          <w:szCs w:val="16"/>
        </w:rPr>
      </w:pPr>
      <w:r w:rsidRPr="00D11331">
        <w:rPr>
          <w:color w:val="000000"/>
          <w:sz w:val="16"/>
          <w:szCs w:val="16"/>
          <w:lang w:bidi="ru-RU"/>
        </w:rPr>
        <w:t>допуск сурдопереводчика и тифлосурдопереводчика;</w:t>
      </w:r>
    </w:p>
    <w:p w:rsidR="00D11331" w:rsidRPr="00D11331" w:rsidRDefault="00D11331" w:rsidP="00D11331">
      <w:pPr>
        <w:pStyle w:val="1c"/>
        <w:ind w:firstLine="720"/>
        <w:jc w:val="both"/>
        <w:rPr>
          <w:sz w:val="16"/>
          <w:szCs w:val="16"/>
        </w:rPr>
      </w:pPr>
      <w:r w:rsidRPr="00D11331">
        <w:rPr>
          <w:color w:val="000000"/>
          <w:sz w:val="16"/>
          <w:szCs w:val="16"/>
          <w:lang w:bidi="ru-RU"/>
        </w:rPr>
        <w:t xml:space="preserve">допуск собаки-проводника при наличии документа, подтверждающего </w:t>
      </w:r>
      <w:r w:rsidRPr="00D11331">
        <w:rPr>
          <w:color w:val="000000"/>
          <w:sz w:val="16"/>
          <w:szCs w:val="16"/>
          <w:lang w:bidi="ru-RU"/>
        </w:rPr>
        <w:br/>
        <w:t>ее специальное обучение, на объекты (здания, помещения), в которых предоставляется муниципальная услуги;</w:t>
      </w:r>
    </w:p>
    <w:p w:rsidR="00D11331" w:rsidRPr="00D11331" w:rsidRDefault="00D11331" w:rsidP="00D11331">
      <w:pPr>
        <w:pStyle w:val="1c"/>
        <w:ind w:firstLine="720"/>
        <w:jc w:val="both"/>
        <w:rPr>
          <w:color w:val="000000"/>
          <w:sz w:val="16"/>
          <w:szCs w:val="16"/>
          <w:lang w:bidi="ru-RU"/>
        </w:rPr>
      </w:pPr>
      <w:r w:rsidRPr="00D11331">
        <w:rPr>
          <w:color w:val="000000"/>
          <w:sz w:val="16"/>
          <w:szCs w:val="16"/>
          <w:lang w:bidi="ru-RU"/>
        </w:rPr>
        <w:t>оказание инвалидам помощи в преодолении барьеров, мешающих получению ими муниципальной услуги наравне с другими лицами.</w:t>
      </w:r>
    </w:p>
    <w:p w:rsidR="00D11331" w:rsidRPr="00D11331" w:rsidRDefault="00D11331" w:rsidP="00D11331">
      <w:pPr>
        <w:spacing w:line="200" w:lineRule="atLeast"/>
        <w:ind w:firstLine="709"/>
        <w:jc w:val="both"/>
        <w:rPr>
          <w:rFonts w:ascii="Times New Roman" w:hAnsi="Times New Roman"/>
          <w:sz w:val="16"/>
          <w:szCs w:val="16"/>
        </w:rPr>
      </w:pPr>
      <w:r w:rsidRPr="00D11331">
        <w:rPr>
          <w:rFonts w:ascii="Times New Roman" w:hAnsi="Times New Roman"/>
          <w:sz w:val="16"/>
          <w:szCs w:val="1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Администрации на сайте https://</w:t>
      </w:r>
      <w:r w:rsidRPr="00D11331">
        <w:rPr>
          <w:rFonts w:ascii="Times New Roman" w:hAnsi="Times New Roman"/>
          <w:sz w:val="16"/>
          <w:szCs w:val="16"/>
          <w:lang w:val="en-US"/>
        </w:rPr>
        <w:t>sarpossovet</w:t>
      </w:r>
      <w:r w:rsidRPr="00D11331">
        <w:rPr>
          <w:rFonts w:ascii="Times New Roman" w:hAnsi="Times New Roman"/>
          <w:sz w:val="16"/>
          <w:szCs w:val="16"/>
        </w:rPr>
        <w:t>.</w:t>
      </w:r>
      <w:r w:rsidRPr="00D11331">
        <w:rPr>
          <w:rFonts w:ascii="Times New Roman" w:hAnsi="Times New Roman"/>
          <w:sz w:val="16"/>
          <w:szCs w:val="16"/>
          <w:lang w:val="en-US"/>
        </w:rPr>
        <w:t>ru</w:t>
      </w:r>
      <w:r w:rsidRPr="00D11331">
        <w:rPr>
          <w:rFonts w:ascii="Times New Roman" w:hAnsi="Times New Roman"/>
          <w:sz w:val="16"/>
          <w:szCs w:val="16"/>
        </w:rPr>
        <w:t xml:space="preserve"> .</w:t>
      </w:r>
    </w:p>
    <w:p w:rsidR="00D11331" w:rsidRPr="00D11331" w:rsidRDefault="00D11331" w:rsidP="00D11331">
      <w:pPr>
        <w:spacing w:line="200" w:lineRule="atLeast"/>
        <w:ind w:firstLine="709"/>
        <w:jc w:val="both"/>
        <w:rPr>
          <w:rFonts w:ascii="Times New Roman" w:hAnsi="Times New Roman"/>
          <w:sz w:val="16"/>
          <w:szCs w:val="16"/>
        </w:rPr>
      </w:pPr>
      <w:bookmarkStart w:id="21" w:name="_Hlk183787076"/>
      <w:r w:rsidRPr="00D11331">
        <w:rPr>
          <w:rFonts w:ascii="Times New Roman" w:hAnsi="Times New Roman"/>
          <w:sz w:val="16"/>
          <w:szCs w:val="1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Администрации на сайте https://</w:t>
      </w:r>
      <w:r w:rsidRPr="00D11331">
        <w:rPr>
          <w:rFonts w:ascii="Times New Roman" w:hAnsi="Times New Roman"/>
          <w:sz w:val="16"/>
          <w:szCs w:val="16"/>
          <w:lang w:val="en-US"/>
        </w:rPr>
        <w:t>sarpossovet</w:t>
      </w:r>
      <w:r w:rsidRPr="00D11331">
        <w:rPr>
          <w:rFonts w:ascii="Times New Roman" w:hAnsi="Times New Roman"/>
          <w:sz w:val="16"/>
          <w:szCs w:val="16"/>
        </w:rPr>
        <w:t>.</w:t>
      </w:r>
      <w:r w:rsidRPr="00D11331">
        <w:rPr>
          <w:rFonts w:ascii="Times New Roman" w:hAnsi="Times New Roman"/>
          <w:sz w:val="16"/>
          <w:szCs w:val="16"/>
          <w:lang w:val="en-US"/>
        </w:rPr>
        <w:t>ru</w:t>
      </w:r>
      <w:r w:rsidRPr="00D11331">
        <w:rPr>
          <w:rFonts w:ascii="Times New Roman" w:hAnsi="Times New Roman"/>
          <w:sz w:val="16"/>
          <w:szCs w:val="16"/>
        </w:rPr>
        <w:t>.</w:t>
      </w:r>
    </w:p>
    <w:bookmarkEnd w:id="21"/>
    <w:p w:rsidR="00D11331" w:rsidRPr="00D11331" w:rsidRDefault="00D11331" w:rsidP="00D11331">
      <w:pPr>
        <w:spacing w:line="200" w:lineRule="atLeast"/>
        <w:ind w:firstLine="709"/>
        <w:jc w:val="both"/>
        <w:rPr>
          <w:rFonts w:ascii="Times New Roman" w:hAnsi="Times New Roman"/>
          <w:sz w:val="16"/>
          <w:szCs w:val="16"/>
        </w:rPr>
      </w:pPr>
    </w:p>
    <w:p w:rsidR="00D11331" w:rsidRPr="00D11331" w:rsidRDefault="00D11331" w:rsidP="00D11331">
      <w:pPr>
        <w:pStyle w:val="2d"/>
        <w:keepNext/>
        <w:keepLines/>
        <w:spacing w:after="0"/>
        <w:rPr>
          <w:color w:val="000000"/>
          <w:sz w:val="16"/>
          <w:szCs w:val="16"/>
          <w:lang w:bidi="ru-RU"/>
        </w:rPr>
      </w:pPr>
      <w:bookmarkStart w:id="22" w:name="bookmark158"/>
      <w:bookmarkStart w:id="23" w:name="bookmark159"/>
    </w:p>
    <w:p w:rsidR="00D11331" w:rsidRPr="00D11331" w:rsidRDefault="00D11331" w:rsidP="00D11331">
      <w:pPr>
        <w:pStyle w:val="2d"/>
        <w:keepNext/>
        <w:keepLines/>
        <w:spacing w:after="0"/>
        <w:rPr>
          <w:color w:val="000000"/>
          <w:sz w:val="16"/>
          <w:szCs w:val="16"/>
          <w:lang w:bidi="ru-RU"/>
        </w:rPr>
      </w:pPr>
      <w:r w:rsidRPr="00D11331">
        <w:rPr>
          <w:color w:val="000000"/>
          <w:sz w:val="16"/>
          <w:szCs w:val="16"/>
          <w:lang w:bidi="ru-RU"/>
        </w:rPr>
        <w:t>Показатели доступности и качества муниципальной услуги</w:t>
      </w:r>
      <w:bookmarkEnd w:id="22"/>
      <w:bookmarkEnd w:id="23"/>
    </w:p>
    <w:p w:rsidR="00D11331" w:rsidRPr="00D11331" w:rsidRDefault="00D11331" w:rsidP="00D11331">
      <w:pPr>
        <w:pStyle w:val="2d"/>
        <w:keepNext/>
        <w:keepLines/>
        <w:spacing w:after="0"/>
        <w:rPr>
          <w:sz w:val="16"/>
          <w:szCs w:val="16"/>
        </w:rPr>
      </w:pP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30. Основными показателями доступности предоставления муниципальной услуги являются:</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2) Возможность получения заявителем уведомлений о предоставлении муниципальной услуги с помощью ЕПГУ;</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31. Основными показателями качества предоставления муниципальной услуги являются:</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3) Отсутствие обоснованных жалоб на действия (бездействие) сотрудников и их некорректное (невнимательное) отношение к заявителям.</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4) Отсутствие нарушений установленных сроков в процессе предоставления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5)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1331" w:rsidRPr="00D11331" w:rsidRDefault="00D11331" w:rsidP="00D11331">
      <w:pPr>
        <w:pStyle w:val="1c"/>
        <w:tabs>
          <w:tab w:val="left" w:pos="1134"/>
          <w:tab w:val="left" w:pos="1355"/>
          <w:tab w:val="left" w:pos="1692"/>
        </w:tabs>
        <w:ind w:firstLine="709"/>
        <w:jc w:val="both"/>
        <w:rPr>
          <w:sz w:val="16"/>
          <w:szCs w:val="16"/>
          <w:lang w:bidi="ru-RU"/>
        </w:rPr>
      </w:pPr>
      <w:r w:rsidRPr="00D11331">
        <w:rPr>
          <w:sz w:val="16"/>
          <w:szCs w:val="16"/>
          <w:lang w:bidi="ru-RU"/>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Администрации </w:t>
      </w:r>
      <w:r w:rsidRPr="00D11331">
        <w:rPr>
          <w:sz w:val="16"/>
          <w:szCs w:val="16"/>
        </w:rPr>
        <w:t>на сайте https://</w:t>
      </w:r>
      <w:r w:rsidRPr="00D11331">
        <w:rPr>
          <w:sz w:val="16"/>
          <w:szCs w:val="16"/>
          <w:lang w:val="en-US"/>
        </w:rPr>
        <w:t>sarpossovet</w:t>
      </w:r>
      <w:r w:rsidRPr="00D11331">
        <w:rPr>
          <w:sz w:val="16"/>
          <w:szCs w:val="16"/>
        </w:rPr>
        <w:t>.</w:t>
      </w:r>
      <w:r w:rsidRPr="00D11331">
        <w:rPr>
          <w:sz w:val="16"/>
          <w:szCs w:val="16"/>
          <w:lang w:val="en-US"/>
        </w:rPr>
        <w:t>ru</w:t>
      </w:r>
      <w:r w:rsidRPr="00D11331">
        <w:rPr>
          <w:sz w:val="16"/>
          <w:szCs w:val="16"/>
        </w:rPr>
        <w:t>.</w:t>
      </w:r>
    </w:p>
    <w:p w:rsidR="00D11331" w:rsidRPr="00D11331" w:rsidRDefault="00D11331" w:rsidP="00D11331">
      <w:pPr>
        <w:pStyle w:val="1c"/>
        <w:tabs>
          <w:tab w:val="left" w:pos="1134"/>
          <w:tab w:val="left" w:pos="1355"/>
          <w:tab w:val="left" w:pos="1692"/>
        </w:tabs>
        <w:ind w:firstLine="709"/>
        <w:jc w:val="both"/>
        <w:rPr>
          <w:color w:val="000000"/>
          <w:sz w:val="16"/>
          <w:szCs w:val="16"/>
          <w:lang w:bidi="ru-RU"/>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11331" w:rsidRPr="00D11331" w:rsidRDefault="00D11331" w:rsidP="00D11331">
      <w:pPr>
        <w:pStyle w:val="1c"/>
        <w:ind w:firstLine="0"/>
        <w:jc w:val="center"/>
        <w:rPr>
          <w:b/>
          <w:bCs/>
          <w:color w:val="000000"/>
          <w:sz w:val="16"/>
          <w:szCs w:val="16"/>
          <w:lang w:bidi="ru-RU"/>
        </w:rPr>
      </w:pPr>
    </w:p>
    <w:p w:rsidR="00D11331" w:rsidRPr="00D11331" w:rsidRDefault="00D11331" w:rsidP="00D11331">
      <w:pPr>
        <w:pStyle w:val="1c"/>
        <w:tabs>
          <w:tab w:val="left" w:pos="1134"/>
          <w:tab w:val="left" w:pos="1355"/>
          <w:tab w:val="left" w:pos="1692"/>
        </w:tabs>
        <w:ind w:firstLine="709"/>
        <w:jc w:val="both"/>
        <w:rPr>
          <w:color w:val="000000"/>
          <w:sz w:val="16"/>
          <w:szCs w:val="16"/>
          <w:lang w:bidi="ru-RU"/>
        </w:rPr>
      </w:pPr>
      <w:r w:rsidRPr="00D11331">
        <w:rPr>
          <w:color w:val="000000"/>
          <w:sz w:val="16"/>
          <w:szCs w:val="16"/>
          <w:lang w:bidi="ru-RU"/>
        </w:rPr>
        <w:t>32. Перечень услуг, которые являются необходимыми и обязательными для предоставления муниципальной услуги, утверждается нормативным правовым актом органа местного самоуправления Оренбургской области.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color w:val="000000"/>
          <w:sz w:val="16"/>
          <w:szCs w:val="16"/>
          <w:lang w:bidi="ru-RU"/>
        </w:rPr>
        <w:t>33. Информационные системы, используемые для предоставления муниципальной услуги: Портал; ГИС ОГД; ПГС 2.0; ИС СИР СОУ ОО; АСЭД</w:t>
      </w:r>
      <w:r w:rsidRPr="00D11331">
        <w:rPr>
          <w:sz w:val="16"/>
          <w:szCs w:val="16"/>
        </w:rPr>
        <w:t>.</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34. При предоставлении муниципальной услуги через многофункциональный центр в соответствии с соглашением о взаимодействии между многофункциональным центром и органом местного самоуправления осуществляется:</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а) прием запроса о предоставлении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б) информирование и консультирование заявителей о порядке предоставления муниципальной услуги в многофункциональном центре, а также по иным вопросам, связанным с предоставлением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 извещение заявителя о результате рассмотрения заявления (ходатайства);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г) выдача результата предоставления муниципальной услуги заявителю, в т.ч. в виде документа на бумажном носителе, направленного органом местного самоуправления, подтверждающего содержание электронного документа (в случае подачи заявления в электронной форме через ЕПГУ).</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35.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органом местного самоуправления.</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36. При направлении заявления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37. Форматно-логическая проверка сформированного заявления (ходатайства) осуществляется после заполнения заявителем каждого из полей электронной формы заявления (ходатайства). При выявлении некорректно заполненного поля электронной формы заявления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При формировании заявления (ходатайства) заявителю обеспечивается:</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возможность копирования и сохранения заявления (ходатайства) и иных документов, указанных в пунктах 12, 13 настоящего административного регламента, необходимых для предоставления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возможность печати на бумажном носителе копии электронной формы заявления (ходатайства);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сохранение ранее введенных в электронную форму заявления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заполнение полей электронной формы заявления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возможность вернуться на любой из этапов заполнения электронной формы заявления без потери ранее введенной информации;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Сформированное и подписанное заявление (ходатайство) и иные документы, необходимые для предоставления муниципальной услуги, направляются в орган местного самоуправления посредством ЕПГУ.</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38. Орган местного самоуправления обеспечивает в сроки, указанные в пункте 10 настоящего административного регламента: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 (ходатайства);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б) регистрацию заявления (ходатайства) и направление заявителю уведомления о регистрации заявления (ходатайства) либо об отказе в приеме документов, необходимых для предоставления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lastRenderedPageBreak/>
        <w:t>в) передача заявления (ходатайства) и приложенных к нему документов в структурное подразделение органа местного самоуправления, уполномоченного на рассмотрение муниципальной услуги, назначение должностного лица, ответственного за предоставление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г) рассмотрение заявления (ходатайства) уполномоченным структурным подразделением и подготовка проектов соответствующих решений.</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Электронное заявление (ходатайство) становится доступным для должностного лица органа местного самоуправления, ответственного за прием и регистрацию заявления (ходатайства) (далее – ответственное должностное лицо), в ГИС ОГД.</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Ответственное должностное лицо:</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проверяет наличие электронных заявлений (ходатайств), поступивших с ЕПГУ, с периодом не реже 2 (двух) раз в день;</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рассматривает поступившие заявления (ходатайства) и приложенные образы документов (документы);</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производит действия в соответствии с пунктом 47 настоящего административного регламента.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39. Заявителю в качестве результата предоставления муниципальной услуги обеспечивается возможность получения документа:</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 форме электронного документа, подписанного ЭП уполномоченного должностного лица органа местного самоуправления, направленного заявителю в личный кабинет на ЕПГУ;</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40. Получение информации о ходе рассмотрения заявления (ходатайства)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(ходатайства), а также информацию о дальнейших действиях в личном кабинете по собственной инициативе, в любое время.</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При предоставлении муниципальной услуги в электронной форме заявителю направляется:</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а) уведомление о приеме и регистрации заявления (ходатайства) и иных документов, необходимых для предоставления муниципальной услуги, содержащее сведения о факте приема заявления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11331" w:rsidRPr="00D11331" w:rsidRDefault="00D11331" w:rsidP="00D11331">
      <w:pPr>
        <w:pStyle w:val="1c"/>
        <w:tabs>
          <w:tab w:val="left" w:pos="1134"/>
          <w:tab w:val="left" w:pos="1355"/>
          <w:tab w:val="left" w:pos="1692"/>
        </w:tabs>
        <w:ind w:firstLine="709"/>
        <w:jc w:val="both"/>
        <w:rPr>
          <w:sz w:val="16"/>
          <w:szCs w:val="16"/>
        </w:rPr>
      </w:pPr>
      <w:r w:rsidRPr="00D11331">
        <w:rPr>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1331" w:rsidRPr="00D11331" w:rsidRDefault="00D11331" w:rsidP="00D11331">
      <w:pPr>
        <w:pStyle w:val="1c"/>
        <w:ind w:firstLine="720"/>
        <w:jc w:val="both"/>
        <w:rPr>
          <w:sz w:val="16"/>
          <w:szCs w:val="16"/>
        </w:rPr>
      </w:pPr>
    </w:p>
    <w:p w:rsidR="00D11331" w:rsidRPr="00D11331" w:rsidRDefault="00D11331" w:rsidP="00D11331">
      <w:pPr>
        <w:pStyle w:val="1c"/>
        <w:tabs>
          <w:tab w:val="left" w:pos="1334"/>
        </w:tabs>
        <w:ind w:firstLine="0"/>
        <w:jc w:val="center"/>
        <w:rPr>
          <w:b/>
          <w:bCs/>
          <w:color w:val="000000"/>
          <w:sz w:val="16"/>
          <w:szCs w:val="16"/>
          <w:lang w:bidi="ru-RU"/>
        </w:rPr>
      </w:pPr>
      <w:r w:rsidRPr="00D11331">
        <w:rPr>
          <w:b/>
          <w:bCs/>
          <w:color w:val="000000"/>
          <w:sz w:val="16"/>
          <w:szCs w:val="16"/>
          <w:lang w:bidi="ru-RU"/>
        </w:rPr>
        <w:t>Состав, последовательность и сроки выполнения административных процедур</w:t>
      </w:r>
    </w:p>
    <w:p w:rsidR="00D11331" w:rsidRPr="00D11331" w:rsidRDefault="00D11331" w:rsidP="00D11331">
      <w:pPr>
        <w:pStyle w:val="1c"/>
        <w:tabs>
          <w:tab w:val="left" w:pos="1334"/>
        </w:tabs>
        <w:ind w:firstLine="0"/>
        <w:jc w:val="center"/>
        <w:rPr>
          <w:sz w:val="16"/>
          <w:szCs w:val="16"/>
        </w:rPr>
      </w:pPr>
    </w:p>
    <w:p w:rsidR="00D11331" w:rsidRPr="00D11331" w:rsidRDefault="00D11331" w:rsidP="00D11331">
      <w:pPr>
        <w:pStyle w:val="1c"/>
        <w:tabs>
          <w:tab w:val="left" w:pos="1334"/>
        </w:tabs>
        <w:ind w:firstLine="0"/>
        <w:jc w:val="center"/>
        <w:rPr>
          <w:b/>
          <w:bCs/>
          <w:color w:val="000000"/>
          <w:sz w:val="16"/>
          <w:szCs w:val="16"/>
          <w:lang w:bidi="ru-RU"/>
        </w:rPr>
      </w:pPr>
      <w:r w:rsidRPr="00D11331">
        <w:rPr>
          <w:b/>
          <w:bCs/>
          <w:color w:val="000000"/>
          <w:sz w:val="16"/>
          <w:szCs w:val="16"/>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11331" w:rsidRPr="00D11331" w:rsidRDefault="00D11331" w:rsidP="00D11331">
      <w:pPr>
        <w:pStyle w:val="1c"/>
        <w:tabs>
          <w:tab w:val="left" w:pos="1334"/>
        </w:tabs>
        <w:ind w:firstLine="0"/>
        <w:jc w:val="center"/>
        <w:rPr>
          <w:b/>
          <w:bCs/>
          <w:color w:val="000000"/>
          <w:sz w:val="16"/>
          <w:szCs w:val="16"/>
          <w:lang w:bidi="ru-RU"/>
        </w:rPr>
      </w:pPr>
    </w:p>
    <w:p w:rsidR="00D11331" w:rsidRPr="00D11331" w:rsidRDefault="00D11331" w:rsidP="00D11331">
      <w:pPr>
        <w:pStyle w:val="1c"/>
        <w:tabs>
          <w:tab w:val="left" w:pos="1334"/>
        </w:tabs>
        <w:ind w:firstLine="765"/>
        <w:jc w:val="both"/>
        <w:rPr>
          <w:bCs/>
          <w:sz w:val="16"/>
          <w:szCs w:val="16"/>
        </w:rPr>
      </w:pPr>
      <w:r w:rsidRPr="00D11331">
        <w:rPr>
          <w:bCs/>
          <w:sz w:val="16"/>
          <w:szCs w:val="16"/>
        </w:rPr>
        <w:t>41. Вариантом предоставления муниципальной услуги является:</w:t>
      </w:r>
    </w:p>
    <w:p w:rsidR="00D11331" w:rsidRPr="00D11331" w:rsidRDefault="00D11331" w:rsidP="00D11331">
      <w:pPr>
        <w:pStyle w:val="ConsPlusNormal"/>
        <w:ind w:firstLine="709"/>
        <w:jc w:val="both"/>
        <w:outlineLvl w:val="1"/>
        <w:rPr>
          <w:rFonts w:ascii="Times New Roman" w:hAnsi="Times New Roman" w:cs="Times New Roman"/>
          <w:sz w:val="16"/>
          <w:szCs w:val="16"/>
        </w:rPr>
      </w:pPr>
      <w:r w:rsidRPr="00D11331">
        <w:rPr>
          <w:rFonts w:ascii="Times New Roman" w:hAnsi="Times New Roman" w:cs="Times New Roman"/>
          <w:bCs/>
          <w:sz w:val="16"/>
          <w:szCs w:val="16"/>
        </w:rPr>
        <w:t xml:space="preserve"> </w:t>
      </w:r>
      <w:r w:rsidRPr="00D11331">
        <w:rPr>
          <w:rFonts w:ascii="Times New Roman" w:hAnsi="Times New Roman" w:cs="Times New Roman"/>
          <w:sz w:val="16"/>
          <w:szCs w:val="16"/>
        </w:rPr>
        <w:t>- заключение соглашения об установлении сервитута;</w:t>
      </w:r>
    </w:p>
    <w:p w:rsidR="00D11331" w:rsidRPr="00D11331" w:rsidRDefault="00D11331" w:rsidP="00D11331">
      <w:pPr>
        <w:pStyle w:val="ConsPlusNormal"/>
        <w:ind w:firstLine="709"/>
        <w:jc w:val="both"/>
        <w:outlineLvl w:val="1"/>
        <w:rPr>
          <w:rFonts w:ascii="Times New Roman" w:hAnsi="Times New Roman" w:cs="Times New Roman"/>
          <w:sz w:val="16"/>
          <w:szCs w:val="16"/>
        </w:rPr>
      </w:pPr>
      <w:r w:rsidRPr="00D11331">
        <w:rPr>
          <w:rFonts w:ascii="Times New Roman" w:hAnsi="Times New Roman" w:cs="Times New Roman"/>
          <w:sz w:val="16"/>
          <w:szCs w:val="16"/>
        </w:rPr>
        <w:t>- установление публичного сервитута;</w:t>
      </w:r>
    </w:p>
    <w:p w:rsidR="00D11331" w:rsidRPr="00D11331" w:rsidRDefault="00D11331" w:rsidP="00D11331">
      <w:pPr>
        <w:pStyle w:val="ConsPlusNormal"/>
        <w:ind w:firstLine="709"/>
        <w:jc w:val="both"/>
        <w:outlineLvl w:val="1"/>
        <w:rPr>
          <w:rFonts w:ascii="Times New Roman" w:hAnsi="Times New Roman" w:cs="Times New Roman"/>
          <w:sz w:val="16"/>
          <w:szCs w:val="16"/>
        </w:rPr>
      </w:pPr>
      <w:r w:rsidRPr="00D11331">
        <w:rPr>
          <w:rFonts w:ascii="Times New Roman" w:hAnsi="Times New Roman" w:cs="Times New Roman"/>
          <w:sz w:val="16"/>
          <w:szCs w:val="16"/>
        </w:rPr>
        <w:t>- исправление допущенных опечаток и ошибок в ранее выданных результатах оказания муниципальной услуги.</w:t>
      </w:r>
    </w:p>
    <w:p w:rsidR="00D11331" w:rsidRPr="00D11331" w:rsidRDefault="00D11331" w:rsidP="00D11331">
      <w:pPr>
        <w:pStyle w:val="1c"/>
        <w:tabs>
          <w:tab w:val="left" w:pos="1334"/>
        </w:tabs>
        <w:ind w:firstLine="765"/>
        <w:jc w:val="both"/>
        <w:rPr>
          <w:bCs/>
          <w:sz w:val="16"/>
          <w:szCs w:val="16"/>
        </w:rPr>
      </w:pPr>
      <w:r w:rsidRPr="00D11331">
        <w:rPr>
          <w:bCs/>
          <w:sz w:val="16"/>
          <w:szCs w:val="16"/>
        </w:rPr>
        <w:t>42. Выдача дубликата документа, выданного по результатам предоставления муниципальной услуги, не предусмотрена.</w:t>
      </w:r>
    </w:p>
    <w:p w:rsidR="00D11331" w:rsidRPr="00D11331" w:rsidRDefault="00D11331" w:rsidP="00D11331">
      <w:pPr>
        <w:ind w:firstLine="709"/>
        <w:jc w:val="both"/>
        <w:rPr>
          <w:rFonts w:ascii="Times New Roman" w:hAnsi="Times New Roman"/>
          <w:bCs/>
          <w:sz w:val="16"/>
          <w:szCs w:val="16"/>
        </w:rPr>
      </w:pPr>
      <w:r w:rsidRPr="00D11331">
        <w:rPr>
          <w:rFonts w:ascii="Times New Roman" w:hAnsi="Times New Roman"/>
          <w:bCs/>
          <w:sz w:val="16"/>
          <w:szCs w:val="16"/>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D11331" w:rsidRPr="00D11331" w:rsidRDefault="00D11331" w:rsidP="00D11331">
      <w:pPr>
        <w:pStyle w:val="1c"/>
        <w:tabs>
          <w:tab w:val="left" w:pos="1334"/>
        </w:tabs>
        <w:ind w:firstLine="765"/>
        <w:jc w:val="both"/>
        <w:rPr>
          <w:bCs/>
          <w:sz w:val="16"/>
          <w:szCs w:val="16"/>
        </w:rPr>
      </w:pPr>
    </w:p>
    <w:p w:rsidR="00D11331" w:rsidRPr="00D11331" w:rsidRDefault="00D11331" w:rsidP="00D11331">
      <w:pPr>
        <w:jc w:val="center"/>
        <w:rPr>
          <w:rFonts w:ascii="Times New Roman" w:hAnsi="Times New Roman"/>
          <w:b/>
          <w:sz w:val="16"/>
          <w:szCs w:val="16"/>
        </w:rPr>
      </w:pPr>
      <w:r w:rsidRPr="00D11331">
        <w:rPr>
          <w:rFonts w:ascii="Times New Roman" w:hAnsi="Times New Roman"/>
          <w:b/>
          <w:sz w:val="16"/>
          <w:szCs w:val="16"/>
        </w:rPr>
        <w:t>Описание административной процедуры профилирования заявителя</w:t>
      </w:r>
    </w:p>
    <w:p w:rsidR="00D11331" w:rsidRPr="00D11331" w:rsidRDefault="00D11331" w:rsidP="00D11331">
      <w:pPr>
        <w:ind w:firstLine="709"/>
        <w:jc w:val="both"/>
        <w:rPr>
          <w:rFonts w:ascii="Times New Roman" w:hAnsi="Times New Roman"/>
          <w:sz w:val="16"/>
          <w:szCs w:val="16"/>
        </w:rPr>
      </w:pP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xml:space="preserve">43.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Вопросы, направленные на определение признаков заявителя, приведены в Приложении № 1 к настоящему Административному регламенту.</w:t>
      </w:r>
    </w:p>
    <w:p w:rsidR="00D11331" w:rsidRPr="00D11331" w:rsidRDefault="00D11331" w:rsidP="00D11331">
      <w:pPr>
        <w:ind w:firstLine="709"/>
        <w:jc w:val="both"/>
        <w:rPr>
          <w:rFonts w:ascii="Times New Roman" w:hAnsi="Times New Roman"/>
          <w:b/>
          <w:sz w:val="16"/>
          <w:szCs w:val="16"/>
        </w:rPr>
      </w:pPr>
      <w:r w:rsidRPr="00D11331">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11331" w:rsidRPr="00D11331" w:rsidRDefault="00D11331" w:rsidP="00D11331">
      <w:pPr>
        <w:pStyle w:val="1c"/>
        <w:tabs>
          <w:tab w:val="left" w:pos="1334"/>
        </w:tabs>
        <w:jc w:val="both"/>
        <w:rPr>
          <w:bCs/>
          <w:color w:val="000000"/>
          <w:sz w:val="16"/>
          <w:szCs w:val="16"/>
          <w:lang w:bidi="ru-RU"/>
        </w:rPr>
      </w:pPr>
    </w:p>
    <w:p w:rsidR="00D11331" w:rsidRPr="00D11331" w:rsidRDefault="00D11331" w:rsidP="00D11331">
      <w:pPr>
        <w:pStyle w:val="1c"/>
        <w:tabs>
          <w:tab w:val="left" w:pos="1334"/>
        </w:tabs>
        <w:ind w:firstLine="0"/>
        <w:jc w:val="center"/>
        <w:rPr>
          <w:b/>
          <w:bCs/>
          <w:color w:val="000000"/>
          <w:sz w:val="16"/>
          <w:szCs w:val="16"/>
          <w:lang w:bidi="ru-RU"/>
        </w:rPr>
      </w:pPr>
      <w:r w:rsidRPr="00D11331">
        <w:rPr>
          <w:b/>
          <w:bCs/>
          <w:color w:val="000000"/>
          <w:sz w:val="16"/>
          <w:szCs w:val="16"/>
          <w:lang w:bidi="ru-RU"/>
        </w:rPr>
        <w:t>Подразделы, содержащие описание вариантов предоставления муниципальной услуги</w:t>
      </w:r>
    </w:p>
    <w:p w:rsidR="00D11331" w:rsidRPr="00D11331" w:rsidRDefault="00D11331" w:rsidP="00D11331">
      <w:pPr>
        <w:pStyle w:val="1c"/>
        <w:tabs>
          <w:tab w:val="left" w:pos="1334"/>
        </w:tabs>
        <w:ind w:firstLine="0"/>
        <w:jc w:val="both"/>
        <w:rPr>
          <w:bCs/>
          <w:color w:val="000000"/>
          <w:sz w:val="16"/>
          <w:szCs w:val="16"/>
          <w:lang w:bidi="ru-RU"/>
        </w:rPr>
      </w:pPr>
    </w:p>
    <w:p w:rsidR="00D11331" w:rsidRPr="00D11331" w:rsidRDefault="00D11331" w:rsidP="00D11331">
      <w:pPr>
        <w:pStyle w:val="1c"/>
        <w:tabs>
          <w:tab w:val="left" w:pos="1334"/>
        </w:tabs>
        <w:ind w:firstLine="0"/>
        <w:jc w:val="center"/>
        <w:rPr>
          <w:b/>
          <w:bCs/>
          <w:color w:val="000000"/>
          <w:sz w:val="16"/>
          <w:szCs w:val="16"/>
          <w:lang w:bidi="ru-RU"/>
        </w:rPr>
      </w:pPr>
      <w:r w:rsidRPr="00D11331">
        <w:rPr>
          <w:b/>
          <w:bCs/>
          <w:color w:val="000000"/>
          <w:sz w:val="16"/>
          <w:szCs w:val="16"/>
          <w:lang w:bidi="ru-RU"/>
        </w:rPr>
        <w:t>Описание вариантов предоставления муниципальной услуги</w:t>
      </w:r>
    </w:p>
    <w:p w:rsidR="00D11331" w:rsidRPr="00D11331" w:rsidRDefault="00D11331" w:rsidP="00D11331">
      <w:pPr>
        <w:pStyle w:val="1c"/>
        <w:tabs>
          <w:tab w:val="left" w:pos="1334"/>
        </w:tabs>
        <w:ind w:firstLine="0"/>
        <w:jc w:val="center"/>
        <w:rPr>
          <w:b/>
          <w:bCs/>
          <w:color w:val="000000"/>
          <w:sz w:val="16"/>
          <w:szCs w:val="16"/>
          <w:lang w:bidi="ru-RU"/>
        </w:rPr>
      </w:pP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44. Описание вариантов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1) Заключение соглашения об установлении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Результатом предоставления муниципальной услуги является подписанный органом местного самоуправления проект соглашения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или решение об отказе в установлении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lastRenderedPageBreak/>
        <w:t>Максимальный срок предоставления муниципальной услуги составляет 30 дней.</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документов, необходимых для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а) которые подлежат представлению заявителем:</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заявление о предоставлении муниципальной услуги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xml:space="preserve">- копия документа, подтверждающего полномочия представителя заявителя, если с заявлением (ходатайством) обращается представитель заявителя; </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Единого государственного реестра юридических лиц или Единого государственного реестра индивидуальных предпринимателей;</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утвержденный проект планировки территории и (или) утвержденный проект межевания территории;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Требования к представлению указанных документов содержатся в пунктах 15 – 18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административных процедур по предоставлению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прием и регистрация заявления и документов, необходимых для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проверка соблюдения порядка подачи заявления в электронном виде;</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формирование и направление межведомственных запросов;</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рассмотрение поступившего заявления, проверка документов, подготовка проектов решений;</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принятие решения об установлении сервитута, о возможности заключения соглашения об установлении сервитута в предложенных заявителем границах, о заключении соглашения об установлении сервитута в иных границах или об отказе в установлении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выдача (направление) результата муниципальной услуги заявителю.</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Описание административных процедур приведено в пункте 47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2) Установление публичного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Результатом предоставления муниципальной услуги является решение об установлении публичного сервитута, о возврате ходатайства без рассмотрения или решение об отказе в установлении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Иные положения, характеризующие результат предоставления муниципальной услуги, содержатся в пункте 7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lastRenderedPageBreak/>
        <w:t>Максимальный срок предоставления муниципальной услуги составляет:</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- 30 дней, в случае установления публичного сервитута в целях, предусмотренных п.п. 1, 2, 4 - 6 ст. 39.37 ЗК РФ;</w:t>
      </w:r>
    </w:p>
    <w:p w:rsidR="00D11331" w:rsidRPr="00D11331" w:rsidRDefault="00D11331" w:rsidP="00D11331">
      <w:pPr>
        <w:tabs>
          <w:tab w:val="left" w:pos="851"/>
        </w:tabs>
        <w:ind w:firstLine="709"/>
        <w:jc w:val="both"/>
        <w:rPr>
          <w:rFonts w:ascii="Times New Roman" w:hAnsi="Times New Roman"/>
          <w:sz w:val="16"/>
          <w:szCs w:val="16"/>
        </w:rPr>
      </w:pPr>
      <w:r w:rsidRPr="00D11331">
        <w:rPr>
          <w:rFonts w:ascii="Times New Roman" w:hAnsi="Times New Roman"/>
          <w:sz w:val="16"/>
          <w:szCs w:val="16"/>
        </w:rPr>
        <w:t>- 20 дней, в случае установления публичного сервитута в целях, предусмотренных п.п. 3 ст. 39.37 ЗК РФ.</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документов, необходимых для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а) которые подлежат представлению заявителем:</w:t>
      </w:r>
    </w:p>
    <w:p w:rsidR="00D11331" w:rsidRPr="00D11331" w:rsidRDefault="00D11331" w:rsidP="00D11331">
      <w:pPr>
        <w:tabs>
          <w:tab w:val="left" w:pos="851"/>
        </w:tabs>
        <w:ind w:firstLine="709"/>
        <w:jc w:val="both"/>
        <w:rPr>
          <w:rFonts w:ascii="Times New Roman" w:hAnsi="Times New Roman"/>
          <w:sz w:val="16"/>
          <w:szCs w:val="16"/>
        </w:rPr>
      </w:pPr>
      <w:r w:rsidRPr="00D11331">
        <w:rPr>
          <w:rFonts w:ascii="Times New Roman" w:hAnsi="Times New Roman"/>
          <w:sz w:val="16"/>
          <w:szCs w:val="16"/>
        </w:rPr>
        <w:t>- ходатайство об установлении публичного сервитута (если предоставление муниципальной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копия документа, подтверждающего полномочия представителя заявителя, если с ходатайством обращается представитель заявителя;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Единого государственного реестра юридических лиц или Единого государственного реестра индивидуальных предпринимателей;</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утвержденный проект планировки территории и (или) утвержденный проект межевания территории;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Требования к представлению указанных документов содержатся в пунктах 15 – 18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оснований для возврата ходатайства без рассмотрения приведен в пункте 21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Исчерпывающий перечень административных процедур по предоставлению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прием и регистрация ходатайства и документов, необходимых для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проверка соблюдения порядка подачи ходатайства в электронном виде;</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lastRenderedPageBreak/>
        <w:t>- формирование и направление межведомственных запросов;</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извещение правообладателей земельных участков;</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рассмотрение поступившего ходатайства, проверка документов, подготовка проектов решений;</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принятие решения об установлении публичного сервитута, о возврате ходатайства или об отказе в установлении сервитута;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 выдача (направление) результата муниципальной услуги заявителю.</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Описание административных процедур приведено в пункте 47 настоящего административного регламента.</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3) Исправление допущенных опечаток и ошибок в ранее выданных результатах оказания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В случае выявления опечаток и ошибок Заявитель вправе обратиться в администрацию муниципального образования Саракташский поссовет Саракташского</w:t>
      </w:r>
      <w:r w:rsidRPr="00D11331">
        <w:rPr>
          <w:rFonts w:ascii="Times New Roman" w:hAnsi="Times New Roman"/>
          <w:color w:val="000000"/>
          <w:sz w:val="16"/>
          <w:szCs w:val="16"/>
          <w:lang w:bidi="ru-RU"/>
        </w:rPr>
        <w:t xml:space="preserve"> района Оренбургской области</w:t>
      </w:r>
      <w:r w:rsidRPr="00D11331">
        <w:rPr>
          <w:rFonts w:ascii="Times New Roman" w:hAnsi="Times New Roman"/>
          <w:sz w:val="16"/>
          <w:szCs w:val="16"/>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9 настоящего Административного регламента (далее – заявление по форме Приложения № 9). </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а)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муниципального образования Саракташский поссовет Саракташского</w:t>
      </w:r>
      <w:r w:rsidRPr="00D11331">
        <w:rPr>
          <w:rFonts w:ascii="Times New Roman" w:hAnsi="Times New Roman"/>
          <w:color w:val="000000"/>
          <w:sz w:val="16"/>
          <w:szCs w:val="16"/>
          <w:lang w:bidi="ru-RU"/>
        </w:rPr>
        <w:t xml:space="preserve"> района Оренбургской области</w:t>
      </w:r>
      <w:r w:rsidRPr="00D11331">
        <w:rPr>
          <w:rFonts w:ascii="Times New Roman" w:hAnsi="Times New Roman"/>
          <w:sz w:val="16"/>
          <w:szCs w:val="16"/>
        </w:rPr>
        <w:t xml:space="preserve"> с заявлением по форме Приложения № 9;</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б) Администрация муниципального образования Саракташский поссовет Саракташского</w:t>
      </w:r>
      <w:r w:rsidRPr="00D11331">
        <w:rPr>
          <w:rFonts w:ascii="Times New Roman" w:hAnsi="Times New Roman"/>
          <w:color w:val="000000"/>
          <w:sz w:val="16"/>
          <w:szCs w:val="16"/>
          <w:lang w:bidi="ru-RU"/>
        </w:rPr>
        <w:t xml:space="preserve"> района Оренбургской области</w:t>
      </w:r>
      <w:r w:rsidRPr="00D11331">
        <w:rPr>
          <w:rFonts w:ascii="Times New Roman" w:hAnsi="Times New Roman"/>
          <w:sz w:val="16"/>
          <w:szCs w:val="16"/>
        </w:rPr>
        <w:t xml:space="preserve">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в) Администрация муниципального образования Саракташский поссовет Саракташского</w:t>
      </w:r>
      <w:r w:rsidRPr="00D11331">
        <w:rPr>
          <w:rFonts w:ascii="Times New Roman" w:hAnsi="Times New Roman"/>
          <w:color w:val="000000"/>
          <w:sz w:val="16"/>
          <w:szCs w:val="16"/>
          <w:lang w:bidi="ru-RU"/>
        </w:rPr>
        <w:t xml:space="preserve"> района Оренбургской области</w:t>
      </w:r>
      <w:r w:rsidRPr="00D11331">
        <w:rPr>
          <w:rFonts w:ascii="Times New Roman" w:hAnsi="Times New Roman"/>
          <w:sz w:val="16"/>
          <w:szCs w:val="16"/>
        </w:rPr>
        <w:t xml:space="preserve"> обеспечивает устранение опечаток и ошибок в документах, являющихся результатом предоставления муниципальной услуги.</w:t>
      </w: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Срок устранения опечаток и ошибок не должен превышать 3 (трех) рабочих дней с даты регистрации заявления по форме Приложения № 9 .</w:t>
      </w:r>
    </w:p>
    <w:p w:rsidR="00D11331" w:rsidRPr="00D11331" w:rsidRDefault="00D11331" w:rsidP="00D11331">
      <w:pPr>
        <w:ind w:firstLine="709"/>
        <w:jc w:val="center"/>
        <w:rPr>
          <w:rFonts w:ascii="Times New Roman" w:hAnsi="Times New Roman"/>
          <w:b/>
          <w:sz w:val="16"/>
          <w:szCs w:val="16"/>
        </w:rPr>
      </w:pPr>
    </w:p>
    <w:p w:rsidR="00D11331" w:rsidRPr="00D11331" w:rsidRDefault="00D11331" w:rsidP="00D11331">
      <w:pPr>
        <w:jc w:val="center"/>
        <w:rPr>
          <w:rFonts w:ascii="Times New Roman" w:hAnsi="Times New Roman"/>
          <w:b/>
          <w:sz w:val="16"/>
          <w:szCs w:val="16"/>
        </w:rPr>
      </w:pPr>
      <w:r w:rsidRPr="00D11331">
        <w:rPr>
          <w:rFonts w:ascii="Times New Roman" w:hAnsi="Times New Roman"/>
          <w:b/>
          <w:sz w:val="16"/>
          <w:szCs w:val="16"/>
        </w:rPr>
        <w:t>Получение дополнительных сведений от заявителя</w:t>
      </w:r>
    </w:p>
    <w:p w:rsidR="00D11331" w:rsidRPr="00D11331" w:rsidRDefault="00D11331" w:rsidP="00D11331">
      <w:pPr>
        <w:ind w:firstLine="709"/>
        <w:jc w:val="center"/>
        <w:rPr>
          <w:rFonts w:ascii="Times New Roman" w:hAnsi="Times New Roman"/>
          <w:b/>
          <w:sz w:val="16"/>
          <w:szCs w:val="16"/>
        </w:rPr>
      </w:pPr>
    </w:p>
    <w:p w:rsidR="00D11331" w:rsidRPr="00D11331" w:rsidRDefault="00D11331" w:rsidP="00D11331">
      <w:pPr>
        <w:ind w:firstLine="709"/>
        <w:jc w:val="both"/>
        <w:rPr>
          <w:rFonts w:ascii="Times New Roman" w:hAnsi="Times New Roman"/>
          <w:sz w:val="16"/>
          <w:szCs w:val="16"/>
        </w:rPr>
      </w:pPr>
      <w:r w:rsidRPr="00D11331">
        <w:rPr>
          <w:rFonts w:ascii="Times New Roman" w:hAnsi="Times New Roman"/>
          <w:sz w:val="16"/>
          <w:szCs w:val="16"/>
        </w:rPr>
        <w:t>45. Получение дополнительных сведений от заявителя не предусмотрено.</w:t>
      </w:r>
    </w:p>
    <w:p w:rsidR="00D11331" w:rsidRPr="00D11331" w:rsidRDefault="00D11331" w:rsidP="00D11331">
      <w:pPr>
        <w:ind w:firstLine="709"/>
        <w:jc w:val="both"/>
        <w:rPr>
          <w:rFonts w:ascii="Times New Roman" w:hAnsi="Times New Roman"/>
          <w:sz w:val="16"/>
          <w:szCs w:val="16"/>
        </w:rPr>
      </w:pPr>
    </w:p>
    <w:p w:rsidR="00D11331" w:rsidRPr="00D11331" w:rsidRDefault="00D11331" w:rsidP="00D11331">
      <w:pPr>
        <w:jc w:val="center"/>
        <w:rPr>
          <w:rFonts w:ascii="Times New Roman" w:hAnsi="Times New Roman"/>
          <w:b/>
          <w:sz w:val="16"/>
          <w:szCs w:val="16"/>
        </w:rPr>
      </w:pPr>
      <w:r w:rsidRPr="00D11331">
        <w:rPr>
          <w:rFonts w:ascii="Times New Roman" w:hAnsi="Times New Roman"/>
          <w:b/>
          <w:sz w:val="16"/>
          <w:szCs w:val="16"/>
        </w:rPr>
        <w:t>Описание административных процедур предоставления муниципальной услуги</w:t>
      </w:r>
    </w:p>
    <w:p w:rsidR="00D11331" w:rsidRPr="00D11331" w:rsidRDefault="00D11331" w:rsidP="00D11331">
      <w:pPr>
        <w:ind w:firstLine="709"/>
        <w:jc w:val="both"/>
        <w:rPr>
          <w:rFonts w:ascii="Times New Roman" w:hAnsi="Times New Roman"/>
          <w:sz w:val="16"/>
          <w:szCs w:val="16"/>
        </w:rPr>
      </w:pPr>
    </w:p>
    <w:p w:rsidR="00D11331" w:rsidRPr="00D11331" w:rsidRDefault="00D11331" w:rsidP="00D11331">
      <w:pPr>
        <w:pStyle w:val="10"/>
        <w:tabs>
          <w:tab w:val="left" w:pos="993"/>
        </w:tabs>
        <w:spacing w:before="0" w:after="0"/>
        <w:ind w:firstLine="709"/>
        <w:jc w:val="both"/>
        <w:rPr>
          <w:b w:val="0"/>
          <w:sz w:val="16"/>
          <w:szCs w:val="16"/>
        </w:rPr>
      </w:pPr>
      <w:r w:rsidRPr="00D11331">
        <w:rPr>
          <w:b w:val="0"/>
          <w:sz w:val="16"/>
          <w:szCs w:val="16"/>
        </w:rPr>
        <w:t>46.</w:t>
      </w:r>
      <w:r w:rsidRPr="00D11331">
        <w:rPr>
          <w:sz w:val="16"/>
          <w:szCs w:val="16"/>
        </w:rPr>
        <w:t xml:space="preserve"> </w:t>
      </w:r>
      <w:r w:rsidRPr="00D11331">
        <w:rPr>
          <w:b w:val="0"/>
          <w:sz w:val="16"/>
          <w:szCs w:val="16"/>
        </w:rPr>
        <w:t>Описание</w:t>
      </w:r>
      <w:r w:rsidRPr="00D11331">
        <w:rPr>
          <w:b w:val="0"/>
          <w:spacing w:val="-13"/>
          <w:sz w:val="16"/>
          <w:szCs w:val="16"/>
        </w:rPr>
        <w:t xml:space="preserve"> </w:t>
      </w:r>
      <w:r w:rsidRPr="00D11331">
        <w:rPr>
          <w:b w:val="0"/>
          <w:sz w:val="16"/>
          <w:szCs w:val="16"/>
        </w:rPr>
        <w:t>административных</w:t>
      </w:r>
      <w:r w:rsidRPr="00D11331">
        <w:rPr>
          <w:b w:val="0"/>
          <w:spacing w:val="-15"/>
          <w:sz w:val="16"/>
          <w:szCs w:val="16"/>
        </w:rPr>
        <w:t xml:space="preserve"> </w:t>
      </w:r>
      <w:r w:rsidRPr="00D11331">
        <w:rPr>
          <w:b w:val="0"/>
          <w:sz w:val="16"/>
          <w:szCs w:val="16"/>
        </w:rPr>
        <w:t>процедур</w:t>
      </w:r>
      <w:r w:rsidRPr="00D11331">
        <w:rPr>
          <w:b w:val="0"/>
          <w:spacing w:val="-12"/>
          <w:sz w:val="16"/>
          <w:szCs w:val="16"/>
        </w:rPr>
        <w:t xml:space="preserve"> </w:t>
      </w:r>
      <w:r w:rsidRPr="00D11331">
        <w:rPr>
          <w:b w:val="0"/>
          <w:sz w:val="16"/>
          <w:szCs w:val="16"/>
        </w:rPr>
        <w:t>предоставления</w:t>
      </w:r>
      <w:r w:rsidRPr="00D11331">
        <w:rPr>
          <w:b w:val="0"/>
          <w:spacing w:val="-12"/>
          <w:sz w:val="16"/>
          <w:szCs w:val="16"/>
        </w:rPr>
        <w:t xml:space="preserve"> </w:t>
      </w:r>
      <w:r w:rsidRPr="00D11331">
        <w:rPr>
          <w:b w:val="0"/>
          <w:sz w:val="16"/>
          <w:szCs w:val="16"/>
        </w:rPr>
        <w:t>муниципальной</w:t>
      </w:r>
      <w:r w:rsidRPr="00D11331">
        <w:rPr>
          <w:b w:val="0"/>
          <w:spacing w:val="1"/>
          <w:sz w:val="16"/>
          <w:szCs w:val="16"/>
        </w:rPr>
        <w:t xml:space="preserve"> </w:t>
      </w:r>
      <w:r w:rsidRPr="00D11331">
        <w:rPr>
          <w:b w:val="0"/>
          <w:sz w:val="16"/>
          <w:szCs w:val="16"/>
        </w:rPr>
        <w:t>услуги</w:t>
      </w:r>
      <w:r w:rsidRPr="00D11331">
        <w:rPr>
          <w:b w:val="0"/>
          <w:spacing w:val="1"/>
          <w:sz w:val="16"/>
          <w:szCs w:val="16"/>
        </w:rPr>
        <w:t xml:space="preserve"> </w:t>
      </w:r>
      <w:r w:rsidRPr="00D11331">
        <w:rPr>
          <w:b w:val="0"/>
          <w:sz w:val="16"/>
          <w:szCs w:val="16"/>
        </w:rPr>
        <w:t>представлено</w:t>
      </w:r>
      <w:r w:rsidRPr="00D11331">
        <w:rPr>
          <w:b w:val="0"/>
          <w:spacing w:val="1"/>
          <w:sz w:val="16"/>
          <w:szCs w:val="16"/>
        </w:rPr>
        <w:t xml:space="preserve"> </w:t>
      </w:r>
      <w:r w:rsidRPr="00D11331">
        <w:rPr>
          <w:b w:val="0"/>
          <w:sz w:val="16"/>
          <w:szCs w:val="16"/>
        </w:rPr>
        <w:t>в</w:t>
      </w:r>
      <w:r w:rsidRPr="00D11331">
        <w:rPr>
          <w:b w:val="0"/>
          <w:spacing w:val="1"/>
          <w:sz w:val="16"/>
          <w:szCs w:val="16"/>
        </w:rPr>
        <w:t xml:space="preserve"> </w:t>
      </w:r>
      <w:r w:rsidRPr="00D11331">
        <w:rPr>
          <w:b w:val="0"/>
          <w:color w:val="000000"/>
          <w:sz w:val="16"/>
          <w:szCs w:val="16"/>
        </w:rPr>
        <w:t>Приложении</w:t>
      </w:r>
      <w:r w:rsidRPr="00D11331">
        <w:rPr>
          <w:b w:val="0"/>
          <w:color w:val="000000"/>
          <w:spacing w:val="1"/>
          <w:sz w:val="16"/>
          <w:szCs w:val="16"/>
        </w:rPr>
        <w:t xml:space="preserve"> </w:t>
      </w:r>
      <w:r w:rsidRPr="00D11331">
        <w:rPr>
          <w:b w:val="0"/>
          <w:color w:val="000000"/>
          <w:sz w:val="16"/>
          <w:szCs w:val="16"/>
        </w:rPr>
        <w:t>№</w:t>
      </w:r>
      <w:r w:rsidRPr="00D11331">
        <w:rPr>
          <w:b w:val="0"/>
          <w:color w:val="000000"/>
          <w:spacing w:val="1"/>
          <w:sz w:val="16"/>
          <w:szCs w:val="16"/>
        </w:rPr>
        <w:t xml:space="preserve"> 9 </w:t>
      </w:r>
      <w:r w:rsidRPr="00D11331">
        <w:rPr>
          <w:b w:val="0"/>
          <w:sz w:val="16"/>
          <w:szCs w:val="16"/>
        </w:rPr>
        <w:t>к</w:t>
      </w:r>
      <w:r w:rsidRPr="00D11331">
        <w:rPr>
          <w:b w:val="0"/>
          <w:spacing w:val="1"/>
          <w:sz w:val="16"/>
          <w:szCs w:val="16"/>
        </w:rPr>
        <w:t xml:space="preserve"> </w:t>
      </w:r>
      <w:r w:rsidRPr="00D11331">
        <w:rPr>
          <w:b w:val="0"/>
          <w:sz w:val="16"/>
          <w:szCs w:val="16"/>
        </w:rPr>
        <w:t>настоящему</w:t>
      </w:r>
      <w:r w:rsidRPr="00D11331">
        <w:rPr>
          <w:b w:val="0"/>
          <w:spacing w:val="1"/>
          <w:sz w:val="16"/>
          <w:szCs w:val="16"/>
        </w:rPr>
        <w:t xml:space="preserve"> </w:t>
      </w:r>
      <w:r w:rsidRPr="00D11331">
        <w:rPr>
          <w:b w:val="0"/>
          <w:sz w:val="16"/>
          <w:szCs w:val="16"/>
        </w:rPr>
        <w:t>Административному</w:t>
      </w:r>
      <w:r w:rsidRPr="00D11331">
        <w:rPr>
          <w:b w:val="0"/>
          <w:spacing w:val="-2"/>
          <w:sz w:val="16"/>
          <w:szCs w:val="16"/>
        </w:rPr>
        <w:t xml:space="preserve"> </w:t>
      </w:r>
      <w:r w:rsidRPr="00D11331">
        <w:rPr>
          <w:b w:val="0"/>
          <w:sz w:val="16"/>
          <w:szCs w:val="16"/>
        </w:rPr>
        <w:t>регламенту.</w:t>
      </w:r>
    </w:p>
    <w:p w:rsidR="00D11331" w:rsidRPr="00D11331" w:rsidRDefault="00D11331" w:rsidP="00D11331">
      <w:pPr>
        <w:ind w:firstLine="709"/>
        <w:jc w:val="both"/>
        <w:rPr>
          <w:rFonts w:ascii="Times New Roman" w:hAnsi="Times New Roman"/>
          <w:sz w:val="16"/>
          <w:szCs w:val="16"/>
        </w:rPr>
      </w:pPr>
    </w:p>
    <w:p w:rsidR="00D11331" w:rsidRPr="00D11331" w:rsidRDefault="00D11331" w:rsidP="00D11331">
      <w:pPr>
        <w:pStyle w:val="1c"/>
        <w:tabs>
          <w:tab w:val="left" w:pos="1239"/>
        </w:tabs>
        <w:ind w:firstLine="0"/>
        <w:jc w:val="center"/>
        <w:rPr>
          <w:b/>
          <w:bCs/>
          <w:color w:val="000000"/>
          <w:sz w:val="16"/>
          <w:szCs w:val="16"/>
          <w:lang w:bidi="ru-RU"/>
        </w:rPr>
      </w:pPr>
      <w:r w:rsidRPr="00D11331">
        <w:rPr>
          <w:b/>
          <w:bCs/>
          <w:color w:val="000000"/>
          <w:sz w:val="16"/>
          <w:szCs w:val="16"/>
          <w:lang w:val="en-US" w:bidi="ru-RU"/>
        </w:rPr>
        <w:t>IV</w:t>
      </w:r>
      <w:r w:rsidRPr="00D11331">
        <w:rPr>
          <w:b/>
          <w:bCs/>
          <w:color w:val="000000"/>
          <w:sz w:val="16"/>
          <w:szCs w:val="16"/>
          <w:lang w:bidi="ru-RU"/>
        </w:rPr>
        <w:t>. Формы контроля за исполнением административного регламента</w:t>
      </w:r>
    </w:p>
    <w:p w:rsidR="00D11331" w:rsidRPr="00D11331" w:rsidRDefault="00D11331" w:rsidP="00D11331">
      <w:pPr>
        <w:pStyle w:val="1c"/>
        <w:tabs>
          <w:tab w:val="left" w:pos="1239"/>
        </w:tabs>
        <w:ind w:firstLine="0"/>
        <w:jc w:val="center"/>
        <w:rPr>
          <w:sz w:val="16"/>
          <w:szCs w:val="16"/>
        </w:rPr>
      </w:pPr>
    </w:p>
    <w:p w:rsidR="00D11331" w:rsidRPr="00D11331" w:rsidRDefault="00D11331" w:rsidP="00D11331">
      <w:pPr>
        <w:pStyle w:val="1c"/>
        <w:tabs>
          <w:tab w:val="left" w:pos="1239"/>
        </w:tabs>
        <w:ind w:firstLine="0"/>
        <w:jc w:val="center"/>
        <w:rPr>
          <w:b/>
          <w:bCs/>
          <w:color w:val="000000"/>
          <w:sz w:val="16"/>
          <w:szCs w:val="16"/>
          <w:lang w:bidi="ru-RU"/>
        </w:rPr>
      </w:pPr>
      <w:r w:rsidRPr="00D11331">
        <w:rPr>
          <w:b/>
          <w:bCs/>
          <w:color w:val="000000"/>
          <w:sz w:val="16"/>
          <w:szCs w:val="16"/>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331" w:rsidRPr="00D11331" w:rsidRDefault="00D11331" w:rsidP="00D11331">
      <w:pPr>
        <w:pStyle w:val="1c"/>
        <w:tabs>
          <w:tab w:val="left" w:pos="1239"/>
        </w:tabs>
        <w:ind w:firstLine="0"/>
        <w:jc w:val="center"/>
        <w:rPr>
          <w:sz w:val="16"/>
          <w:szCs w:val="16"/>
        </w:rPr>
      </w:pPr>
    </w:p>
    <w:p w:rsidR="00D11331" w:rsidRPr="00D11331" w:rsidRDefault="00D11331" w:rsidP="00D11331">
      <w:pPr>
        <w:pStyle w:val="1c"/>
        <w:tabs>
          <w:tab w:val="left" w:pos="1186"/>
        </w:tabs>
        <w:ind w:firstLine="709"/>
        <w:jc w:val="both"/>
        <w:rPr>
          <w:sz w:val="16"/>
          <w:szCs w:val="16"/>
        </w:rPr>
      </w:pPr>
      <w:r w:rsidRPr="00D11331">
        <w:rPr>
          <w:sz w:val="16"/>
          <w:szCs w:val="16"/>
        </w:rPr>
        <w:t>47.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администрации муниципального образования Саракташский поссовет Саракташского</w:t>
      </w:r>
      <w:r w:rsidRPr="00D11331">
        <w:rPr>
          <w:color w:val="000000"/>
          <w:sz w:val="16"/>
          <w:szCs w:val="16"/>
          <w:lang w:bidi="ru-RU"/>
        </w:rPr>
        <w:t xml:space="preserve"> района Оренбургской области</w:t>
      </w:r>
      <w:r w:rsidRPr="00D11331">
        <w:rPr>
          <w:sz w:val="16"/>
          <w:szCs w:val="16"/>
        </w:rPr>
        <w:t>, ответственными за предоставление муниципальной услуги.</w:t>
      </w:r>
    </w:p>
    <w:p w:rsidR="00D11331" w:rsidRPr="00D11331" w:rsidRDefault="00D11331" w:rsidP="00D11331">
      <w:pPr>
        <w:pStyle w:val="1c"/>
        <w:tabs>
          <w:tab w:val="left" w:pos="1186"/>
        </w:tabs>
        <w:ind w:firstLine="709"/>
        <w:jc w:val="both"/>
        <w:rPr>
          <w:sz w:val="16"/>
          <w:szCs w:val="16"/>
        </w:rPr>
      </w:pPr>
      <w:r w:rsidRPr="00D11331">
        <w:rPr>
          <w:sz w:val="16"/>
          <w:szCs w:val="16"/>
        </w:rPr>
        <w:t>48.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11331" w:rsidRPr="00D11331" w:rsidRDefault="00D11331" w:rsidP="00D11331">
      <w:pPr>
        <w:pStyle w:val="1c"/>
        <w:ind w:firstLine="0"/>
        <w:jc w:val="center"/>
        <w:rPr>
          <w:b/>
          <w:bCs/>
          <w:color w:val="000000"/>
          <w:sz w:val="16"/>
          <w:szCs w:val="16"/>
          <w:lang w:bidi="ru-RU"/>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Pr="00D11331">
        <w:rPr>
          <w:b/>
          <w:bCs/>
          <w:color w:val="000000"/>
          <w:sz w:val="16"/>
          <w:szCs w:val="16"/>
          <w:lang w:bidi="ru-RU"/>
        </w:rPr>
        <w:lastRenderedPageBreak/>
        <w:t>услуги</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186"/>
        </w:tabs>
        <w:ind w:firstLine="709"/>
        <w:jc w:val="both"/>
        <w:rPr>
          <w:sz w:val="16"/>
          <w:szCs w:val="16"/>
        </w:rPr>
      </w:pPr>
      <w:r w:rsidRPr="00D11331">
        <w:rPr>
          <w:color w:val="000000"/>
          <w:sz w:val="16"/>
          <w:szCs w:val="16"/>
          <w:lang w:bidi="ru-RU"/>
        </w:rPr>
        <w:t>49. Контроль за полнотой и качеством предоставления муниципальной услуги включает в себя проведение плановых и внеплановых проверок.</w:t>
      </w:r>
    </w:p>
    <w:p w:rsidR="00D11331" w:rsidRPr="00D11331" w:rsidRDefault="00D11331" w:rsidP="00D11331">
      <w:pPr>
        <w:pStyle w:val="1c"/>
        <w:tabs>
          <w:tab w:val="left" w:pos="1105"/>
        </w:tabs>
        <w:ind w:firstLine="709"/>
        <w:jc w:val="both"/>
        <w:rPr>
          <w:sz w:val="16"/>
          <w:szCs w:val="16"/>
        </w:rPr>
      </w:pPr>
      <w:r w:rsidRPr="00D11331">
        <w:rPr>
          <w:color w:val="000000"/>
          <w:sz w:val="16"/>
          <w:szCs w:val="16"/>
          <w:lang w:bidi="ru-RU"/>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D11331" w:rsidRPr="00D11331" w:rsidRDefault="00D11331" w:rsidP="00D11331">
      <w:pPr>
        <w:pStyle w:val="1c"/>
        <w:ind w:firstLine="709"/>
        <w:jc w:val="both"/>
        <w:rPr>
          <w:color w:val="000000"/>
          <w:sz w:val="16"/>
          <w:szCs w:val="16"/>
          <w:lang w:bidi="ru-RU"/>
        </w:rPr>
      </w:pPr>
      <w:r w:rsidRPr="00D11331">
        <w:rPr>
          <w:color w:val="000000"/>
          <w:sz w:val="16"/>
          <w:szCs w:val="16"/>
          <w:lang w:bidi="ru-RU"/>
        </w:rPr>
        <w:t xml:space="preserve">соблюдение сроков предоставления муниципальной услуги; </w:t>
      </w:r>
    </w:p>
    <w:p w:rsidR="00D11331" w:rsidRPr="00D11331" w:rsidRDefault="00D11331" w:rsidP="00D11331">
      <w:pPr>
        <w:pStyle w:val="1c"/>
        <w:ind w:firstLine="709"/>
        <w:jc w:val="both"/>
        <w:rPr>
          <w:sz w:val="16"/>
          <w:szCs w:val="16"/>
        </w:rPr>
      </w:pPr>
      <w:r w:rsidRPr="00D11331">
        <w:rPr>
          <w:color w:val="000000"/>
          <w:sz w:val="16"/>
          <w:szCs w:val="16"/>
          <w:lang w:bidi="ru-RU"/>
        </w:rPr>
        <w:t>соблюдение положений настоящего административного регламента;</w:t>
      </w:r>
    </w:p>
    <w:p w:rsidR="00D11331" w:rsidRPr="00D11331" w:rsidRDefault="00D11331" w:rsidP="00D11331">
      <w:pPr>
        <w:pStyle w:val="1c"/>
        <w:ind w:firstLine="709"/>
        <w:jc w:val="both"/>
        <w:rPr>
          <w:sz w:val="16"/>
          <w:szCs w:val="16"/>
        </w:rPr>
      </w:pPr>
      <w:r w:rsidRPr="00D11331">
        <w:rPr>
          <w:color w:val="000000"/>
          <w:sz w:val="16"/>
          <w:szCs w:val="16"/>
          <w:lang w:bidi="ru-RU"/>
        </w:rPr>
        <w:t>правильность и обоснованность принятого решения об отказе в предоставлении муниципальной услуги.</w:t>
      </w:r>
    </w:p>
    <w:p w:rsidR="00D11331" w:rsidRPr="00D11331" w:rsidRDefault="00D11331" w:rsidP="00D11331">
      <w:pPr>
        <w:pStyle w:val="1c"/>
        <w:ind w:firstLine="709"/>
        <w:jc w:val="both"/>
        <w:rPr>
          <w:color w:val="000000"/>
          <w:sz w:val="16"/>
          <w:szCs w:val="16"/>
          <w:lang w:bidi="ru-RU"/>
        </w:rPr>
      </w:pPr>
      <w:r w:rsidRPr="00D11331">
        <w:rPr>
          <w:color w:val="000000"/>
          <w:sz w:val="16"/>
          <w:szCs w:val="16"/>
          <w:lang w:bidi="ru-RU"/>
        </w:rPr>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11331" w:rsidRPr="00D11331" w:rsidRDefault="00D11331" w:rsidP="00D11331">
      <w:pPr>
        <w:pStyle w:val="1c"/>
        <w:ind w:firstLine="560"/>
        <w:jc w:val="both"/>
        <w:rPr>
          <w:color w:val="000000"/>
          <w:sz w:val="16"/>
          <w:szCs w:val="16"/>
          <w:lang w:bidi="ru-RU"/>
        </w:rPr>
      </w:pPr>
    </w:p>
    <w:p w:rsidR="00D11331" w:rsidRPr="00D11331" w:rsidRDefault="00D11331" w:rsidP="00D11331">
      <w:pPr>
        <w:pStyle w:val="1c"/>
        <w:ind w:firstLine="20"/>
        <w:jc w:val="center"/>
        <w:rPr>
          <w:b/>
          <w:bCs/>
          <w:color w:val="000000"/>
          <w:sz w:val="16"/>
          <w:szCs w:val="16"/>
          <w:lang w:bidi="ru-RU"/>
        </w:rPr>
      </w:pPr>
      <w:r w:rsidRPr="00D11331">
        <w:rPr>
          <w:b/>
          <w:bCs/>
          <w:color w:val="000000"/>
          <w:sz w:val="16"/>
          <w:szCs w:val="16"/>
          <w:lang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1331" w:rsidRPr="00D11331" w:rsidRDefault="00D11331" w:rsidP="00D11331">
      <w:pPr>
        <w:pStyle w:val="1c"/>
        <w:ind w:firstLine="20"/>
        <w:jc w:val="center"/>
        <w:rPr>
          <w:sz w:val="16"/>
          <w:szCs w:val="16"/>
        </w:rPr>
      </w:pPr>
    </w:p>
    <w:p w:rsidR="00D11331" w:rsidRPr="00D11331" w:rsidRDefault="00D11331" w:rsidP="00D11331">
      <w:pPr>
        <w:pStyle w:val="1c"/>
        <w:tabs>
          <w:tab w:val="left" w:pos="1109"/>
        </w:tabs>
        <w:ind w:firstLine="709"/>
        <w:jc w:val="both"/>
        <w:rPr>
          <w:color w:val="000000"/>
          <w:sz w:val="16"/>
          <w:szCs w:val="16"/>
          <w:lang w:bidi="ru-RU"/>
        </w:rPr>
      </w:pPr>
      <w:r w:rsidRPr="00D11331">
        <w:rPr>
          <w:color w:val="000000"/>
          <w:sz w:val="16"/>
          <w:szCs w:val="16"/>
          <w:lang w:bidi="ru-RU"/>
        </w:rPr>
        <w:t>50.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11331" w:rsidRPr="00D11331" w:rsidRDefault="00D11331" w:rsidP="00D11331">
      <w:pPr>
        <w:pStyle w:val="1c"/>
        <w:tabs>
          <w:tab w:val="left" w:pos="1109"/>
        </w:tabs>
        <w:ind w:firstLine="709"/>
        <w:jc w:val="both"/>
        <w:rPr>
          <w:color w:val="000000"/>
          <w:sz w:val="16"/>
          <w:szCs w:val="16"/>
          <w:lang w:bidi="ru-RU"/>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109"/>
        </w:tabs>
        <w:ind w:firstLine="709"/>
        <w:jc w:val="both"/>
        <w:rPr>
          <w:sz w:val="16"/>
          <w:szCs w:val="16"/>
        </w:rPr>
      </w:pPr>
      <w:r w:rsidRPr="00D11331">
        <w:rPr>
          <w:sz w:val="16"/>
          <w:szCs w:val="16"/>
        </w:rPr>
        <w:t>51.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11331" w:rsidRPr="00D11331" w:rsidRDefault="00D11331" w:rsidP="00D11331">
      <w:pPr>
        <w:pStyle w:val="1c"/>
        <w:tabs>
          <w:tab w:val="left" w:pos="1109"/>
        </w:tabs>
        <w:ind w:firstLine="709"/>
        <w:jc w:val="both"/>
        <w:rPr>
          <w:sz w:val="16"/>
          <w:szCs w:val="16"/>
        </w:rPr>
      </w:pPr>
    </w:p>
    <w:p w:rsidR="00D11331" w:rsidRPr="00D11331" w:rsidRDefault="00D11331" w:rsidP="00D11331">
      <w:pPr>
        <w:pStyle w:val="1c"/>
        <w:tabs>
          <w:tab w:val="left" w:pos="1014"/>
        </w:tabs>
        <w:ind w:firstLine="0"/>
        <w:jc w:val="center"/>
        <w:rPr>
          <w:b/>
          <w:bCs/>
          <w:color w:val="000000"/>
          <w:sz w:val="16"/>
          <w:szCs w:val="16"/>
          <w:lang w:bidi="ru-RU"/>
        </w:rPr>
      </w:pPr>
      <w:r w:rsidRPr="00D11331">
        <w:rPr>
          <w:b/>
          <w:bCs/>
          <w:color w:val="000000"/>
          <w:sz w:val="16"/>
          <w:szCs w:val="16"/>
          <w:lang w:bidi="ru-RU"/>
        </w:rPr>
        <w:t>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D11331" w:rsidRPr="00D11331" w:rsidRDefault="00D11331" w:rsidP="00D11331">
      <w:pPr>
        <w:pStyle w:val="1c"/>
        <w:tabs>
          <w:tab w:val="left" w:pos="1014"/>
        </w:tabs>
        <w:ind w:firstLine="0"/>
        <w:jc w:val="center"/>
        <w:rPr>
          <w:sz w:val="16"/>
          <w:szCs w:val="16"/>
        </w:rPr>
      </w:pPr>
    </w:p>
    <w:p w:rsidR="00D11331" w:rsidRPr="00D11331" w:rsidRDefault="00D11331" w:rsidP="00D11331">
      <w:pPr>
        <w:pStyle w:val="1c"/>
        <w:ind w:firstLine="709"/>
        <w:jc w:val="both"/>
        <w:rPr>
          <w:color w:val="000000"/>
          <w:sz w:val="16"/>
          <w:szCs w:val="16"/>
          <w:lang w:bidi="ru-RU"/>
        </w:rPr>
      </w:pPr>
      <w:r w:rsidRPr="00D11331">
        <w:rPr>
          <w:color w:val="000000"/>
          <w:sz w:val="16"/>
          <w:szCs w:val="16"/>
          <w:lang w:bidi="ru-RU"/>
        </w:rPr>
        <w:t>52.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D11331" w:rsidRPr="00D11331" w:rsidRDefault="00D11331" w:rsidP="00D11331">
      <w:pPr>
        <w:pStyle w:val="1c"/>
        <w:ind w:firstLine="709"/>
        <w:jc w:val="both"/>
        <w:rPr>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244"/>
        </w:tabs>
        <w:ind w:firstLine="709"/>
        <w:jc w:val="both"/>
        <w:rPr>
          <w:sz w:val="16"/>
          <w:szCs w:val="16"/>
        </w:rPr>
      </w:pPr>
      <w:r w:rsidRPr="00D11331">
        <w:rPr>
          <w:color w:val="000000"/>
          <w:sz w:val="16"/>
          <w:szCs w:val="16"/>
          <w:lang w:bidi="ru-RU"/>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1331" w:rsidRPr="00D11331" w:rsidRDefault="00D11331" w:rsidP="00D11331">
      <w:pPr>
        <w:pStyle w:val="1c"/>
        <w:ind w:firstLine="720"/>
        <w:jc w:val="both"/>
        <w:rPr>
          <w:sz w:val="16"/>
          <w:szCs w:val="16"/>
        </w:rPr>
      </w:pPr>
      <w:r w:rsidRPr="00D11331">
        <w:rPr>
          <w:color w:val="000000"/>
          <w:sz w:val="16"/>
          <w:szCs w:val="16"/>
          <w:lang w:bidi="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D11331" w:rsidRPr="00D11331" w:rsidRDefault="00D11331" w:rsidP="00D11331">
      <w:pPr>
        <w:pStyle w:val="1c"/>
        <w:ind w:firstLine="720"/>
        <w:jc w:val="both"/>
        <w:rPr>
          <w:sz w:val="16"/>
          <w:szCs w:val="16"/>
        </w:rPr>
      </w:pPr>
      <w:r w:rsidRPr="00D11331">
        <w:rPr>
          <w:color w:val="000000"/>
          <w:sz w:val="16"/>
          <w:szCs w:val="16"/>
          <w:lang w:bidi="ru-RU"/>
        </w:rPr>
        <w:t>в 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D11331" w:rsidRPr="00D11331" w:rsidRDefault="00D11331" w:rsidP="00D11331">
      <w:pPr>
        <w:pStyle w:val="1c"/>
        <w:ind w:firstLine="720"/>
        <w:jc w:val="both"/>
        <w:rPr>
          <w:sz w:val="16"/>
          <w:szCs w:val="16"/>
        </w:rPr>
      </w:pPr>
      <w:r w:rsidRPr="00D11331">
        <w:rPr>
          <w:color w:val="000000"/>
          <w:sz w:val="16"/>
          <w:szCs w:val="16"/>
          <w:lang w:bidi="ru-RU"/>
        </w:rPr>
        <w:t>к руководителю многофункционального центра - на решения и действия (бездействие) работника многофункционального центра;</w:t>
      </w:r>
    </w:p>
    <w:p w:rsidR="00D11331" w:rsidRPr="00D11331" w:rsidRDefault="00D11331" w:rsidP="00D11331">
      <w:pPr>
        <w:pStyle w:val="1c"/>
        <w:ind w:firstLine="720"/>
        <w:jc w:val="both"/>
        <w:rPr>
          <w:sz w:val="16"/>
          <w:szCs w:val="16"/>
        </w:rPr>
      </w:pPr>
      <w:r w:rsidRPr="00D11331">
        <w:rPr>
          <w:color w:val="000000"/>
          <w:sz w:val="16"/>
          <w:szCs w:val="16"/>
          <w:lang w:bidi="ru-RU"/>
        </w:rPr>
        <w:t>к учредителю многофункционального центра.</w:t>
      </w:r>
    </w:p>
    <w:p w:rsidR="00D11331" w:rsidRPr="00D11331" w:rsidRDefault="00D11331" w:rsidP="00D11331">
      <w:pPr>
        <w:pStyle w:val="1c"/>
        <w:ind w:firstLine="720"/>
        <w:jc w:val="both"/>
        <w:rPr>
          <w:color w:val="000000"/>
          <w:sz w:val="16"/>
          <w:szCs w:val="16"/>
          <w:lang w:bidi="ru-RU"/>
        </w:rPr>
      </w:pPr>
      <w:r w:rsidRPr="00D11331">
        <w:rPr>
          <w:color w:val="000000"/>
          <w:sz w:val="16"/>
          <w:szCs w:val="16"/>
          <w:lang w:bidi="ru-RU"/>
        </w:rPr>
        <w:t>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D11331" w:rsidRPr="00D11331" w:rsidRDefault="00D11331" w:rsidP="00D11331">
      <w:pPr>
        <w:pStyle w:val="1c"/>
        <w:ind w:firstLine="720"/>
        <w:jc w:val="both"/>
        <w:rPr>
          <w:color w:val="000000"/>
          <w:sz w:val="16"/>
          <w:szCs w:val="16"/>
          <w:lang w:bidi="ru-RU"/>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Способы информирования заявителей о порядке подачи и рассмотрения</w:t>
      </w:r>
      <w:r w:rsidRPr="00D11331">
        <w:rPr>
          <w:b/>
          <w:bCs/>
          <w:color w:val="000000"/>
          <w:sz w:val="16"/>
          <w:szCs w:val="16"/>
          <w:lang w:bidi="ru-RU"/>
        </w:rPr>
        <w:br/>
        <w:t>жалобы, в том числе с использованием Единого портала государственных и муниципальных услуг (функций)</w:t>
      </w:r>
    </w:p>
    <w:p w:rsidR="00D11331" w:rsidRPr="00D11331" w:rsidRDefault="00D11331" w:rsidP="00D11331">
      <w:pPr>
        <w:pStyle w:val="1c"/>
        <w:ind w:firstLine="0"/>
        <w:jc w:val="center"/>
        <w:rPr>
          <w:sz w:val="16"/>
          <w:szCs w:val="16"/>
        </w:rPr>
      </w:pPr>
    </w:p>
    <w:p w:rsidR="00D11331" w:rsidRPr="00D11331" w:rsidRDefault="00D11331" w:rsidP="00D11331">
      <w:pPr>
        <w:pStyle w:val="1c"/>
        <w:tabs>
          <w:tab w:val="left" w:pos="1273"/>
        </w:tabs>
        <w:ind w:firstLine="709"/>
        <w:jc w:val="both"/>
        <w:rPr>
          <w:color w:val="000000"/>
          <w:sz w:val="16"/>
          <w:szCs w:val="16"/>
          <w:lang w:bidi="ru-RU"/>
        </w:rPr>
      </w:pPr>
      <w:r w:rsidRPr="00D11331">
        <w:rPr>
          <w:color w:val="000000"/>
          <w:sz w:val="16"/>
          <w:szCs w:val="16"/>
          <w:lang w:bidi="ru-RU"/>
        </w:rPr>
        <w:t>54.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11331" w:rsidRPr="00D11331" w:rsidRDefault="00D11331" w:rsidP="00D11331">
      <w:pPr>
        <w:pStyle w:val="1c"/>
        <w:tabs>
          <w:tab w:val="left" w:pos="1273"/>
        </w:tabs>
        <w:ind w:firstLine="709"/>
        <w:jc w:val="both"/>
        <w:rPr>
          <w:sz w:val="16"/>
          <w:szCs w:val="16"/>
        </w:rPr>
      </w:pPr>
    </w:p>
    <w:p w:rsidR="00D11331" w:rsidRPr="00D11331" w:rsidRDefault="00D11331" w:rsidP="00D11331">
      <w:pPr>
        <w:pStyle w:val="1c"/>
        <w:ind w:firstLine="0"/>
        <w:jc w:val="center"/>
        <w:rPr>
          <w:b/>
          <w:bCs/>
          <w:color w:val="000000"/>
          <w:sz w:val="16"/>
          <w:szCs w:val="16"/>
          <w:lang w:bidi="ru-RU"/>
        </w:rPr>
      </w:pPr>
      <w:r w:rsidRPr="00D11331">
        <w:rPr>
          <w:b/>
          <w:bCs/>
          <w:color w:val="000000"/>
          <w:sz w:val="16"/>
          <w:szCs w:val="16"/>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11331" w:rsidRPr="00D11331" w:rsidRDefault="00D11331" w:rsidP="00D11331">
      <w:pPr>
        <w:pStyle w:val="1c"/>
        <w:ind w:firstLine="0"/>
        <w:jc w:val="center"/>
        <w:rPr>
          <w:sz w:val="16"/>
          <w:szCs w:val="16"/>
        </w:rPr>
      </w:pPr>
    </w:p>
    <w:p w:rsidR="00D11331" w:rsidRPr="00D11331" w:rsidRDefault="00D11331" w:rsidP="00D11331">
      <w:pP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55. 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D11331" w:rsidRPr="00D11331" w:rsidRDefault="00D11331" w:rsidP="00D11331">
      <w:pP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 xml:space="preserve">Федеральный </w:t>
      </w:r>
      <w:hyperlink r:id="rId10" w:history="1">
        <w:r w:rsidRPr="00D11331">
          <w:rPr>
            <w:rFonts w:ascii="Times New Roman" w:hAnsi="Times New Roman"/>
            <w:sz w:val="16"/>
            <w:szCs w:val="16"/>
          </w:rPr>
          <w:t>закон</w:t>
        </w:r>
      </w:hyperlink>
      <w:r w:rsidRPr="00D11331">
        <w:rPr>
          <w:rFonts w:ascii="Times New Roman" w:hAnsi="Times New Roman"/>
          <w:sz w:val="16"/>
          <w:szCs w:val="16"/>
        </w:rPr>
        <w:t xml:space="preserve"> от 27.07.2010 № 210-ФЗ «Об организации предоставления государственных и муниципальных услуг»;</w:t>
      </w:r>
    </w:p>
    <w:p w:rsidR="00D11331" w:rsidRPr="00D11331" w:rsidRDefault="00BD2FC7" w:rsidP="00D11331">
      <w:pPr>
        <w:pBdr>
          <w:bottom w:val="single" w:sz="12" w:space="31" w:color="auto"/>
        </w:pBdr>
        <w:autoSpaceDE w:val="0"/>
        <w:autoSpaceDN w:val="0"/>
        <w:adjustRightInd w:val="0"/>
        <w:ind w:firstLine="709"/>
        <w:jc w:val="both"/>
        <w:rPr>
          <w:rFonts w:ascii="Times New Roman" w:hAnsi="Times New Roman"/>
          <w:sz w:val="16"/>
          <w:szCs w:val="16"/>
        </w:rPr>
      </w:pPr>
      <w:hyperlink r:id="rId11" w:history="1">
        <w:r w:rsidR="00D11331" w:rsidRPr="00D11331">
          <w:rPr>
            <w:rFonts w:ascii="Times New Roman" w:hAnsi="Times New Roman"/>
            <w:sz w:val="16"/>
            <w:szCs w:val="16"/>
          </w:rPr>
          <w:t>Постановление</w:t>
        </w:r>
      </w:hyperlink>
      <w:r w:rsidR="00D11331" w:rsidRPr="00D11331">
        <w:rPr>
          <w:rFonts w:ascii="Times New Roman" w:hAnsi="Times New Roman"/>
          <w:sz w:val="16"/>
          <w:szCs w:val="16"/>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p>
    <w:p w:rsidR="00D11331" w:rsidRPr="00D11331" w:rsidRDefault="00D11331" w:rsidP="00D11331">
      <w:pPr>
        <w:pBdr>
          <w:bottom w:val="single" w:sz="12" w:space="31" w:color="auto"/>
        </w:pBdr>
        <w:autoSpaceDE w:val="0"/>
        <w:autoSpaceDN w:val="0"/>
        <w:adjustRightInd w:val="0"/>
        <w:ind w:firstLine="709"/>
        <w:jc w:val="center"/>
        <w:rPr>
          <w:rFonts w:ascii="Times New Roman" w:hAnsi="Times New Roman"/>
          <w:b/>
          <w:bCs/>
          <w:sz w:val="16"/>
          <w:szCs w:val="16"/>
        </w:rPr>
      </w:pPr>
      <w:r w:rsidRPr="00D11331">
        <w:rPr>
          <w:rFonts w:ascii="Times New Roman" w:hAnsi="Times New Roman"/>
          <w:b/>
          <w:bCs/>
          <w:sz w:val="16"/>
          <w:szCs w:val="16"/>
        </w:rPr>
        <w:lastRenderedPageBreak/>
        <w:t>Способы информирования заявителей о порядке</w:t>
      </w:r>
    </w:p>
    <w:p w:rsidR="00D11331" w:rsidRPr="00D11331" w:rsidRDefault="00D11331" w:rsidP="00D11331">
      <w:pPr>
        <w:pBdr>
          <w:bottom w:val="single" w:sz="12" w:space="31" w:color="auto"/>
        </w:pBdr>
        <w:autoSpaceDE w:val="0"/>
        <w:autoSpaceDN w:val="0"/>
        <w:adjustRightInd w:val="0"/>
        <w:ind w:firstLine="709"/>
        <w:jc w:val="center"/>
        <w:rPr>
          <w:rFonts w:ascii="Times New Roman" w:hAnsi="Times New Roman"/>
          <w:b/>
          <w:bCs/>
          <w:sz w:val="16"/>
          <w:szCs w:val="16"/>
        </w:rPr>
      </w:pPr>
      <w:r w:rsidRPr="00D11331">
        <w:rPr>
          <w:rFonts w:ascii="Times New Roman" w:hAnsi="Times New Roman"/>
          <w:b/>
          <w:bCs/>
          <w:sz w:val="16"/>
          <w:szCs w:val="16"/>
        </w:rPr>
        <w:t>досудебного (внесудебного) обжалования</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органа местного самоуправления, на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его представителем.</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p>
    <w:p w:rsidR="00D11331" w:rsidRPr="00D11331" w:rsidRDefault="00D11331" w:rsidP="00D11331">
      <w:pPr>
        <w:pBdr>
          <w:bottom w:val="single" w:sz="12" w:space="31" w:color="auto"/>
        </w:pBdr>
        <w:autoSpaceDE w:val="0"/>
        <w:autoSpaceDN w:val="0"/>
        <w:adjustRightInd w:val="0"/>
        <w:ind w:firstLine="709"/>
        <w:jc w:val="center"/>
        <w:rPr>
          <w:rFonts w:ascii="Times New Roman" w:hAnsi="Times New Roman"/>
          <w:b/>
          <w:bCs/>
          <w:sz w:val="16"/>
          <w:szCs w:val="16"/>
        </w:rPr>
      </w:pPr>
      <w:r w:rsidRPr="00D11331">
        <w:rPr>
          <w:rFonts w:ascii="Times New Roman" w:hAnsi="Times New Roman"/>
          <w:b/>
          <w:bCs/>
          <w:sz w:val="16"/>
          <w:szCs w:val="16"/>
        </w:rPr>
        <w:t>Формы и способы подачи заявителями жалобы</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57.  В досудебном (внесудебном) порядке заявитель или его представитель вправе обратиться с жалобой в письменной форме на бумажном носителе или в электронной форме:</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 к Главе на решение и (или) действия (бездействие) должностного лица, руководителю Администрации;</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 к руководителю МФЦ - на решения и действия (бездействие) работника МФЦ;</w:t>
      </w:r>
    </w:p>
    <w:p w:rsidR="00D11331" w:rsidRPr="00D11331" w:rsidRDefault="00D11331" w:rsidP="00D11331">
      <w:pPr>
        <w:pBdr>
          <w:bottom w:val="single" w:sz="12" w:space="31" w:color="auto"/>
        </w:pBdr>
        <w:autoSpaceDE w:val="0"/>
        <w:autoSpaceDN w:val="0"/>
        <w:adjustRightInd w:val="0"/>
        <w:ind w:firstLine="709"/>
        <w:jc w:val="both"/>
        <w:rPr>
          <w:rFonts w:ascii="Times New Roman" w:hAnsi="Times New Roman"/>
          <w:sz w:val="16"/>
          <w:szCs w:val="16"/>
        </w:rPr>
      </w:pPr>
      <w:r w:rsidRPr="00D11331">
        <w:rPr>
          <w:rFonts w:ascii="Times New Roman" w:hAnsi="Times New Roman"/>
          <w:sz w:val="16"/>
          <w:szCs w:val="16"/>
        </w:rPr>
        <w:t>- к учредителю МФЦ - на решение и действия (бездействие) МФЦ.</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1</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ind w:firstLine="851"/>
        <w:jc w:val="center"/>
        <w:rPr>
          <w:rFonts w:ascii="Times New Roman" w:hAnsi="Times New Roman"/>
          <w:sz w:val="16"/>
          <w:szCs w:val="16"/>
        </w:rPr>
      </w:pPr>
      <w:r w:rsidRPr="00D11331">
        <w:rPr>
          <w:rFonts w:ascii="Times New Roman" w:hAnsi="Times New Roman"/>
          <w:sz w:val="16"/>
          <w:szCs w:val="16"/>
        </w:rPr>
        <w:t>Перечень общих признаков заявителей</w:t>
      </w:r>
    </w:p>
    <w:p w:rsidR="00D11331" w:rsidRPr="00D11331" w:rsidRDefault="00D11331" w:rsidP="00D11331">
      <w:pPr>
        <w:ind w:firstLine="851"/>
        <w:jc w:val="center"/>
        <w:rPr>
          <w:rFonts w:ascii="Times New Roman" w:hAnsi="Times New Roman"/>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092"/>
        <w:gridCol w:w="4825"/>
      </w:tblGrid>
      <w:tr w:rsidR="00D11331" w:rsidRPr="00D11331" w:rsidTr="0069015A">
        <w:tc>
          <w:tcPr>
            <w:tcW w:w="581" w:type="dxa"/>
            <w:shd w:val="clear" w:color="auto" w:fill="auto"/>
            <w:tcMar>
              <w:left w:w="108" w:type="dxa"/>
            </w:tcMar>
          </w:tcPr>
          <w:p w:rsidR="00D11331" w:rsidRPr="00D11331" w:rsidRDefault="00D11331" w:rsidP="0069015A">
            <w:pPr>
              <w:pStyle w:val="TableParagraph"/>
              <w:ind w:left="28" w:right="13"/>
              <w:jc w:val="center"/>
              <w:rPr>
                <w:sz w:val="16"/>
                <w:szCs w:val="16"/>
              </w:rPr>
            </w:pPr>
            <w:r w:rsidRPr="00D11331">
              <w:rPr>
                <w:sz w:val="16"/>
                <w:szCs w:val="16"/>
              </w:rPr>
              <w:t>№</w:t>
            </w:r>
            <w:r w:rsidRPr="00D11331">
              <w:rPr>
                <w:spacing w:val="-1"/>
                <w:sz w:val="16"/>
                <w:szCs w:val="16"/>
              </w:rPr>
              <w:t xml:space="preserve"> </w:t>
            </w:r>
            <w:r w:rsidRPr="00D11331">
              <w:rPr>
                <w:sz w:val="16"/>
                <w:szCs w:val="16"/>
              </w:rPr>
              <w:t>п/п</w:t>
            </w:r>
          </w:p>
        </w:tc>
        <w:tc>
          <w:tcPr>
            <w:tcW w:w="4092" w:type="dxa"/>
            <w:shd w:val="clear" w:color="auto" w:fill="auto"/>
            <w:tcMar>
              <w:left w:w="108" w:type="dxa"/>
            </w:tcMar>
          </w:tcPr>
          <w:p w:rsidR="00D11331" w:rsidRPr="00D11331" w:rsidRDefault="00D11331" w:rsidP="0069015A">
            <w:pPr>
              <w:pStyle w:val="TableParagraph"/>
              <w:ind w:left="28" w:right="18"/>
              <w:jc w:val="center"/>
              <w:rPr>
                <w:sz w:val="16"/>
                <w:szCs w:val="16"/>
              </w:rPr>
            </w:pPr>
            <w:r w:rsidRPr="00D11331">
              <w:rPr>
                <w:sz w:val="16"/>
                <w:szCs w:val="16"/>
              </w:rPr>
              <w:t>Наименование</w:t>
            </w:r>
            <w:r w:rsidRPr="00D11331">
              <w:rPr>
                <w:spacing w:val="-7"/>
                <w:sz w:val="16"/>
                <w:szCs w:val="16"/>
              </w:rPr>
              <w:t xml:space="preserve"> </w:t>
            </w:r>
            <w:r w:rsidRPr="00D11331">
              <w:rPr>
                <w:sz w:val="16"/>
                <w:szCs w:val="16"/>
              </w:rPr>
              <w:t>признака</w:t>
            </w:r>
          </w:p>
        </w:tc>
        <w:tc>
          <w:tcPr>
            <w:tcW w:w="4825" w:type="dxa"/>
            <w:shd w:val="clear" w:color="auto" w:fill="auto"/>
            <w:tcMar>
              <w:left w:w="108" w:type="dxa"/>
            </w:tcMar>
          </w:tcPr>
          <w:p w:rsidR="00D11331" w:rsidRPr="00D11331" w:rsidRDefault="00D11331" w:rsidP="0069015A">
            <w:pPr>
              <w:pStyle w:val="TableParagraph"/>
              <w:ind w:left="1575" w:right="1161" w:hanging="555"/>
              <w:jc w:val="center"/>
              <w:rPr>
                <w:sz w:val="16"/>
                <w:szCs w:val="16"/>
              </w:rPr>
            </w:pPr>
            <w:r w:rsidRPr="00D11331">
              <w:rPr>
                <w:sz w:val="16"/>
                <w:szCs w:val="16"/>
              </w:rPr>
              <w:t>Значения</w:t>
            </w:r>
            <w:r w:rsidRPr="00D11331">
              <w:rPr>
                <w:spacing w:val="-3"/>
                <w:sz w:val="16"/>
                <w:szCs w:val="16"/>
              </w:rPr>
              <w:t xml:space="preserve"> п</w:t>
            </w:r>
            <w:r w:rsidRPr="00D11331">
              <w:rPr>
                <w:sz w:val="16"/>
                <w:szCs w:val="16"/>
              </w:rPr>
              <w:t>ризнака</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ind w:left="50"/>
              <w:jc w:val="center"/>
              <w:rPr>
                <w:sz w:val="16"/>
                <w:szCs w:val="16"/>
              </w:rPr>
            </w:pPr>
            <w:r w:rsidRPr="00D11331">
              <w:rPr>
                <w:sz w:val="16"/>
                <w:szCs w:val="16"/>
              </w:rPr>
              <w:t>1</w:t>
            </w:r>
          </w:p>
        </w:tc>
        <w:tc>
          <w:tcPr>
            <w:tcW w:w="4092" w:type="dxa"/>
            <w:shd w:val="clear" w:color="auto" w:fill="auto"/>
            <w:tcMar>
              <w:left w:w="108" w:type="dxa"/>
            </w:tcMar>
          </w:tcPr>
          <w:p w:rsidR="00D11331" w:rsidRPr="00D11331" w:rsidRDefault="00D11331" w:rsidP="0069015A">
            <w:pPr>
              <w:pStyle w:val="TableParagraph"/>
              <w:ind w:left="12"/>
              <w:jc w:val="center"/>
              <w:rPr>
                <w:sz w:val="16"/>
                <w:szCs w:val="16"/>
              </w:rPr>
            </w:pPr>
            <w:r w:rsidRPr="00D11331">
              <w:rPr>
                <w:sz w:val="16"/>
                <w:szCs w:val="16"/>
              </w:rPr>
              <w:t>2</w:t>
            </w:r>
          </w:p>
        </w:tc>
        <w:tc>
          <w:tcPr>
            <w:tcW w:w="4825" w:type="dxa"/>
            <w:shd w:val="clear" w:color="auto" w:fill="auto"/>
            <w:tcMar>
              <w:left w:w="108" w:type="dxa"/>
            </w:tcMar>
          </w:tcPr>
          <w:p w:rsidR="00D11331" w:rsidRPr="00D11331" w:rsidRDefault="00D11331" w:rsidP="0069015A">
            <w:pPr>
              <w:pStyle w:val="TableParagraph"/>
              <w:ind w:left="5"/>
              <w:jc w:val="center"/>
              <w:rPr>
                <w:sz w:val="16"/>
                <w:szCs w:val="16"/>
              </w:rPr>
            </w:pPr>
            <w:r w:rsidRPr="00D11331">
              <w:rPr>
                <w:sz w:val="16"/>
                <w:szCs w:val="16"/>
              </w:rPr>
              <w:t>3</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jc w:val="center"/>
              <w:rPr>
                <w:b/>
                <w:sz w:val="16"/>
                <w:szCs w:val="16"/>
              </w:rPr>
            </w:pPr>
          </w:p>
          <w:p w:rsidR="00D11331" w:rsidRPr="00D11331" w:rsidRDefault="00D11331" w:rsidP="0069015A">
            <w:pPr>
              <w:pStyle w:val="TableParagraph"/>
              <w:ind w:left="123" w:right="13"/>
              <w:jc w:val="center"/>
              <w:rPr>
                <w:sz w:val="16"/>
                <w:szCs w:val="16"/>
              </w:rPr>
            </w:pPr>
            <w:r w:rsidRPr="00D11331">
              <w:rPr>
                <w:sz w:val="16"/>
                <w:szCs w:val="16"/>
              </w:rPr>
              <w:t>1.</w:t>
            </w:r>
          </w:p>
        </w:tc>
        <w:tc>
          <w:tcPr>
            <w:tcW w:w="4092" w:type="dxa"/>
            <w:shd w:val="clear" w:color="auto" w:fill="auto"/>
            <w:tcMar>
              <w:left w:w="108" w:type="dxa"/>
            </w:tcMar>
          </w:tcPr>
          <w:p w:rsidR="00D11331" w:rsidRPr="00D11331" w:rsidRDefault="00D11331" w:rsidP="0069015A">
            <w:pPr>
              <w:pStyle w:val="TableParagraph"/>
              <w:tabs>
                <w:tab w:val="left" w:pos="3616"/>
              </w:tabs>
              <w:ind w:left="12" w:right="32" w:hanging="12"/>
              <w:rPr>
                <w:sz w:val="16"/>
                <w:szCs w:val="16"/>
              </w:rPr>
            </w:pPr>
            <w:r w:rsidRPr="00D11331">
              <w:rPr>
                <w:sz w:val="16"/>
                <w:szCs w:val="16"/>
              </w:rPr>
              <w:t>К</w:t>
            </w:r>
            <w:r w:rsidRPr="00D11331">
              <w:rPr>
                <w:spacing w:val="-3"/>
                <w:sz w:val="16"/>
                <w:szCs w:val="16"/>
              </w:rPr>
              <w:t xml:space="preserve"> </w:t>
            </w:r>
            <w:r w:rsidRPr="00D11331">
              <w:rPr>
                <w:sz w:val="16"/>
                <w:szCs w:val="16"/>
              </w:rPr>
              <w:t>какой</w:t>
            </w:r>
            <w:r w:rsidRPr="00D11331">
              <w:rPr>
                <w:spacing w:val="-4"/>
                <w:sz w:val="16"/>
                <w:szCs w:val="16"/>
              </w:rPr>
              <w:t xml:space="preserve"> </w:t>
            </w:r>
            <w:r w:rsidRPr="00D11331">
              <w:rPr>
                <w:sz w:val="16"/>
                <w:szCs w:val="16"/>
              </w:rPr>
              <w:t>категории</w:t>
            </w:r>
            <w:r w:rsidRPr="00D11331">
              <w:rPr>
                <w:spacing w:val="-3"/>
                <w:sz w:val="16"/>
                <w:szCs w:val="16"/>
              </w:rPr>
              <w:t xml:space="preserve"> о</w:t>
            </w:r>
            <w:r w:rsidRPr="00D11331">
              <w:rPr>
                <w:sz w:val="16"/>
                <w:szCs w:val="16"/>
              </w:rPr>
              <w:t>тносится</w:t>
            </w:r>
            <w:r w:rsidRPr="00D11331">
              <w:rPr>
                <w:spacing w:val="-57"/>
                <w:sz w:val="16"/>
                <w:szCs w:val="16"/>
              </w:rPr>
              <w:t xml:space="preserve"> </w:t>
            </w:r>
            <w:r w:rsidRPr="00D11331">
              <w:rPr>
                <w:sz w:val="16"/>
                <w:szCs w:val="16"/>
              </w:rPr>
              <w:t>заявитель?</w:t>
            </w:r>
          </w:p>
        </w:tc>
        <w:tc>
          <w:tcPr>
            <w:tcW w:w="4825" w:type="dxa"/>
            <w:shd w:val="clear" w:color="auto" w:fill="auto"/>
            <w:tcMar>
              <w:left w:w="108" w:type="dxa"/>
            </w:tcMar>
          </w:tcPr>
          <w:p w:rsidR="00D11331" w:rsidRPr="00D11331" w:rsidRDefault="00D11331" w:rsidP="0069015A">
            <w:pPr>
              <w:pStyle w:val="TableParagraph"/>
              <w:tabs>
                <w:tab w:val="left" w:pos="311"/>
              </w:tabs>
              <w:ind w:left="10"/>
              <w:rPr>
                <w:sz w:val="16"/>
                <w:szCs w:val="16"/>
              </w:rPr>
            </w:pPr>
            <w:r w:rsidRPr="00D11331">
              <w:rPr>
                <w:sz w:val="16"/>
                <w:szCs w:val="16"/>
              </w:rPr>
              <w:t>1. Физическое</w:t>
            </w:r>
            <w:r w:rsidRPr="00D11331">
              <w:rPr>
                <w:spacing w:val="-2"/>
                <w:sz w:val="16"/>
                <w:szCs w:val="16"/>
              </w:rPr>
              <w:t xml:space="preserve"> </w:t>
            </w:r>
            <w:r w:rsidRPr="00D11331">
              <w:rPr>
                <w:sz w:val="16"/>
                <w:szCs w:val="16"/>
              </w:rPr>
              <w:t>лицо</w:t>
            </w:r>
            <w:r w:rsidRPr="00D11331">
              <w:rPr>
                <w:spacing w:val="-1"/>
                <w:sz w:val="16"/>
                <w:szCs w:val="16"/>
              </w:rPr>
              <w:t xml:space="preserve"> </w:t>
            </w:r>
            <w:r w:rsidRPr="00D11331">
              <w:rPr>
                <w:sz w:val="16"/>
                <w:szCs w:val="16"/>
              </w:rPr>
              <w:t>(ФЛ)</w:t>
            </w:r>
          </w:p>
          <w:p w:rsidR="00D11331" w:rsidRPr="00D11331" w:rsidRDefault="00D11331" w:rsidP="0069015A">
            <w:pPr>
              <w:pStyle w:val="TableParagraph"/>
              <w:tabs>
                <w:tab w:val="left" w:pos="311"/>
              </w:tabs>
              <w:ind w:left="10"/>
              <w:rPr>
                <w:sz w:val="16"/>
                <w:szCs w:val="16"/>
              </w:rPr>
            </w:pPr>
            <w:r w:rsidRPr="00D11331">
              <w:rPr>
                <w:sz w:val="16"/>
                <w:szCs w:val="16"/>
              </w:rPr>
              <w:t>2. Юридическое</w:t>
            </w:r>
            <w:r w:rsidRPr="00D11331">
              <w:rPr>
                <w:spacing w:val="-3"/>
                <w:sz w:val="16"/>
                <w:szCs w:val="16"/>
              </w:rPr>
              <w:t xml:space="preserve"> </w:t>
            </w:r>
            <w:r w:rsidRPr="00D11331">
              <w:rPr>
                <w:sz w:val="16"/>
                <w:szCs w:val="16"/>
              </w:rPr>
              <w:t>лицо</w:t>
            </w:r>
            <w:r w:rsidRPr="00D11331">
              <w:rPr>
                <w:spacing w:val="-1"/>
                <w:sz w:val="16"/>
                <w:szCs w:val="16"/>
              </w:rPr>
              <w:t xml:space="preserve"> </w:t>
            </w:r>
            <w:r w:rsidRPr="00D11331">
              <w:rPr>
                <w:sz w:val="16"/>
                <w:szCs w:val="16"/>
              </w:rPr>
              <w:t>(ЮЛ)</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ind w:left="123" w:right="13"/>
              <w:jc w:val="center"/>
              <w:rPr>
                <w:sz w:val="16"/>
                <w:szCs w:val="16"/>
              </w:rPr>
            </w:pPr>
            <w:r w:rsidRPr="00D11331">
              <w:rPr>
                <w:sz w:val="16"/>
                <w:szCs w:val="16"/>
              </w:rPr>
              <w:t>2.</w:t>
            </w:r>
          </w:p>
        </w:tc>
        <w:tc>
          <w:tcPr>
            <w:tcW w:w="4092" w:type="dxa"/>
            <w:shd w:val="clear" w:color="auto" w:fill="auto"/>
            <w:tcMar>
              <w:left w:w="108" w:type="dxa"/>
            </w:tcMar>
          </w:tcPr>
          <w:p w:rsidR="00D11331" w:rsidRPr="00D11331" w:rsidRDefault="00D11331" w:rsidP="0069015A">
            <w:pPr>
              <w:pStyle w:val="TableParagraph"/>
              <w:ind w:left="12" w:right="32" w:hanging="12"/>
              <w:rPr>
                <w:sz w:val="16"/>
                <w:szCs w:val="16"/>
              </w:rPr>
            </w:pPr>
            <w:r w:rsidRPr="00D11331">
              <w:rPr>
                <w:sz w:val="16"/>
                <w:szCs w:val="16"/>
              </w:rPr>
              <w:t>Обратился</w:t>
            </w:r>
            <w:r w:rsidRPr="00D11331">
              <w:rPr>
                <w:spacing w:val="-4"/>
                <w:sz w:val="16"/>
                <w:szCs w:val="16"/>
              </w:rPr>
              <w:t xml:space="preserve"> </w:t>
            </w:r>
            <w:r w:rsidRPr="00D11331">
              <w:rPr>
                <w:sz w:val="16"/>
                <w:szCs w:val="16"/>
              </w:rPr>
              <w:t>руководитель</w:t>
            </w:r>
          </w:p>
          <w:p w:rsidR="00D11331" w:rsidRPr="00D11331" w:rsidRDefault="00D11331" w:rsidP="0069015A">
            <w:pPr>
              <w:pStyle w:val="TableParagraph"/>
              <w:ind w:left="12" w:right="32" w:hanging="12"/>
              <w:rPr>
                <w:sz w:val="16"/>
                <w:szCs w:val="16"/>
              </w:rPr>
            </w:pPr>
            <w:r w:rsidRPr="00D11331">
              <w:rPr>
                <w:sz w:val="16"/>
                <w:szCs w:val="16"/>
              </w:rPr>
              <w:t>юридического</w:t>
            </w:r>
            <w:r w:rsidRPr="00D11331">
              <w:rPr>
                <w:spacing w:val="-3"/>
                <w:sz w:val="16"/>
                <w:szCs w:val="16"/>
              </w:rPr>
              <w:t xml:space="preserve"> </w:t>
            </w:r>
            <w:r w:rsidRPr="00D11331">
              <w:rPr>
                <w:sz w:val="16"/>
                <w:szCs w:val="16"/>
              </w:rPr>
              <w:t>лица?</w:t>
            </w:r>
          </w:p>
        </w:tc>
        <w:tc>
          <w:tcPr>
            <w:tcW w:w="4825" w:type="dxa"/>
            <w:shd w:val="clear" w:color="auto" w:fill="auto"/>
            <w:tcMar>
              <w:left w:w="108" w:type="dxa"/>
            </w:tcMar>
          </w:tcPr>
          <w:p w:rsidR="00D11331" w:rsidRPr="00D11331" w:rsidRDefault="00D11331" w:rsidP="0069015A">
            <w:pPr>
              <w:pStyle w:val="TableParagraph"/>
              <w:tabs>
                <w:tab w:val="left" w:pos="311"/>
              </w:tabs>
              <w:ind w:left="10"/>
              <w:rPr>
                <w:sz w:val="16"/>
                <w:szCs w:val="16"/>
              </w:rPr>
            </w:pPr>
            <w:r w:rsidRPr="00D11331">
              <w:rPr>
                <w:sz w:val="16"/>
                <w:szCs w:val="16"/>
              </w:rPr>
              <w:t>1. Обратился</w:t>
            </w:r>
            <w:r w:rsidRPr="00D11331">
              <w:rPr>
                <w:spacing w:val="-4"/>
                <w:sz w:val="16"/>
                <w:szCs w:val="16"/>
              </w:rPr>
              <w:t xml:space="preserve"> </w:t>
            </w:r>
            <w:r w:rsidRPr="00D11331">
              <w:rPr>
                <w:sz w:val="16"/>
                <w:szCs w:val="16"/>
              </w:rPr>
              <w:t>руководитель</w:t>
            </w:r>
          </w:p>
          <w:p w:rsidR="00D11331" w:rsidRPr="00D11331" w:rsidRDefault="00D11331" w:rsidP="0069015A">
            <w:pPr>
              <w:pStyle w:val="TableParagraph"/>
              <w:tabs>
                <w:tab w:val="left" w:pos="311"/>
              </w:tabs>
              <w:ind w:left="10"/>
              <w:rPr>
                <w:sz w:val="16"/>
                <w:szCs w:val="16"/>
              </w:rPr>
            </w:pPr>
            <w:r w:rsidRPr="00D11331">
              <w:rPr>
                <w:sz w:val="16"/>
                <w:szCs w:val="16"/>
              </w:rPr>
              <w:t>2 Обратилось</w:t>
            </w:r>
            <w:r w:rsidRPr="00D11331">
              <w:rPr>
                <w:spacing w:val="-4"/>
                <w:sz w:val="16"/>
                <w:szCs w:val="16"/>
              </w:rPr>
              <w:t xml:space="preserve"> </w:t>
            </w:r>
            <w:r w:rsidRPr="00D11331">
              <w:rPr>
                <w:sz w:val="16"/>
                <w:szCs w:val="16"/>
              </w:rPr>
              <w:t>иное</w:t>
            </w:r>
            <w:r w:rsidRPr="00D11331">
              <w:rPr>
                <w:spacing w:val="-2"/>
                <w:sz w:val="16"/>
                <w:szCs w:val="16"/>
              </w:rPr>
              <w:t xml:space="preserve"> </w:t>
            </w:r>
            <w:r w:rsidRPr="00D11331">
              <w:rPr>
                <w:sz w:val="16"/>
                <w:szCs w:val="16"/>
              </w:rPr>
              <w:t>уполномоченное</w:t>
            </w:r>
            <w:r w:rsidRPr="00D11331">
              <w:rPr>
                <w:spacing w:val="-4"/>
                <w:sz w:val="16"/>
                <w:szCs w:val="16"/>
              </w:rPr>
              <w:t xml:space="preserve"> </w:t>
            </w:r>
            <w:r w:rsidRPr="00D11331">
              <w:rPr>
                <w:sz w:val="16"/>
                <w:szCs w:val="16"/>
              </w:rPr>
              <w:t>лицо</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ind w:left="123" w:right="13"/>
              <w:jc w:val="center"/>
              <w:rPr>
                <w:sz w:val="16"/>
                <w:szCs w:val="16"/>
              </w:rPr>
            </w:pPr>
            <w:r w:rsidRPr="00D11331">
              <w:rPr>
                <w:sz w:val="16"/>
                <w:szCs w:val="16"/>
              </w:rPr>
              <w:t>3.</w:t>
            </w:r>
          </w:p>
        </w:tc>
        <w:tc>
          <w:tcPr>
            <w:tcW w:w="4092" w:type="dxa"/>
            <w:shd w:val="clear" w:color="auto" w:fill="auto"/>
            <w:tcMar>
              <w:left w:w="108" w:type="dxa"/>
            </w:tcMar>
          </w:tcPr>
          <w:p w:rsidR="00D11331" w:rsidRPr="00D11331" w:rsidRDefault="00D11331" w:rsidP="0069015A">
            <w:pPr>
              <w:pStyle w:val="TableParagraph"/>
              <w:ind w:left="12" w:right="18" w:hanging="12"/>
              <w:rPr>
                <w:sz w:val="16"/>
                <w:szCs w:val="16"/>
              </w:rPr>
            </w:pPr>
            <w:r w:rsidRPr="00D11331">
              <w:rPr>
                <w:sz w:val="16"/>
                <w:szCs w:val="16"/>
              </w:rPr>
              <w:t>Заявитель</w:t>
            </w:r>
            <w:r w:rsidRPr="00D11331">
              <w:rPr>
                <w:spacing w:val="-3"/>
                <w:sz w:val="16"/>
                <w:szCs w:val="16"/>
              </w:rPr>
              <w:t xml:space="preserve"> </w:t>
            </w:r>
            <w:r w:rsidRPr="00D11331">
              <w:rPr>
                <w:sz w:val="16"/>
                <w:szCs w:val="16"/>
              </w:rPr>
              <w:t>обратился</w:t>
            </w:r>
            <w:r w:rsidRPr="00D11331">
              <w:rPr>
                <w:spacing w:val="-2"/>
                <w:sz w:val="16"/>
                <w:szCs w:val="16"/>
              </w:rPr>
              <w:t xml:space="preserve"> </w:t>
            </w:r>
            <w:r w:rsidRPr="00D11331">
              <w:rPr>
                <w:sz w:val="16"/>
                <w:szCs w:val="16"/>
              </w:rPr>
              <w:t>за</w:t>
            </w:r>
            <w:r w:rsidRPr="00D11331">
              <w:rPr>
                <w:spacing w:val="-3"/>
                <w:sz w:val="16"/>
                <w:szCs w:val="16"/>
              </w:rPr>
              <w:t xml:space="preserve"> </w:t>
            </w:r>
            <w:r w:rsidRPr="00D11331">
              <w:rPr>
                <w:sz w:val="16"/>
                <w:szCs w:val="16"/>
              </w:rPr>
              <w:t>услугой</w:t>
            </w:r>
            <w:r w:rsidRPr="00D11331">
              <w:rPr>
                <w:spacing w:val="-2"/>
                <w:sz w:val="16"/>
                <w:szCs w:val="16"/>
              </w:rPr>
              <w:t xml:space="preserve"> </w:t>
            </w:r>
            <w:r w:rsidRPr="00D11331">
              <w:rPr>
                <w:sz w:val="16"/>
                <w:szCs w:val="16"/>
              </w:rPr>
              <w:t>лично?</w:t>
            </w:r>
          </w:p>
        </w:tc>
        <w:tc>
          <w:tcPr>
            <w:tcW w:w="4825" w:type="dxa"/>
            <w:shd w:val="clear" w:color="auto" w:fill="auto"/>
            <w:tcMar>
              <w:left w:w="108" w:type="dxa"/>
            </w:tcMar>
          </w:tcPr>
          <w:p w:rsidR="00D11331" w:rsidRPr="00D11331" w:rsidRDefault="00D11331" w:rsidP="0069015A">
            <w:pPr>
              <w:pStyle w:val="TableParagraph"/>
              <w:tabs>
                <w:tab w:val="left" w:pos="226"/>
              </w:tabs>
              <w:ind w:left="10"/>
              <w:rPr>
                <w:sz w:val="16"/>
                <w:szCs w:val="16"/>
              </w:rPr>
            </w:pPr>
            <w:r w:rsidRPr="00D11331">
              <w:rPr>
                <w:sz w:val="16"/>
                <w:szCs w:val="16"/>
              </w:rPr>
              <w:t>1. Заявитель</w:t>
            </w:r>
            <w:r w:rsidRPr="00D11331">
              <w:rPr>
                <w:spacing w:val="-2"/>
                <w:sz w:val="16"/>
                <w:szCs w:val="16"/>
              </w:rPr>
              <w:t xml:space="preserve"> </w:t>
            </w:r>
            <w:r w:rsidRPr="00D11331">
              <w:rPr>
                <w:sz w:val="16"/>
                <w:szCs w:val="16"/>
              </w:rPr>
              <w:t>обратился</w:t>
            </w:r>
            <w:r w:rsidRPr="00D11331">
              <w:rPr>
                <w:spacing w:val="-1"/>
                <w:sz w:val="16"/>
                <w:szCs w:val="16"/>
              </w:rPr>
              <w:t xml:space="preserve"> </w:t>
            </w:r>
            <w:r w:rsidRPr="00D11331">
              <w:rPr>
                <w:sz w:val="16"/>
                <w:szCs w:val="16"/>
              </w:rPr>
              <w:t>лично</w:t>
            </w:r>
          </w:p>
          <w:p w:rsidR="00D11331" w:rsidRPr="00D11331" w:rsidRDefault="00D11331" w:rsidP="0069015A">
            <w:pPr>
              <w:pStyle w:val="TableParagraph"/>
              <w:tabs>
                <w:tab w:val="left" w:pos="255"/>
              </w:tabs>
              <w:ind w:left="10"/>
              <w:rPr>
                <w:sz w:val="16"/>
                <w:szCs w:val="16"/>
              </w:rPr>
            </w:pPr>
            <w:r w:rsidRPr="00D11331">
              <w:rPr>
                <w:sz w:val="16"/>
                <w:szCs w:val="16"/>
              </w:rPr>
              <w:t>2. Обратился</w:t>
            </w:r>
            <w:r w:rsidRPr="00D11331">
              <w:rPr>
                <w:spacing w:val="-3"/>
                <w:sz w:val="16"/>
                <w:szCs w:val="16"/>
              </w:rPr>
              <w:t xml:space="preserve"> </w:t>
            </w:r>
            <w:r w:rsidRPr="00D11331">
              <w:rPr>
                <w:sz w:val="16"/>
                <w:szCs w:val="16"/>
              </w:rPr>
              <w:t>представитель</w:t>
            </w:r>
            <w:r w:rsidRPr="00D11331">
              <w:rPr>
                <w:spacing w:val="-3"/>
                <w:sz w:val="16"/>
                <w:szCs w:val="16"/>
              </w:rPr>
              <w:t xml:space="preserve"> </w:t>
            </w:r>
            <w:r w:rsidRPr="00D11331">
              <w:rPr>
                <w:sz w:val="16"/>
                <w:szCs w:val="16"/>
              </w:rPr>
              <w:t>заявителя</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jc w:val="center"/>
              <w:rPr>
                <w:b/>
                <w:sz w:val="16"/>
                <w:szCs w:val="16"/>
              </w:rPr>
            </w:pPr>
          </w:p>
          <w:p w:rsidR="00D11331" w:rsidRPr="00D11331" w:rsidRDefault="00D11331" w:rsidP="0069015A">
            <w:pPr>
              <w:pStyle w:val="TableParagraph"/>
              <w:jc w:val="center"/>
              <w:rPr>
                <w:b/>
                <w:sz w:val="16"/>
                <w:szCs w:val="16"/>
              </w:rPr>
            </w:pPr>
          </w:p>
          <w:p w:rsidR="00D11331" w:rsidRPr="00D11331" w:rsidRDefault="00D11331" w:rsidP="0069015A">
            <w:pPr>
              <w:pStyle w:val="TableParagraph"/>
              <w:jc w:val="center"/>
              <w:rPr>
                <w:b/>
                <w:sz w:val="16"/>
                <w:szCs w:val="16"/>
              </w:rPr>
            </w:pPr>
          </w:p>
          <w:p w:rsidR="00D11331" w:rsidRPr="00D11331" w:rsidRDefault="00D11331" w:rsidP="0069015A">
            <w:pPr>
              <w:pStyle w:val="TableParagraph"/>
              <w:jc w:val="center"/>
              <w:rPr>
                <w:b/>
                <w:sz w:val="16"/>
                <w:szCs w:val="16"/>
              </w:rPr>
            </w:pPr>
          </w:p>
          <w:p w:rsidR="00D11331" w:rsidRPr="00D11331" w:rsidRDefault="00D11331" w:rsidP="0069015A">
            <w:pPr>
              <w:pStyle w:val="TableParagraph"/>
              <w:ind w:left="123" w:right="13"/>
              <w:jc w:val="center"/>
              <w:rPr>
                <w:sz w:val="16"/>
                <w:szCs w:val="16"/>
              </w:rPr>
            </w:pPr>
            <w:r w:rsidRPr="00D11331">
              <w:rPr>
                <w:sz w:val="16"/>
                <w:szCs w:val="16"/>
              </w:rPr>
              <w:t>4.</w:t>
            </w:r>
          </w:p>
        </w:tc>
        <w:tc>
          <w:tcPr>
            <w:tcW w:w="4092" w:type="dxa"/>
            <w:shd w:val="clear" w:color="auto" w:fill="auto"/>
            <w:tcMar>
              <w:left w:w="108" w:type="dxa"/>
            </w:tcMar>
          </w:tcPr>
          <w:p w:rsidR="00D11331" w:rsidRPr="00D11331" w:rsidRDefault="00D11331" w:rsidP="0069015A">
            <w:pPr>
              <w:pStyle w:val="TableParagraph"/>
              <w:ind w:left="12" w:right="134" w:hanging="12"/>
              <w:rPr>
                <w:sz w:val="16"/>
                <w:szCs w:val="16"/>
              </w:rPr>
            </w:pPr>
            <w:r w:rsidRPr="00D11331">
              <w:rPr>
                <w:sz w:val="16"/>
                <w:szCs w:val="16"/>
              </w:rPr>
              <w:t>Какая цель установления сервитута (публичного сервитута)?</w:t>
            </w:r>
          </w:p>
        </w:tc>
        <w:tc>
          <w:tcPr>
            <w:tcW w:w="4825" w:type="dxa"/>
            <w:shd w:val="clear" w:color="auto" w:fill="auto"/>
            <w:tcMar>
              <w:left w:w="108" w:type="dxa"/>
            </w:tcMar>
          </w:tcPr>
          <w:p w:rsidR="00D11331" w:rsidRPr="00D11331" w:rsidRDefault="00D11331" w:rsidP="0069015A">
            <w:pPr>
              <w:pStyle w:val="TableParagraph"/>
              <w:ind w:left="10" w:right="18"/>
              <w:rPr>
                <w:sz w:val="16"/>
                <w:szCs w:val="16"/>
              </w:rPr>
            </w:pPr>
            <w:r w:rsidRPr="00D11331">
              <w:rPr>
                <w:sz w:val="16"/>
                <w:szCs w:val="16"/>
              </w:rPr>
              <w:t>1. Установление сервитута:</w:t>
            </w:r>
          </w:p>
          <w:p w:rsidR="00D11331" w:rsidRPr="00D11331" w:rsidRDefault="00D11331" w:rsidP="0069015A">
            <w:pPr>
              <w:pStyle w:val="TableParagraph"/>
              <w:ind w:left="10" w:right="18"/>
              <w:rPr>
                <w:sz w:val="16"/>
                <w:szCs w:val="16"/>
              </w:rPr>
            </w:pPr>
            <w:r w:rsidRPr="00D11331">
              <w:rPr>
                <w:sz w:val="16"/>
                <w:szCs w:val="16"/>
              </w:rP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11331" w:rsidRPr="00D11331" w:rsidRDefault="00D11331" w:rsidP="0069015A">
            <w:pPr>
              <w:pStyle w:val="TableParagraph"/>
              <w:ind w:left="10" w:right="18"/>
              <w:rPr>
                <w:sz w:val="16"/>
                <w:szCs w:val="16"/>
              </w:rPr>
            </w:pPr>
            <w:r w:rsidRPr="00D11331">
              <w:rPr>
                <w:sz w:val="16"/>
                <w:szCs w:val="16"/>
              </w:rPr>
              <w:t>-проведение изыскательных работ;</w:t>
            </w:r>
          </w:p>
          <w:p w:rsidR="00D11331" w:rsidRPr="00D11331" w:rsidRDefault="00D11331" w:rsidP="0069015A">
            <w:pPr>
              <w:pStyle w:val="TableParagraph"/>
              <w:ind w:left="10" w:right="18"/>
              <w:rPr>
                <w:sz w:val="16"/>
                <w:szCs w:val="16"/>
              </w:rPr>
            </w:pPr>
            <w:r w:rsidRPr="00D11331">
              <w:rPr>
                <w:sz w:val="16"/>
                <w:szCs w:val="16"/>
              </w:rPr>
              <w:t>- ведение работ, связанных с пользованием недрами.</w:t>
            </w:r>
          </w:p>
          <w:p w:rsidR="00D11331" w:rsidRPr="00D11331" w:rsidRDefault="00D11331" w:rsidP="0069015A">
            <w:pPr>
              <w:pStyle w:val="TableParagraph"/>
              <w:ind w:left="10" w:right="18"/>
              <w:rPr>
                <w:sz w:val="16"/>
                <w:szCs w:val="16"/>
              </w:rPr>
            </w:pPr>
            <w:r w:rsidRPr="00D11331">
              <w:rPr>
                <w:sz w:val="16"/>
                <w:szCs w:val="16"/>
              </w:rPr>
              <w:t>2. Установление публичного сервитута:</w:t>
            </w:r>
          </w:p>
          <w:p w:rsidR="00D11331" w:rsidRPr="00D11331" w:rsidRDefault="00D11331" w:rsidP="0069015A">
            <w:pPr>
              <w:pStyle w:val="TableParagraph"/>
              <w:ind w:left="10" w:right="18"/>
              <w:rPr>
                <w:sz w:val="16"/>
                <w:szCs w:val="16"/>
              </w:rPr>
            </w:pPr>
            <w:r w:rsidRPr="00D11331">
              <w:rPr>
                <w:sz w:val="16"/>
                <w:szCs w:val="16"/>
              </w:rPr>
              <w:t>-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муниципального округа, городского округа, городского поселения,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w:t>
            </w:r>
          </w:p>
          <w:p w:rsidR="00D11331" w:rsidRPr="00D11331" w:rsidRDefault="00D11331" w:rsidP="0069015A">
            <w:pPr>
              <w:pStyle w:val="TableParagraph"/>
              <w:ind w:left="10" w:right="18"/>
              <w:rPr>
                <w:sz w:val="16"/>
                <w:szCs w:val="16"/>
              </w:rPr>
            </w:pPr>
            <w:r w:rsidRPr="00D11331">
              <w:rPr>
                <w:sz w:val="16"/>
                <w:szCs w:val="16"/>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
          <w:p w:rsidR="00D11331" w:rsidRPr="00D11331" w:rsidRDefault="00D11331" w:rsidP="0069015A">
            <w:pPr>
              <w:pStyle w:val="TableParagraph"/>
              <w:ind w:left="10" w:right="18"/>
              <w:rPr>
                <w:sz w:val="16"/>
                <w:szCs w:val="16"/>
              </w:rPr>
            </w:pPr>
            <w:r w:rsidRPr="00D11331">
              <w:rPr>
                <w:sz w:val="16"/>
                <w:szCs w:val="16"/>
              </w:rPr>
              <w:t xml:space="preserve">- устройство пересечений автомобильных дорог или </w:t>
            </w:r>
            <w:r w:rsidRPr="00D11331">
              <w:rPr>
                <w:sz w:val="16"/>
                <w:szCs w:val="16"/>
              </w:rPr>
              <w:lastRenderedPageBreak/>
              <w:t>железнодорожных путей с железнодорожными путями общего пользования на земельных участках, находящихся в муниципальной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местного значения муниципального округа, городского округа, городского поселения, в границах полосы отвода автомобильной дороги;</w:t>
            </w:r>
          </w:p>
          <w:p w:rsidR="00D11331" w:rsidRPr="00D11331" w:rsidRDefault="00D11331" w:rsidP="0069015A">
            <w:pPr>
              <w:pStyle w:val="TableParagraph"/>
              <w:ind w:left="10" w:right="18"/>
              <w:rPr>
                <w:sz w:val="16"/>
                <w:szCs w:val="16"/>
              </w:rPr>
            </w:pPr>
            <w:r w:rsidRPr="00D11331">
              <w:rPr>
                <w:sz w:val="16"/>
                <w:szCs w:val="16"/>
              </w:rPr>
              <w:t>- размещение автомобильных дорог и железнодорожных путей в туннелях;</w:t>
            </w:r>
          </w:p>
          <w:p w:rsidR="00D11331" w:rsidRPr="00D11331" w:rsidRDefault="00D11331" w:rsidP="0069015A">
            <w:pPr>
              <w:pStyle w:val="TableParagraph"/>
              <w:ind w:left="10" w:right="18"/>
              <w:rPr>
                <w:sz w:val="16"/>
                <w:szCs w:val="16"/>
              </w:rPr>
            </w:pPr>
            <w:r w:rsidRPr="00D11331">
              <w:rPr>
                <w:sz w:val="16"/>
                <w:szCs w:val="16"/>
              </w:rPr>
              <w:t xml:space="preserve">- проведение инженерных изысканий в целях подготовки документации по планировке территории, </w:t>
            </w:r>
          </w:p>
          <w:p w:rsidR="00D11331" w:rsidRPr="00D11331" w:rsidRDefault="00D11331" w:rsidP="0069015A">
            <w:pPr>
              <w:pStyle w:val="TableParagraph"/>
              <w:ind w:left="10" w:right="18"/>
              <w:rPr>
                <w:sz w:val="16"/>
                <w:szCs w:val="16"/>
              </w:rPr>
            </w:pPr>
            <w:r w:rsidRPr="00D11331">
              <w:rPr>
                <w:sz w:val="16"/>
                <w:szCs w:val="16"/>
              </w:rPr>
              <w:t>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п.п. 1 п. 1 ст. 39.37 ЗК РФ;</w:t>
            </w:r>
          </w:p>
          <w:p w:rsidR="00D11331" w:rsidRPr="00D11331" w:rsidRDefault="00D11331" w:rsidP="0069015A">
            <w:pPr>
              <w:pStyle w:val="TableParagraph"/>
              <w:ind w:left="10" w:right="18"/>
              <w:rPr>
                <w:sz w:val="16"/>
                <w:szCs w:val="16"/>
              </w:rPr>
            </w:pPr>
            <w:r w:rsidRPr="00D11331">
              <w:rPr>
                <w:sz w:val="16"/>
                <w:szCs w:val="16"/>
              </w:rPr>
              <w:t>- реконструкция, капитальный ремонт участков (частей) инженерных сооружений, являющихся линейными объектами.</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jc w:val="center"/>
              <w:rPr>
                <w:b/>
                <w:sz w:val="16"/>
                <w:szCs w:val="16"/>
              </w:rPr>
            </w:pPr>
          </w:p>
          <w:p w:rsidR="00D11331" w:rsidRPr="00D11331" w:rsidRDefault="00D11331" w:rsidP="0069015A">
            <w:pPr>
              <w:pStyle w:val="TableParagraph"/>
              <w:ind w:left="123" w:right="13"/>
              <w:jc w:val="center"/>
              <w:rPr>
                <w:sz w:val="16"/>
                <w:szCs w:val="16"/>
              </w:rPr>
            </w:pPr>
            <w:r w:rsidRPr="00D11331">
              <w:rPr>
                <w:sz w:val="16"/>
                <w:szCs w:val="16"/>
              </w:rPr>
              <w:t>5.</w:t>
            </w:r>
          </w:p>
        </w:tc>
        <w:tc>
          <w:tcPr>
            <w:tcW w:w="4092" w:type="dxa"/>
            <w:shd w:val="clear" w:color="auto" w:fill="auto"/>
            <w:tcMar>
              <w:left w:w="108" w:type="dxa"/>
            </w:tcMar>
          </w:tcPr>
          <w:p w:rsidR="00D11331" w:rsidRPr="00D11331" w:rsidRDefault="00D11331" w:rsidP="0069015A">
            <w:pPr>
              <w:pStyle w:val="TableParagraph"/>
              <w:ind w:left="12" w:right="174" w:firstLine="8"/>
              <w:rPr>
                <w:sz w:val="16"/>
                <w:szCs w:val="16"/>
              </w:rPr>
            </w:pPr>
            <w:r w:rsidRPr="00D11331">
              <w:rPr>
                <w:sz w:val="16"/>
                <w:szCs w:val="16"/>
              </w:rPr>
              <w:t>Участок земли на котором устанавливается сервитут (публичный)?</w:t>
            </w:r>
          </w:p>
        </w:tc>
        <w:tc>
          <w:tcPr>
            <w:tcW w:w="4825" w:type="dxa"/>
            <w:shd w:val="clear" w:color="auto" w:fill="auto"/>
            <w:tcMar>
              <w:left w:w="108" w:type="dxa"/>
            </w:tcMar>
          </w:tcPr>
          <w:p w:rsidR="00D11331" w:rsidRPr="00D11331" w:rsidRDefault="00D11331" w:rsidP="0069015A">
            <w:pPr>
              <w:pStyle w:val="TableParagraph"/>
              <w:ind w:right="-107"/>
              <w:rPr>
                <w:sz w:val="16"/>
                <w:szCs w:val="16"/>
              </w:rPr>
            </w:pPr>
            <w:r w:rsidRPr="00D11331">
              <w:rPr>
                <w:sz w:val="16"/>
                <w:szCs w:val="16"/>
              </w:rPr>
              <w:t>1. Участок стоит на кадастровом учете</w:t>
            </w:r>
          </w:p>
          <w:p w:rsidR="00D11331" w:rsidRPr="00D11331" w:rsidRDefault="00D11331" w:rsidP="0069015A">
            <w:pPr>
              <w:pStyle w:val="TableParagraph"/>
              <w:ind w:left="9" w:right="513"/>
              <w:rPr>
                <w:sz w:val="16"/>
                <w:szCs w:val="16"/>
              </w:rPr>
            </w:pPr>
            <w:r w:rsidRPr="00D11331">
              <w:rPr>
                <w:sz w:val="16"/>
                <w:szCs w:val="16"/>
              </w:rPr>
              <w:t>2. Планируется установить сервитут (публичный сервитут) на землях государственной неразграниченной собственности</w:t>
            </w:r>
          </w:p>
        </w:tc>
      </w:tr>
      <w:tr w:rsidR="00D11331" w:rsidRPr="00D11331" w:rsidTr="0069015A">
        <w:tc>
          <w:tcPr>
            <w:tcW w:w="581" w:type="dxa"/>
            <w:shd w:val="clear" w:color="auto" w:fill="auto"/>
            <w:tcMar>
              <w:left w:w="108" w:type="dxa"/>
            </w:tcMar>
          </w:tcPr>
          <w:p w:rsidR="00D11331" w:rsidRPr="00D11331" w:rsidRDefault="00D11331" w:rsidP="0069015A">
            <w:pPr>
              <w:pStyle w:val="TableParagraph"/>
              <w:jc w:val="center"/>
              <w:rPr>
                <w:sz w:val="16"/>
                <w:szCs w:val="16"/>
              </w:rPr>
            </w:pPr>
            <w:r w:rsidRPr="00D11331">
              <w:rPr>
                <w:sz w:val="16"/>
                <w:szCs w:val="16"/>
              </w:rPr>
              <w:t>6</w:t>
            </w:r>
          </w:p>
        </w:tc>
        <w:tc>
          <w:tcPr>
            <w:tcW w:w="4092" w:type="dxa"/>
            <w:shd w:val="clear" w:color="auto" w:fill="auto"/>
            <w:tcMar>
              <w:left w:w="108" w:type="dxa"/>
            </w:tcMar>
          </w:tcPr>
          <w:p w:rsidR="00D11331" w:rsidRPr="00D11331" w:rsidRDefault="00D11331" w:rsidP="0069015A">
            <w:pPr>
              <w:pStyle w:val="TableParagraph"/>
              <w:ind w:left="12" w:right="174" w:firstLine="8"/>
              <w:rPr>
                <w:sz w:val="16"/>
                <w:szCs w:val="16"/>
              </w:rPr>
            </w:pPr>
            <w:r w:rsidRPr="00D11331">
              <w:rPr>
                <w:sz w:val="16"/>
                <w:szCs w:val="16"/>
              </w:rPr>
              <w:t>Сервитут (публичный сервитут) устанавливается на весь земельный участок полностью?</w:t>
            </w:r>
          </w:p>
        </w:tc>
        <w:tc>
          <w:tcPr>
            <w:tcW w:w="4825" w:type="dxa"/>
            <w:shd w:val="clear" w:color="auto" w:fill="auto"/>
            <w:tcMar>
              <w:left w:w="108" w:type="dxa"/>
            </w:tcMar>
          </w:tcPr>
          <w:p w:rsidR="00D11331" w:rsidRPr="00D11331" w:rsidRDefault="00D11331" w:rsidP="0069015A">
            <w:pPr>
              <w:pStyle w:val="TableParagraph"/>
              <w:ind w:right="-107"/>
              <w:rPr>
                <w:sz w:val="16"/>
                <w:szCs w:val="16"/>
              </w:rPr>
            </w:pPr>
            <w:r w:rsidRPr="00D11331">
              <w:rPr>
                <w:sz w:val="16"/>
                <w:szCs w:val="16"/>
              </w:rPr>
              <w:t>1. Да, планируется установить сервитут (публичный сервитут) на весь участок</w:t>
            </w:r>
          </w:p>
          <w:p w:rsidR="00D11331" w:rsidRPr="00D11331" w:rsidRDefault="00D11331" w:rsidP="0069015A">
            <w:pPr>
              <w:pStyle w:val="TableParagraph"/>
              <w:ind w:right="-107"/>
              <w:rPr>
                <w:sz w:val="16"/>
                <w:szCs w:val="16"/>
              </w:rPr>
            </w:pPr>
            <w:r w:rsidRPr="00D11331">
              <w:rPr>
                <w:sz w:val="16"/>
                <w:szCs w:val="16"/>
              </w:rPr>
              <w:t>2. Нет, устанавливается сервитут только на часть участка</w:t>
            </w:r>
          </w:p>
        </w:tc>
      </w:tr>
    </w:tbl>
    <w:p w:rsidR="00D11331" w:rsidRPr="00D11331" w:rsidRDefault="00D11331" w:rsidP="00D11331">
      <w:pPr>
        <w:ind w:firstLine="851"/>
        <w:jc w:val="center"/>
        <w:rPr>
          <w:rFonts w:ascii="Times New Roman" w:hAnsi="Times New Roman"/>
          <w:sz w:val="16"/>
          <w:szCs w:val="16"/>
        </w:rPr>
      </w:pPr>
    </w:p>
    <w:p w:rsidR="00D11331" w:rsidRPr="00D11331" w:rsidRDefault="00D11331" w:rsidP="00D11331">
      <w:pPr>
        <w:pStyle w:val="ConsPlusNormal"/>
        <w:ind w:firstLine="708"/>
        <w:jc w:val="right"/>
        <w:outlineLvl w:val="1"/>
        <w:rPr>
          <w:rFonts w:ascii="Times New Roman" w:hAnsi="Times New Roman" w:cs="Times New Roman"/>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2</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
          <w:bCs/>
          <w:iCs/>
          <w:sz w:val="16"/>
          <w:szCs w:val="16"/>
        </w:rPr>
      </w:pPr>
      <w:r w:rsidRPr="00D11331">
        <w:rPr>
          <w:rFonts w:ascii="Times New Roman" w:hAnsi="Times New Roman"/>
          <w:b/>
          <w:bCs/>
          <w:iCs/>
          <w:sz w:val="16"/>
          <w:szCs w:val="16"/>
        </w:rPr>
        <w:t>Форма уведомления о возможности заключения соглашения об установлении сервитута в предложенных заявителем границах</w:t>
      </w:r>
    </w:p>
    <w:p w:rsidR="00D11331" w:rsidRPr="00D11331" w:rsidRDefault="00D11331" w:rsidP="00D11331">
      <w:pPr>
        <w:jc w:val="center"/>
        <w:outlineLvl w:val="0"/>
        <w:rPr>
          <w:rFonts w:ascii="Times New Roman" w:hAnsi="Times New Roman"/>
          <w:b/>
          <w:bCs/>
          <w:iCs/>
          <w:sz w:val="16"/>
          <w:szCs w:val="16"/>
        </w:rPr>
      </w:pPr>
      <w:r w:rsidRPr="00D11331">
        <w:rPr>
          <w:rFonts w:ascii="Times New Roman" w:hAnsi="Times New Roman"/>
          <w:b/>
          <w:bCs/>
          <w:iCs/>
          <w:sz w:val="16"/>
          <w:szCs w:val="16"/>
        </w:rPr>
        <w:t>_____________________________________________________________________</w:t>
      </w: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(наименование органа местного самоуправления)</w:t>
      </w:r>
    </w:p>
    <w:p w:rsidR="00D11331" w:rsidRPr="00D11331" w:rsidRDefault="00D11331" w:rsidP="00D11331">
      <w:pPr>
        <w:jc w:val="center"/>
        <w:outlineLvl w:val="0"/>
        <w:rPr>
          <w:rFonts w:ascii="Times New Roman" w:hAnsi="Times New Roman"/>
          <w:bCs/>
          <w:iCs/>
          <w:sz w:val="16"/>
          <w:szCs w:val="16"/>
        </w:rPr>
      </w:pPr>
    </w:p>
    <w:tbl>
      <w:tblPr>
        <w:tblW w:w="0" w:type="auto"/>
        <w:tblInd w:w="6091" w:type="dxa"/>
        <w:tblLook w:val="04A0" w:firstRow="1" w:lastRow="0" w:firstColumn="1" w:lastColumn="0" w:noHBand="0" w:noVBand="1"/>
      </w:tblPr>
      <w:tblGrid>
        <w:gridCol w:w="3253"/>
      </w:tblGrid>
      <w:tr w:rsidR="00D11331" w:rsidRPr="00D11331" w:rsidTr="0069015A">
        <w:tc>
          <w:tcPr>
            <w:tcW w:w="3253"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Кому: 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ИНН 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Представитель: 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Контактные данные заявителя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Тел.: _____________________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Эл. почта: ________________</w:t>
            </w:r>
          </w:p>
          <w:p w:rsidR="00D11331" w:rsidRPr="00D11331" w:rsidRDefault="00D11331" w:rsidP="0069015A">
            <w:pPr>
              <w:outlineLvl w:val="0"/>
              <w:rPr>
                <w:rFonts w:ascii="Times New Roman" w:hAnsi="Times New Roman"/>
                <w:bCs/>
                <w:iCs/>
                <w:sz w:val="16"/>
                <w:szCs w:val="16"/>
              </w:rPr>
            </w:pPr>
          </w:p>
        </w:tc>
      </w:tr>
    </w:tbl>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Уведомление о возможности заключения соглашения об установлении сервитута в предложенных заявителем границах</w:t>
      </w:r>
    </w:p>
    <w:p w:rsidR="00D11331" w:rsidRPr="00D11331" w:rsidRDefault="00D11331" w:rsidP="00D11331">
      <w:pPr>
        <w:jc w:val="center"/>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u w:val="single"/>
        </w:rPr>
        <w:t>Дата решения</w:t>
      </w:r>
      <w:r w:rsidRPr="00D11331">
        <w:rPr>
          <w:rFonts w:ascii="Times New Roman" w:hAnsi="Times New Roman"/>
          <w:bCs/>
          <w:iCs/>
          <w:sz w:val="16"/>
          <w:szCs w:val="16"/>
        </w:rPr>
        <w:t xml:space="preserve">                                                                                                                       </w:t>
      </w:r>
      <w:r w:rsidRPr="00D11331">
        <w:rPr>
          <w:rFonts w:ascii="Times New Roman" w:hAnsi="Times New Roman"/>
          <w:bCs/>
          <w:iCs/>
          <w:sz w:val="16"/>
          <w:szCs w:val="16"/>
          <w:u w:val="single"/>
        </w:rPr>
        <w:t>номер решения</w:t>
      </w: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 xml:space="preserve"> </w:t>
      </w:r>
    </w:p>
    <w:p w:rsidR="00D11331" w:rsidRPr="00D11331" w:rsidRDefault="00D11331" w:rsidP="00D11331">
      <w:pPr>
        <w:jc w:val="center"/>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По результатам рассмотрения запроса № ___________________ от _______________ об установлении сервитута с целью 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 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 на части земельного участка: ______________ (кадастровые номера (при их наличии) земельных участков, в отношении которых устанавливается сервитут), расположенных_________________________ (адреса или описание местоположения земельных участков или земель); площадью _______________ ; уведомляем о возможности заключения соглашения об  установлении сервитута в предложенных заявителем границах (границы территории, в отношении которой устанавливается сервитут).</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Ф.И.О. ____________________________ ,</w:t>
      </w:r>
      <w:r w:rsidRPr="00D11331">
        <w:rPr>
          <w:rFonts w:ascii="Times New Roman" w:hAnsi="Times New Roman"/>
          <w:bCs/>
          <w:iCs/>
          <w:sz w:val="16"/>
          <w:szCs w:val="16"/>
        </w:rPr>
        <w:tab/>
        <w:t>Подпись _________________________</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Должность уполномоченного сотрудника</w:t>
      </w:r>
    </w:p>
    <w:p w:rsidR="00D11331" w:rsidRPr="00D11331" w:rsidRDefault="00D11331" w:rsidP="00D11331">
      <w:pPr>
        <w:spacing w:before="240" w:after="60"/>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3</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
          <w:bCs/>
          <w:iCs/>
          <w:sz w:val="16"/>
          <w:szCs w:val="16"/>
        </w:rPr>
      </w:pPr>
      <w:r w:rsidRPr="00D11331">
        <w:rPr>
          <w:rFonts w:ascii="Times New Roman" w:hAnsi="Times New Roman"/>
          <w:b/>
          <w:bCs/>
          <w:iCs/>
          <w:sz w:val="16"/>
          <w:szCs w:val="16"/>
        </w:rPr>
        <w:t>Предложение о заключении соглашения об установлении сервитута</w:t>
      </w:r>
    </w:p>
    <w:p w:rsidR="00D11331" w:rsidRPr="00D11331" w:rsidRDefault="00D11331" w:rsidP="00D11331">
      <w:pPr>
        <w:jc w:val="center"/>
        <w:outlineLvl w:val="0"/>
        <w:rPr>
          <w:rFonts w:ascii="Times New Roman" w:hAnsi="Times New Roman"/>
          <w:b/>
          <w:bCs/>
          <w:iCs/>
          <w:sz w:val="16"/>
          <w:szCs w:val="16"/>
        </w:rPr>
      </w:pPr>
      <w:r w:rsidRPr="00D11331">
        <w:rPr>
          <w:rFonts w:ascii="Times New Roman" w:hAnsi="Times New Roman"/>
          <w:b/>
          <w:bCs/>
          <w:iCs/>
          <w:sz w:val="16"/>
          <w:szCs w:val="16"/>
        </w:rPr>
        <w:t>_____________________________________________________________________</w:t>
      </w: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(наименование органа местного самоуправления)</w:t>
      </w:r>
    </w:p>
    <w:p w:rsidR="00D11331" w:rsidRPr="00D11331" w:rsidRDefault="00D11331" w:rsidP="00D11331">
      <w:pPr>
        <w:jc w:val="center"/>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lastRenderedPageBreak/>
        <w:t xml:space="preserve">                                                                                                   </w:t>
      </w: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 xml:space="preserve">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По результатам рассмотрения запроса № ___________________ от ________________ об установлении сервитута с целью __________________ (размещение линейных объектов, сооружений связи, специальных информационных</w:t>
      </w:r>
      <w:r w:rsidRPr="00D11331">
        <w:rPr>
          <w:rFonts w:ascii="Times New Roman" w:hAnsi="Times New Roman"/>
          <w:bCs/>
          <w:iCs/>
          <w:sz w:val="16"/>
          <w:szCs w:val="16"/>
        </w:rPr>
        <w:tab/>
        <w:t>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 на части земельного участка: ______________ (кадастровые номера (при их наличии) земельных участков, в отношении которых устанавливается сервитут), расположенных _______________________ (адреса или описание местоположения земельных участков или земель); площадью _______________ ; предлагаем _______________ (предложение о заключении соглашения об установлении сервитута в иных границах).</w:t>
      </w:r>
    </w:p>
    <w:p w:rsidR="00D11331" w:rsidRPr="00D11331" w:rsidRDefault="00D11331" w:rsidP="00D11331">
      <w:pPr>
        <w:spacing w:before="240" w:after="60"/>
        <w:jc w:val="both"/>
        <w:outlineLvl w:val="0"/>
        <w:rPr>
          <w:rFonts w:ascii="Times New Roman" w:hAnsi="Times New Roman"/>
          <w:bCs/>
          <w:iCs/>
          <w:sz w:val="16"/>
          <w:szCs w:val="16"/>
        </w:rPr>
      </w:pPr>
      <w:r w:rsidRPr="00D11331">
        <w:rPr>
          <w:rFonts w:ascii="Times New Roman" w:hAnsi="Times New Roman"/>
          <w:bCs/>
          <w:iCs/>
          <w:sz w:val="16"/>
          <w:szCs w:val="16"/>
        </w:rPr>
        <w:t>Границы _________________ (предлагаемые границы территории, в отношении которой устанавливается сервитут).</w:t>
      </w:r>
    </w:p>
    <w:p w:rsidR="00D11331" w:rsidRPr="00D11331" w:rsidRDefault="00D11331" w:rsidP="00D11331">
      <w:pPr>
        <w:spacing w:before="240" w:after="60"/>
        <w:jc w:val="both"/>
        <w:outlineLvl w:val="0"/>
        <w:rPr>
          <w:rFonts w:ascii="Times New Roman" w:hAnsi="Times New Roman"/>
          <w:bCs/>
          <w:iCs/>
          <w:sz w:val="16"/>
          <w:szCs w:val="16"/>
        </w:rPr>
      </w:pPr>
    </w:p>
    <w:p w:rsidR="00D11331" w:rsidRPr="00D11331" w:rsidRDefault="00D11331" w:rsidP="00D11331">
      <w:pPr>
        <w:spacing w:before="240" w:after="60"/>
        <w:jc w:val="both"/>
        <w:outlineLvl w:val="0"/>
        <w:rPr>
          <w:rFonts w:ascii="Times New Roman" w:hAnsi="Times New Roman"/>
          <w:bCs/>
          <w:iCs/>
          <w:sz w:val="16"/>
          <w:szCs w:val="16"/>
        </w:rPr>
      </w:pPr>
      <w:r w:rsidRPr="00D11331">
        <w:rPr>
          <w:rFonts w:ascii="Times New Roman" w:hAnsi="Times New Roman"/>
          <w:bCs/>
          <w:iCs/>
          <w:sz w:val="16"/>
          <w:szCs w:val="16"/>
        </w:rPr>
        <w:t>Приложение: схема границ сервитута на кадастровом плане территории.</w:t>
      </w:r>
    </w:p>
    <w:p w:rsidR="00D11331" w:rsidRPr="00D11331" w:rsidRDefault="00D11331" w:rsidP="00D11331">
      <w:pPr>
        <w:spacing w:before="240" w:after="60"/>
        <w:jc w:val="both"/>
        <w:outlineLvl w:val="0"/>
        <w:rPr>
          <w:rFonts w:ascii="Times New Roman" w:hAnsi="Times New Roman"/>
          <w:bCs/>
          <w:iCs/>
          <w:sz w:val="16"/>
          <w:szCs w:val="16"/>
        </w:rPr>
      </w:pPr>
    </w:p>
    <w:p w:rsidR="00D11331" w:rsidRPr="00D11331" w:rsidRDefault="00D11331" w:rsidP="00D11331">
      <w:pPr>
        <w:spacing w:before="240" w:after="60"/>
        <w:jc w:val="both"/>
        <w:outlineLvl w:val="0"/>
        <w:rPr>
          <w:rFonts w:ascii="Times New Roman" w:hAnsi="Times New Roman"/>
          <w:bCs/>
          <w:iCs/>
          <w:sz w:val="16"/>
          <w:szCs w:val="16"/>
        </w:rPr>
      </w:pPr>
      <w:r w:rsidRPr="00D11331">
        <w:rPr>
          <w:rFonts w:ascii="Times New Roman" w:hAnsi="Times New Roman"/>
          <w:bCs/>
          <w:iCs/>
          <w:sz w:val="16"/>
          <w:szCs w:val="16"/>
        </w:rPr>
        <w:t xml:space="preserve">Ф.И.О. ____________________________  </w:t>
      </w:r>
      <w:r w:rsidRPr="00D11331">
        <w:rPr>
          <w:rFonts w:ascii="Times New Roman" w:hAnsi="Times New Roman"/>
          <w:bCs/>
          <w:iCs/>
          <w:sz w:val="16"/>
          <w:szCs w:val="16"/>
        </w:rPr>
        <w:tab/>
        <w:t>Подпись __________________________ Должность уполномоченного сотрудника</w:t>
      </w:r>
    </w:p>
    <w:p w:rsidR="00D11331" w:rsidRPr="00D11331" w:rsidRDefault="00D11331" w:rsidP="00D11331">
      <w:pPr>
        <w:spacing w:before="240" w:after="60"/>
        <w:jc w:val="right"/>
        <w:outlineLvl w:val="0"/>
        <w:rPr>
          <w:rFonts w:ascii="Times New Roman" w:hAnsi="Times New Roman"/>
          <w:bCs/>
          <w:iCs/>
          <w:sz w:val="16"/>
          <w:szCs w:val="16"/>
        </w:rPr>
      </w:pPr>
    </w:p>
    <w:p w:rsidR="00D11331" w:rsidRPr="00D11331" w:rsidRDefault="00D11331" w:rsidP="00D11331">
      <w:pPr>
        <w:spacing w:before="240" w:after="60"/>
        <w:jc w:val="right"/>
        <w:outlineLvl w:val="0"/>
        <w:rPr>
          <w:rFonts w:ascii="Times New Roman" w:hAnsi="Times New Roman"/>
          <w:bCs/>
          <w:iCs/>
          <w:sz w:val="16"/>
          <w:szCs w:val="16"/>
        </w:rPr>
      </w:pPr>
    </w:p>
    <w:p w:rsidR="00D11331" w:rsidRPr="00D11331" w:rsidRDefault="00D11331" w:rsidP="00D11331">
      <w:pPr>
        <w:spacing w:before="240" w:after="60"/>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4</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spacing w:before="240" w:after="60"/>
        <w:jc w:val="center"/>
        <w:outlineLvl w:val="0"/>
        <w:rPr>
          <w:rFonts w:ascii="Times New Roman" w:hAnsi="Times New Roman"/>
          <w:b/>
          <w:bCs/>
          <w:iCs/>
          <w:sz w:val="16"/>
          <w:szCs w:val="16"/>
        </w:rPr>
      </w:pPr>
      <w:r w:rsidRPr="00D11331">
        <w:rPr>
          <w:rFonts w:ascii="Times New Roman" w:hAnsi="Times New Roman"/>
          <w:b/>
          <w:bCs/>
          <w:iCs/>
          <w:sz w:val="16"/>
          <w:szCs w:val="16"/>
        </w:rPr>
        <w:t>Форма проекта соглашения об установлении сервитута</w:t>
      </w:r>
    </w:p>
    <w:p w:rsidR="00D11331" w:rsidRPr="00D11331" w:rsidRDefault="00D11331" w:rsidP="00D11331">
      <w:pPr>
        <w:jc w:val="both"/>
        <w:outlineLvl w:val="0"/>
        <w:rPr>
          <w:rFonts w:ascii="Times New Roman" w:hAnsi="Times New Roman"/>
          <w:b/>
          <w:bCs/>
          <w:iCs/>
          <w:sz w:val="16"/>
          <w:szCs w:val="16"/>
        </w:rPr>
      </w:pP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СОГЛАШЕНИЕ № ___ об установлении сервитута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outlineLvl w:val="0"/>
        <w:rPr>
          <w:rFonts w:ascii="Times New Roman" w:hAnsi="Times New Roman"/>
          <w:bCs/>
          <w:iCs/>
          <w:sz w:val="16"/>
          <w:szCs w:val="16"/>
        </w:rPr>
      </w:pPr>
      <w:r w:rsidRPr="00D11331">
        <w:rPr>
          <w:rFonts w:ascii="Times New Roman" w:hAnsi="Times New Roman"/>
          <w:bCs/>
          <w:iCs/>
          <w:sz w:val="16"/>
          <w:szCs w:val="16"/>
        </w:rPr>
        <w:t xml:space="preserve">&lt;&lt;Место заключения соглашения&gt;&gt; </w:t>
      </w:r>
      <w:r w:rsidRPr="00D11331">
        <w:rPr>
          <w:rFonts w:ascii="Times New Roman" w:hAnsi="Times New Roman"/>
          <w:bCs/>
          <w:iCs/>
          <w:sz w:val="16"/>
          <w:szCs w:val="16"/>
        </w:rPr>
        <w:tab/>
        <w:t xml:space="preserve">                                                                                        &lt;&lt;Дата&gt;&gt;</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lastRenderedPageBreak/>
        <w:t>_______________________ (наименование</w:t>
      </w:r>
      <w:r w:rsidRPr="00D11331">
        <w:rPr>
          <w:rFonts w:ascii="Times New Roman" w:hAnsi="Times New Roman"/>
          <w:sz w:val="16"/>
          <w:szCs w:val="16"/>
        </w:rPr>
        <w:t xml:space="preserve"> </w:t>
      </w:r>
      <w:r w:rsidRPr="00D11331">
        <w:rPr>
          <w:rFonts w:ascii="Times New Roman" w:hAnsi="Times New Roman"/>
          <w:bCs/>
          <w:iCs/>
          <w:sz w:val="16"/>
          <w:szCs w:val="16"/>
        </w:rPr>
        <w:t>органа местного самоуправления) в лице __________________ (ФИО и должность уполномоченного сотрудника, подписавшего проект соглашения), действующего(ей)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(ФИО Заявителя (для ФЛ, ИП) или полное наименование организации (для ЮЛ) в лице ________________ (ФИО уполномоченного лица организации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1. Предмет Соглашения</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 вид разрешенного использования: __________________ (далее - Земельный участок).</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1.3. Срок действия сервитута: _________________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1.5. Сервитут вступает в силу после его регистрации в Едином государственном реестре недвижимости.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2. Права и обязанности Сторон</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 xml:space="preserve">2.1. Сторона 1 обязана: ___________________________.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2.2. Сторона 1 имеет право: _______________________.</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 xml:space="preserve">2.3. Сторона 2 обязана: ___________________________.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2.4. Сторона 2 имеет право: _______________________ ,</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3. Плата за установление сервитута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 xml:space="preserve">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4. Ответственность Сторон</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4.4. Споры и разногласия, возникающие из настоящего Соглашения или в связи с ним, будут решаться сторонами, по возможности, путем переговоров.</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center"/>
        <w:outlineLvl w:val="0"/>
        <w:rPr>
          <w:rFonts w:ascii="Times New Roman" w:hAnsi="Times New Roman"/>
          <w:bCs/>
          <w:iCs/>
          <w:sz w:val="16"/>
          <w:szCs w:val="16"/>
        </w:rPr>
      </w:pPr>
      <w:r w:rsidRPr="00D11331">
        <w:rPr>
          <w:rFonts w:ascii="Times New Roman" w:hAnsi="Times New Roman"/>
          <w:bCs/>
          <w:iCs/>
          <w:sz w:val="16"/>
          <w:szCs w:val="16"/>
        </w:rPr>
        <w:t>5. Иные положения</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 xml:space="preserve">1) Схема границ сервитута на кадастровом плане территории (на часть земельного участка); </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2) Расчет размера платы за установление сервитута.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6. Адреса, реквизиты и подписи Сторон</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Сторона 1: ________________</w:t>
      </w:r>
      <w:r w:rsidRPr="00D11331">
        <w:rPr>
          <w:rFonts w:ascii="Times New Roman" w:hAnsi="Times New Roman"/>
          <w:bCs/>
          <w:iCs/>
          <w:sz w:val="16"/>
          <w:szCs w:val="16"/>
        </w:rPr>
        <w:tab/>
        <w:t>Сторона 2:</w:t>
      </w:r>
      <w:r w:rsidRPr="00D11331">
        <w:rPr>
          <w:rFonts w:ascii="Times New Roman" w:hAnsi="Times New Roman"/>
          <w:bCs/>
          <w:iCs/>
          <w:sz w:val="16"/>
          <w:szCs w:val="16"/>
        </w:rPr>
        <w:tab/>
        <w:t xml:space="preserve">_________________ </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Приложение к Соглашению об установлении сервитута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Расчет размера платы за установление сервитута</w:t>
      </w:r>
    </w:p>
    <w:p w:rsidR="00D11331" w:rsidRPr="00D11331" w:rsidRDefault="00D11331" w:rsidP="00D11331">
      <w:pPr>
        <w:jc w:val="both"/>
        <w:outlineLvl w:val="0"/>
        <w:rPr>
          <w:rFonts w:ascii="Times New Roman" w:hAnsi="Times New Roman"/>
          <w:bCs/>
          <w:iCs/>
          <w:sz w:val="16"/>
          <w:szCs w:val="16"/>
        </w:rPr>
      </w:pP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Расчет размера платы за установление сервитута произведен в порядке:</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lastRenderedPageBreak/>
        <w:t>2) в порядке, установленном органом местного самоуправления, в отношении земельных участков, находящихся в муниципальной собственности.</w:t>
      </w:r>
    </w:p>
    <w:p w:rsidR="00D11331" w:rsidRPr="00D11331" w:rsidRDefault="00D11331" w:rsidP="00D11331">
      <w:pPr>
        <w:jc w:val="both"/>
        <w:outlineLvl w:val="0"/>
        <w:rPr>
          <w:rFonts w:ascii="Times New Roman" w:hAnsi="Times New Roman"/>
          <w:bCs/>
          <w:iCs/>
          <w:sz w:val="16"/>
          <w:szCs w:val="16"/>
        </w:rPr>
      </w:pPr>
      <w:r w:rsidRPr="00D11331">
        <w:rPr>
          <w:rFonts w:ascii="Times New Roman" w:hAnsi="Times New Roman"/>
          <w:bCs/>
          <w:iCs/>
          <w:sz w:val="16"/>
          <w:szCs w:val="16"/>
        </w:rPr>
        <w:t>Расчет размера платы за установление сервитута произведен на основании ____________________ (реквизиты НПА, устанавливающего Порядок установления платы за установление сервитута)</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5</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jc w:val="right"/>
        <w:outlineLvl w:val="0"/>
        <w:rPr>
          <w:rFonts w:ascii="Times New Roman" w:hAnsi="Times New Roman"/>
          <w:sz w:val="16"/>
          <w:szCs w:val="16"/>
        </w:rPr>
      </w:pPr>
    </w:p>
    <w:p w:rsidR="00D11331" w:rsidRPr="00D11331" w:rsidRDefault="00D11331" w:rsidP="00D11331">
      <w:pPr>
        <w:spacing w:line="239" w:lineRule="auto"/>
        <w:ind w:left="4733" w:right="35" w:hanging="4636"/>
        <w:jc w:val="center"/>
        <w:rPr>
          <w:rFonts w:ascii="Times New Roman" w:hAnsi="Times New Roman"/>
          <w:b/>
          <w:bCs/>
          <w:sz w:val="16"/>
          <w:szCs w:val="16"/>
        </w:rPr>
      </w:pPr>
      <w:r w:rsidRPr="00D11331">
        <w:rPr>
          <w:rFonts w:ascii="Times New Roman" w:hAnsi="Times New Roman"/>
          <w:b/>
          <w:bCs/>
          <w:sz w:val="16"/>
          <w:szCs w:val="16"/>
        </w:rPr>
        <w:t>Форма</w:t>
      </w:r>
      <w:r w:rsidRPr="00D11331">
        <w:rPr>
          <w:rFonts w:ascii="Times New Roman" w:hAnsi="Times New Roman"/>
          <w:b/>
          <w:bCs/>
          <w:spacing w:val="1"/>
          <w:sz w:val="16"/>
          <w:szCs w:val="16"/>
        </w:rPr>
        <w:t xml:space="preserve"> </w:t>
      </w:r>
      <w:r w:rsidRPr="00D11331">
        <w:rPr>
          <w:rFonts w:ascii="Times New Roman" w:hAnsi="Times New Roman"/>
          <w:b/>
          <w:bCs/>
          <w:sz w:val="16"/>
          <w:szCs w:val="16"/>
        </w:rPr>
        <w:t>ре</w:t>
      </w:r>
      <w:r w:rsidRPr="00D11331">
        <w:rPr>
          <w:rFonts w:ascii="Times New Roman" w:hAnsi="Times New Roman"/>
          <w:b/>
          <w:bCs/>
          <w:spacing w:val="-1"/>
          <w:sz w:val="16"/>
          <w:szCs w:val="16"/>
        </w:rPr>
        <w:t>ш</w:t>
      </w:r>
      <w:r w:rsidRPr="00D11331">
        <w:rPr>
          <w:rFonts w:ascii="Times New Roman" w:hAnsi="Times New Roman"/>
          <w:b/>
          <w:bCs/>
          <w:sz w:val="16"/>
          <w:szCs w:val="16"/>
        </w:rPr>
        <w:t>ения</w:t>
      </w:r>
      <w:r w:rsidRPr="00D11331">
        <w:rPr>
          <w:rFonts w:ascii="Times New Roman" w:hAnsi="Times New Roman"/>
          <w:b/>
          <w:bCs/>
          <w:spacing w:val="-1"/>
          <w:sz w:val="16"/>
          <w:szCs w:val="16"/>
        </w:rPr>
        <w:t xml:space="preserve"> </w:t>
      </w:r>
      <w:r w:rsidRPr="00D11331">
        <w:rPr>
          <w:rFonts w:ascii="Times New Roman" w:hAnsi="Times New Roman"/>
          <w:b/>
          <w:bCs/>
          <w:sz w:val="16"/>
          <w:szCs w:val="16"/>
        </w:rPr>
        <w:t>об о</w:t>
      </w:r>
      <w:r w:rsidRPr="00D11331">
        <w:rPr>
          <w:rFonts w:ascii="Times New Roman" w:hAnsi="Times New Roman"/>
          <w:b/>
          <w:bCs/>
          <w:spacing w:val="1"/>
          <w:sz w:val="16"/>
          <w:szCs w:val="16"/>
        </w:rPr>
        <w:t>т</w:t>
      </w:r>
      <w:r w:rsidRPr="00D11331">
        <w:rPr>
          <w:rFonts w:ascii="Times New Roman" w:hAnsi="Times New Roman"/>
          <w:b/>
          <w:bCs/>
          <w:spacing w:val="-1"/>
          <w:sz w:val="16"/>
          <w:szCs w:val="16"/>
        </w:rPr>
        <w:t>к</w:t>
      </w:r>
      <w:r w:rsidRPr="00D11331">
        <w:rPr>
          <w:rFonts w:ascii="Times New Roman" w:hAnsi="Times New Roman"/>
          <w:b/>
          <w:bCs/>
          <w:sz w:val="16"/>
          <w:szCs w:val="16"/>
        </w:rPr>
        <w:t xml:space="preserve">азе </w:t>
      </w:r>
      <w:r w:rsidRPr="00D11331">
        <w:rPr>
          <w:rFonts w:ascii="Times New Roman" w:hAnsi="Times New Roman"/>
          <w:b/>
          <w:bCs/>
          <w:spacing w:val="1"/>
          <w:sz w:val="16"/>
          <w:szCs w:val="16"/>
        </w:rPr>
        <w:t>в</w:t>
      </w:r>
      <w:r w:rsidRPr="00D11331">
        <w:rPr>
          <w:rFonts w:ascii="Times New Roman" w:hAnsi="Times New Roman"/>
          <w:b/>
          <w:bCs/>
          <w:sz w:val="16"/>
          <w:szCs w:val="16"/>
        </w:rPr>
        <w:t xml:space="preserve"> </w:t>
      </w:r>
      <w:r w:rsidRPr="00D11331">
        <w:rPr>
          <w:rFonts w:ascii="Times New Roman" w:hAnsi="Times New Roman"/>
          <w:b/>
          <w:bCs/>
          <w:spacing w:val="-1"/>
          <w:sz w:val="16"/>
          <w:szCs w:val="16"/>
        </w:rPr>
        <w:t>п</w:t>
      </w:r>
      <w:r w:rsidRPr="00D11331">
        <w:rPr>
          <w:rFonts w:ascii="Times New Roman" w:hAnsi="Times New Roman"/>
          <w:b/>
          <w:bCs/>
          <w:sz w:val="16"/>
          <w:szCs w:val="16"/>
        </w:rPr>
        <w:t>ред</w:t>
      </w:r>
      <w:r w:rsidRPr="00D11331">
        <w:rPr>
          <w:rFonts w:ascii="Times New Roman" w:hAnsi="Times New Roman"/>
          <w:b/>
          <w:bCs/>
          <w:spacing w:val="-1"/>
          <w:sz w:val="16"/>
          <w:szCs w:val="16"/>
        </w:rPr>
        <w:t>о</w:t>
      </w:r>
      <w:r w:rsidRPr="00D11331">
        <w:rPr>
          <w:rFonts w:ascii="Times New Roman" w:hAnsi="Times New Roman"/>
          <w:b/>
          <w:bCs/>
          <w:sz w:val="16"/>
          <w:szCs w:val="16"/>
        </w:rPr>
        <w:t>ста</w:t>
      </w:r>
      <w:r w:rsidRPr="00D11331">
        <w:rPr>
          <w:rFonts w:ascii="Times New Roman" w:hAnsi="Times New Roman"/>
          <w:b/>
          <w:bCs/>
          <w:spacing w:val="-1"/>
          <w:sz w:val="16"/>
          <w:szCs w:val="16"/>
        </w:rPr>
        <w:t>в</w:t>
      </w:r>
      <w:r w:rsidRPr="00D11331">
        <w:rPr>
          <w:rFonts w:ascii="Times New Roman" w:hAnsi="Times New Roman"/>
          <w:b/>
          <w:bCs/>
          <w:sz w:val="16"/>
          <w:szCs w:val="16"/>
        </w:rPr>
        <w:t>лен</w:t>
      </w:r>
      <w:r w:rsidRPr="00D11331">
        <w:rPr>
          <w:rFonts w:ascii="Times New Roman" w:hAnsi="Times New Roman"/>
          <w:b/>
          <w:bCs/>
          <w:spacing w:val="-1"/>
          <w:sz w:val="16"/>
          <w:szCs w:val="16"/>
        </w:rPr>
        <w:t>и</w:t>
      </w:r>
      <w:r w:rsidRPr="00D11331">
        <w:rPr>
          <w:rFonts w:ascii="Times New Roman" w:hAnsi="Times New Roman"/>
          <w:b/>
          <w:bCs/>
          <w:sz w:val="16"/>
          <w:szCs w:val="16"/>
        </w:rPr>
        <w:t>и м</w:t>
      </w:r>
      <w:r w:rsidRPr="00D11331">
        <w:rPr>
          <w:rFonts w:ascii="Times New Roman" w:hAnsi="Times New Roman"/>
          <w:b/>
          <w:bCs/>
          <w:spacing w:val="1"/>
          <w:sz w:val="16"/>
          <w:szCs w:val="16"/>
        </w:rPr>
        <w:t>у</w:t>
      </w:r>
      <w:r w:rsidRPr="00D11331">
        <w:rPr>
          <w:rFonts w:ascii="Times New Roman" w:hAnsi="Times New Roman"/>
          <w:b/>
          <w:bCs/>
          <w:sz w:val="16"/>
          <w:szCs w:val="16"/>
        </w:rPr>
        <w:t>ниципа</w:t>
      </w:r>
      <w:r w:rsidRPr="00D11331">
        <w:rPr>
          <w:rFonts w:ascii="Times New Roman" w:hAnsi="Times New Roman"/>
          <w:b/>
          <w:bCs/>
          <w:spacing w:val="-1"/>
          <w:sz w:val="16"/>
          <w:szCs w:val="16"/>
        </w:rPr>
        <w:t>л</w:t>
      </w:r>
      <w:r w:rsidRPr="00D11331">
        <w:rPr>
          <w:rFonts w:ascii="Times New Roman" w:hAnsi="Times New Roman"/>
          <w:b/>
          <w:bCs/>
          <w:spacing w:val="-2"/>
          <w:sz w:val="16"/>
          <w:szCs w:val="16"/>
        </w:rPr>
        <w:t>ь</w:t>
      </w:r>
      <w:r w:rsidRPr="00D11331">
        <w:rPr>
          <w:rFonts w:ascii="Times New Roman" w:hAnsi="Times New Roman"/>
          <w:b/>
          <w:bCs/>
          <w:sz w:val="16"/>
          <w:szCs w:val="16"/>
        </w:rPr>
        <w:t>ной услуги</w:t>
      </w:r>
    </w:p>
    <w:p w:rsidR="00D11331" w:rsidRPr="00D11331" w:rsidRDefault="00D11331" w:rsidP="00D11331">
      <w:pPr>
        <w:spacing w:after="8" w:line="240" w:lineRule="exact"/>
        <w:rPr>
          <w:rFonts w:ascii="Times New Roman" w:hAnsi="Times New Roman"/>
          <w:sz w:val="16"/>
          <w:szCs w:val="16"/>
        </w:rPr>
      </w:pPr>
    </w:p>
    <w:p w:rsidR="00D11331" w:rsidRPr="00D11331" w:rsidRDefault="00D11331" w:rsidP="00D11331">
      <w:pPr>
        <w:ind w:right="-20"/>
        <w:jc w:val="center"/>
        <w:rPr>
          <w:rFonts w:ascii="Times New Roman" w:hAnsi="Times New Roman"/>
          <w:i/>
          <w:iCs/>
          <w:sz w:val="16"/>
          <w:szCs w:val="16"/>
        </w:rPr>
      </w:pPr>
      <w:r w:rsidRPr="00D11331">
        <w:rPr>
          <w:rFonts w:ascii="Times New Roman" w:hAnsi="Times New Roman"/>
          <w:i/>
          <w:iCs/>
          <w:spacing w:val="-1"/>
          <w:w w:val="99"/>
          <w:sz w:val="16"/>
          <w:szCs w:val="16"/>
        </w:rPr>
        <w:t>(</w:t>
      </w:r>
      <w:r w:rsidRPr="00D11331">
        <w:rPr>
          <w:rFonts w:ascii="Times New Roman" w:hAnsi="Times New Roman"/>
          <w:i/>
          <w:iCs/>
          <w:w w:val="99"/>
          <w:sz w:val="16"/>
          <w:szCs w:val="16"/>
        </w:rPr>
        <w:t>наименование</w:t>
      </w:r>
      <w:r w:rsidRPr="00D11331">
        <w:rPr>
          <w:rFonts w:ascii="Times New Roman" w:hAnsi="Times New Roman"/>
          <w:i/>
          <w:iCs/>
          <w:sz w:val="16"/>
          <w:szCs w:val="16"/>
        </w:rPr>
        <w:t xml:space="preserve"> </w:t>
      </w:r>
      <w:r w:rsidRPr="00D11331">
        <w:rPr>
          <w:rFonts w:ascii="Times New Roman" w:hAnsi="Times New Roman"/>
          <w:i/>
          <w:iCs/>
          <w:w w:val="99"/>
          <w:sz w:val="16"/>
          <w:szCs w:val="16"/>
        </w:rPr>
        <w:t>органа исполнительной власти)</w:t>
      </w:r>
    </w:p>
    <w:p w:rsidR="00D11331" w:rsidRPr="00D11331" w:rsidRDefault="00D11331" w:rsidP="00D11331">
      <w:pPr>
        <w:spacing w:after="19" w:line="220" w:lineRule="exact"/>
        <w:rPr>
          <w:rFonts w:ascii="Times New Roman" w:hAnsi="Times New Roman"/>
          <w:sz w:val="16"/>
          <w:szCs w:val="16"/>
        </w:rPr>
      </w:pPr>
    </w:p>
    <w:tbl>
      <w:tblPr>
        <w:tblW w:w="0" w:type="auto"/>
        <w:tblInd w:w="6091" w:type="dxa"/>
        <w:tblLook w:val="04A0" w:firstRow="1" w:lastRow="0" w:firstColumn="1" w:lastColumn="0" w:noHBand="0" w:noVBand="1"/>
      </w:tblPr>
      <w:tblGrid>
        <w:gridCol w:w="3253"/>
      </w:tblGrid>
      <w:tr w:rsidR="00D11331" w:rsidRPr="00D11331" w:rsidTr="0069015A">
        <w:tc>
          <w:tcPr>
            <w:tcW w:w="3253"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Кому: 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ИНН 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Представитель: 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Контактные данные заявителя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Тел.: _____________________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Эл. почта: ________________</w:t>
            </w:r>
          </w:p>
          <w:p w:rsidR="00D11331" w:rsidRPr="00D11331" w:rsidRDefault="00D11331" w:rsidP="0069015A">
            <w:pPr>
              <w:outlineLvl w:val="0"/>
              <w:rPr>
                <w:rFonts w:ascii="Times New Roman" w:hAnsi="Times New Roman"/>
                <w:bCs/>
                <w:iCs/>
                <w:sz w:val="16"/>
                <w:szCs w:val="16"/>
              </w:rPr>
            </w:pPr>
          </w:p>
        </w:tc>
      </w:tr>
    </w:tbl>
    <w:p w:rsidR="00D11331" w:rsidRPr="00D11331" w:rsidRDefault="00D11331" w:rsidP="00D11331">
      <w:pPr>
        <w:spacing w:line="240" w:lineRule="exact"/>
        <w:rPr>
          <w:rFonts w:ascii="Times New Roman" w:hAnsi="Times New Roman"/>
          <w:sz w:val="16"/>
          <w:szCs w:val="16"/>
        </w:rPr>
      </w:pPr>
    </w:p>
    <w:p w:rsidR="00D11331" w:rsidRPr="00D11331" w:rsidRDefault="00D11331" w:rsidP="00D11331">
      <w:pPr>
        <w:ind w:left="4479" w:right="-20"/>
        <w:rPr>
          <w:rFonts w:ascii="Times New Roman" w:hAnsi="Times New Roman"/>
          <w:sz w:val="16"/>
          <w:szCs w:val="16"/>
        </w:rPr>
      </w:pPr>
    </w:p>
    <w:p w:rsidR="00D11331" w:rsidRPr="00D11331" w:rsidRDefault="00D11331" w:rsidP="00D11331">
      <w:pPr>
        <w:ind w:left="4479" w:right="-20"/>
        <w:rPr>
          <w:rFonts w:ascii="Times New Roman" w:hAnsi="Times New Roman"/>
          <w:sz w:val="16"/>
          <w:szCs w:val="16"/>
        </w:rPr>
      </w:pPr>
      <w:r w:rsidRPr="00D11331">
        <w:rPr>
          <w:rFonts w:ascii="Times New Roman" w:hAnsi="Times New Roman"/>
          <w:sz w:val="16"/>
          <w:szCs w:val="16"/>
        </w:rPr>
        <w:t>РЕШ</w:t>
      </w:r>
      <w:r w:rsidRPr="00D11331">
        <w:rPr>
          <w:rFonts w:ascii="Times New Roman" w:hAnsi="Times New Roman"/>
          <w:spacing w:val="-1"/>
          <w:sz w:val="16"/>
          <w:szCs w:val="16"/>
        </w:rPr>
        <w:t>Е</w:t>
      </w:r>
      <w:r w:rsidRPr="00D11331">
        <w:rPr>
          <w:rFonts w:ascii="Times New Roman" w:hAnsi="Times New Roman"/>
          <w:sz w:val="16"/>
          <w:szCs w:val="16"/>
        </w:rPr>
        <w:t>Н</w:t>
      </w:r>
      <w:r w:rsidRPr="00D11331">
        <w:rPr>
          <w:rFonts w:ascii="Times New Roman" w:hAnsi="Times New Roman"/>
          <w:spacing w:val="-1"/>
          <w:sz w:val="16"/>
          <w:szCs w:val="16"/>
        </w:rPr>
        <w:t>И</w:t>
      </w:r>
      <w:r w:rsidRPr="00D11331">
        <w:rPr>
          <w:rFonts w:ascii="Times New Roman" w:hAnsi="Times New Roman"/>
          <w:sz w:val="16"/>
          <w:szCs w:val="16"/>
        </w:rPr>
        <w:t>Е</w:t>
      </w:r>
    </w:p>
    <w:p w:rsidR="00D11331" w:rsidRPr="00D11331" w:rsidRDefault="00D11331" w:rsidP="00D11331">
      <w:pPr>
        <w:spacing w:before="2"/>
        <w:ind w:left="949" w:right="893"/>
        <w:jc w:val="center"/>
        <w:rPr>
          <w:rFonts w:ascii="Times New Roman" w:hAnsi="Times New Roman"/>
          <w:sz w:val="16"/>
          <w:szCs w:val="16"/>
        </w:rPr>
      </w:pPr>
      <w:r w:rsidRPr="00D11331">
        <w:rPr>
          <w:rFonts w:ascii="Times New Roman" w:hAnsi="Times New Roman"/>
          <w:sz w:val="16"/>
          <w:szCs w:val="16"/>
        </w:rPr>
        <w:t>об</w:t>
      </w:r>
      <w:r w:rsidRPr="00D11331">
        <w:rPr>
          <w:rFonts w:ascii="Times New Roman" w:hAnsi="Times New Roman"/>
          <w:spacing w:val="-1"/>
          <w:sz w:val="16"/>
          <w:szCs w:val="16"/>
        </w:rPr>
        <w:t xml:space="preserve"> </w:t>
      </w:r>
      <w:r w:rsidRPr="00D11331">
        <w:rPr>
          <w:rFonts w:ascii="Times New Roman" w:hAnsi="Times New Roman"/>
          <w:sz w:val="16"/>
          <w:szCs w:val="16"/>
        </w:rPr>
        <w:t>отказе в</w:t>
      </w:r>
      <w:r w:rsidRPr="00D11331">
        <w:rPr>
          <w:rFonts w:ascii="Times New Roman" w:hAnsi="Times New Roman"/>
          <w:spacing w:val="-3"/>
          <w:sz w:val="16"/>
          <w:szCs w:val="16"/>
        </w:rPr>
        <w:t xml:space="preserve"> </w:t>
      </w:r>
      <w:r w:rsidRPr="00D11331">
        <w:rPr>
          <w:rFonts w:ascii="Times New Roman" w:hAnsi="Times New Roman"/>
          <w:sz w:val="16"/>
          <w:szCs w:val="16"/>
        </w:rPr>
        <w:t>п</w:t>
      </w:r>
      <w:r w:rsidRPr="00D11331">
        <w:rPr>
          <w:rFonts w:ascii="Times New Roman" w:hAnsi="Times New Roman"/>
          <w:spacing w:val="1"/>
          <w:sz w:val="16"/>
          <w:szCs w:val="16"/>
        </w:rPr>
        <w:t>р</w:t>
      </w:r>
      <w:r w:rsidRPr="00D11331">
        <w:rPr>
          <w:rFonts w:ascii="Times New Roman" w:hAnsi="Times New Roman"/>
          <w:sz w:val="16"/>
          <w:szCs w:val="16"/>
        </w:rPr>
        <w:t>едост</w:t>
      </w:r>
      <w:r w:rsidRPr="00D11331">
        <w:rPr>
          <w:rFonts w:ascii="Times New Roman" w:hAnsi="Times New Roman"/>
          <w:spacing w:val="-1"/>
          <w:sz w:val="16"/>
          <w:szCs w:val="16"/>
        </w:rPr>
        <w:t>а</w:t>
      </w:r>
      <w:r w:rsidRPr="00D11331">
        <w:rPr>
          <w:rFonts w:ascii="Times New Roman" w:hAnsi="Times New Roman"/>
          <w:sz w:val="16"/>
          <w:szCs w:val="16"/>
        </w:rPr>
        <w:t>в</w:t>
      </w:r>
      <w:r w:rsidRPr="00D11331">
        <w:rPr>
          <w:rFonts w:ascii="Times New Roman" w:hAnsi="Times New Roman"/>
          <w:spacing w:val="-1"/>
          <w:sz w:val="16"/>
          <w:szCs w:val="16"/>
        </w:rPr>
        <w:t>л</w:t>
      </w:r>
      <w:r w:rsidRPr="00D11331">
        <w:rPr>
          <w:rFonts w:ascii="Times New Roman" w:hAnsi="Times New Roman"/>
          <w:sz w:val="16"/>
          <w:szCs w:val="16"/>
        </w:rPr>
        <w:t>ении м</w:t>
      </w:r>
      <w:r w:rsidRPr="00D11331">
        <w:rPr>
          <w:rFonts w:ascii="Times New Roman" w:hAnsi="Times New Roman"/>
          <w:spacing w:val="-1"/>
          <w:sz w:val="16"/>
          <w:szCs w:val="16"/>
        </w:rPr>
        <w:t>у</w:t>
      </w:r>
      <w:r w:rsidRPr="00D11331">
        <w:rPr>
          <w:rFonts w:ascii="Times New Roman" w:hAnsi="Times New Roman"/>
          <w:sz w:val="16"/>
          <w:szCs w:val="16"/>
        </w:rPr>
        <w:t>н</w:t>
      </w:r>
      <w:r w:rsidRPr="00D11331">
        <w:rPr>
          <w:rFonts w:ascii="Times New Roman" w:hAnsi="Times New Roman"/>
          <w:spacing w:val="-1"/>
          <w:sz w:val="16"/>
          <w:szCs w:val="16"/>
        </w:rPr>
        <w:t>и</w:t>
      </w:r>
      <w:r w:rsidRPr="00D11331">
        <w:rPr>
          <w:rFonts w:ascii="Times New Roman" w:hAnsi="Times New Roman"/>
          <w:sz w:val="16"/>
          <w:szCs w:val="16"/>
        </w:rPr>
        <w:t>ципаль</w:t>
      </w:r>
      <w:r w:rsidRPr="00D11331">
        <w:rPr>
          <w:rFonts w:ascii="Times New Roman" w:hAnsi="Times New Roman"/>
          <w:spacing w:val="-1"/>
          <w:sz w:val="16"/>
          <w:szCs w:val="16"/>
        </w:rPr>
        <w:t>н</w:t>
      </w:r>
      <w:r w:rsidRPr="00D11331">
        <w:rPr>
          <w:rFonts w:ascii="Times New Roman" w:hAnsi="Times New Roman"/>
          <w:sz w:val="16"/>
          <w:szCs w:val="16"/>
        </w:rPr>
        <w:t xml:space="preserve">ой </w:t>
      </w:r>
      <w:r w:rsidRPr="00D11331">
        <w:rPr>
          <w:rFonts w:ascii="Times New Roman" w:hAnsi="Times New Roman"/>
          <w:spacing w:val="-3"/>
          <w:sz w:val="16"/>
          <w:szCs w:val="16"/>
        </w:rPr>
        <w:t>у</w:t>
      </w:r>
      <w:r w:rsidRPr="00D11331">
        <w:rPr>
          <w:rFonts w:ascii="Times New Roman" w:hAnsi="Times New Roman"/>
          <w:sz w:val="16"/>
          <w:szCs w:val="16"/>
        </w:rPr>
        <w:t>сл</w:t>
      </w:r>
      <w:r w:rsidRPr="00D11331">
        <w:rPr>
          <w:rFonts w:ascii="Times New Roman" w:hAnsi="Times New Roman"/>
          <w:spacing w:val="-3"/>
          <w:sz w:val="16"/>
          <w:szCs w:val="16"/>
        </w:rPr>
        <w:t>у</w:t>
      </w:r>
      <w:r w:rsidRPr="00D11331">
        <w:rPr>
          <w:rFonts w:ascii="Times New Roman" w:hAnsi="Times New Roman"/>
          <w:sz w:val="16"/>
          <w:szCs w:val="16"/>
        </w:rPr>
        <w:t>ги</w:t>
      </w:r>
    </w:p>
    <w:p w:rsidR="00D11331" w:rsidRPr="00D11331" w:rsidRDefault="00D11331" w:rsidP="00D11331">
      <w:pPr>
        <w:spacing w:before="2"/>
        <w:ind w:left="949" w:right="893"/>
        <w:jc w:val="center"/>
        <w:rPr>
          <w:rFonts w:ascii="Times New Roman" w:hAnsi="Times New Roman"/>
          <w:i/>
          <w:iCs/>
          <w:sz w:val="16"/>
          <w:szCs w:val="16"/>
        </w:rPr>
      </w:pPr>
      <w:r w:rsidRPr="00D11331">
        <w:rPr>
          <w:rFonts w:ascii="Times New Roman" w:hAnsi="Times New Roman"/>
          <w:w w:val="99"/>
          <w:sz w:val="16"/>
          <w:szCs w:val="16"/>
        </w:rPr>
        <w:t>№</w:t>
      </w:r>
      <w:r w:rsidRPr="00D11331">
        <w:rPr>
          <w:rFonts w:ascii="Times New Roman" w:hAnsi="Times New Roman"/>
          <w:spacing w:val="111"/>
          <w:sz w:val="16"/>
          <w:szCs w:val="16"/>
        </w:rPr>
        <w:t xml:space="preserve"> </w:t>
      </w:r>
      <w:r w:rsidRPr="00D11331">
        <w:rPr>
          <w:rFonts w:ascii="Times New Roman" w:hAnsi="Times New Roman"/>
          <w:w w:val="99"/>
          <w:sz w:val="16"/>
          <w:szCs w:val="16"/>
        </w:rPr>
        <w:t>___________________________</w:t>
      </w:r>
      <w:r w:rsidRPr="00D11331">
        <w:rPr>
          <w:rFonts w:ascii="Times New Roman" w:hAnsi="Times New Roman"/>
          <w:spacing w:val="61"/>
          <w:sz w:val="16"/>
          <w:szCs w:val="16"/>
        </w:rPr>
        <w:t xml:space="preserve"> </w:t>
      </w:r>
      <w:r w:rsidRPr="00D11331">
        <w:rPr>
          <w:rFonts w:ascii="Times New Roman" w:hAnsi="Times New Roman"/>
          <w:w w:val="99"/>
          <w:sz w:val="16"/>
          <w:szCs w:val="16"/>
        </w:rPr>
        <w:t>от</w:t>
      </w:r>
      <w:r w:rsidRPr="00D11331">
        <w:rPr>
          <w:rFonts w:ascii="Times New Roman" w:hAnsi="Times New Roman"/>
          <w:spacing w:val="75"/>
          <w:sz w:val="16"/>
          <w:szCs w:val="16"/>
        </w:rPr>
        <w:t xml:space="preserve"> </w:t>
      </w:r>
      <w:r w:rsidRPr="00D11331">
        <w:rPr>
          <w:rFonts w:ascii="Times New Roman" w:hAnsi="Times New Roman"/>
          <w:w w:val="99"/>
          <w:sz w:val="16"/>
          <w:szCs w:val="16"/>
        </w:rPr>
        <w:t>______________</w:t>
      </w:r>
      <w:r w:rsidRPr="00D11331">
        <w:rPr>
          <w:rFonts w:ascii="Times New Roman" w:hAnsi="Times New Roman"/>
          <w:spacing w:val="1845"/>
          <w:sz w:val="16"/>
          <w:szCs w:val="16"/>
        </w:rPr>
        <w:t xml:space="preserve">          </w:t>
      </w:r>
      <w:r w:rsidRPr="00D11331">
        <w:rPr>
          <w:rFonts w:ascii="Times New Roman" w:hAnsi="Times New Roman"/>
          <w:i/>
          <w:iCs/>
          <w:sz w:val="16"/>
          <w:szCs w:val="16"/>
        </w:rPr>
        <w:t>(</w:t>
      </w:r>
      <w:r w:rsidRPr="00D11331">
        <w:rPr>
          <w:rFonts w:ascii="Times New Roman" w:hAnsi="Times New Roman"/>
          <w:i/>
          <w:iCs/>
          <w:spacing w:val="-1"/>
          <w:sz w:val="16"/>
          <w:szCs w:val="16"/>
        </w:rPr>
        <w:t>н</w:t>
      </w:r>
      <w:r w:rsidRPr="00D11331">
        <w:rPr>
          <w:rFonts w:ascii="Times New Roman" w:hAnsi="Times New Roman"/>
          <w:i/>
          <w:iCs/>
          <w:spacing w:val="1"/>
          <w:sz w:val="16"/>
          <w:szCs w:val="16"/>
        </w:rPr>
        <w:t>ом</w:t>
      </w:r>
      <w:r w:rsidRPr="00D11331">
        <w:rPr>
          <w:rFonts w:ascii="Times New Roman" w:hAnsi="Times New Roman"/>
          <w:i/>
          <w:iCs/>
          <w:spacing w:val="-1"/>
          <w:sz w:val="16"/>
          <w:szCs w:val="16"/>
        </w:rPr>
        <w:t>е</w:t>
      </w:r>
      <w:r w:rsidRPr="00D11331">
        <w:rPr>
          <w:rFonts w:ascii="Times New Roman" w:hAnsi="Times New Roman"/>
          <w:i/>
          <w:iCs/>
          <w:sz w:val="16"/>
          <w:szCs w:val="16"/>
        </w:rPr>
        <w:t>р и д</w:t>
      </w:r>
      <w:r w:rsidRPr="00D11331">
        <w:rPr>
          <w:rFonts w:ascii="Times New Roman" w:hAnsi="Times New Roman"/>
          <w:i/>
          <w:iCs/>
          <w:spacing w:val="1"/>
          <w:sz w:val="16"/>
          <w:szCs w:val="16"/>
        </w:rPr>
        <w:t>а</w:t>
      </w:r>
      <w:r w:rsidRPr="00D11331">
        <w:rPr>
          <w:rFonts w:ascii="Times New Roman" w:hAnsi="Times New Roman"/>
          <w:i/>
          <w:iCs/>
          <w:spacing w:val="-2"/>
          <w:sz w:val="16"/>
          <w:szCs w:val="16"/>
        </w:rPr>
        <w:t>т</w:t>
      </w:r>
      <w:r w:rsidRPr="00D11331">
        <w:rPr>
          <w:rFonts w:ascii="Times New Roman" w:hAnsi="Times New Roman"/>
          <w:i/>
          <w:iCs/>
          <w:sz w:val="16"/>
          <w:szCs w:val="16"/>
        </w:rPr>
        <w:t>а решения)</w:t>
      </w:r>
    </w:p>
    <w:p w:rsidR="00D11331" w:rsidRPr="00D11331" w:rsidRDefault="00D11331" w:rsidP="00D11331">
      <w:pPr>
        <w:pStyle w:val="4"/>
        <w:jc w:val="both"/>
        <w:rPr>
          <w:rFonts w:ascii="Times New Roman" w:hAnsi="Times New Roman" w:cs="Times New Roman"/>
          <w:b w:val="0"/>
          <w:w w:val="99"/>
          <w:sz w:val="16"/>
          <w:szCs w:val="16"/>
        </w:rPr>
      </w:pPr>
      <w:r w:rsidRPr="00D11331">
        <w:rPr>
          <w:rFonts w:ascii="Times New Roman" w:hAnsi="Times New Roman" w:cs="Times New Roman"/>
          <w:b w:val="0"/>
          <w:w w:val="99"/>
          <w:sz w:val="16"/>
          <w:szCs w:val="16"/>
        </w:rPr>
        <w:t>По</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р</w:t>
      </w:r>
      <w:r w:rsidRPr="00D11331">
        <w:rPr>
          <w:rFonts w:ascii="Times New Roman" w:hAnsi="Times New Roman" w:cs="Times New Roman"/>
          <w:b w:val="0"/>
          <w:spacing w:val="-1"/>
          <w:w w:val="99"/>
          <w:sz w:val="16"/>
          <w:szCs w:val="16"/>
        </w:rPr>
        <w:t>е</w:t>
      </w:r>
      <w:r w:rsidRPr="00D11331">
        <w:rPr>
          <w:rFonts w:ascii="Times New Roman" w:hAnsi="Times New Roman" w:cs="Times New Roman"/>
          <w:b w:val="0"/>
          <w:spacing w:val="1"/>
          <w:w w:val="99"/>
          <w:sz w:val="16"/>
          <w:szCs w:val="16"/>
        </w:rPr>
        <w:t>з</w:t>
      </w:r>
      <w:r w:rsidRPr="00D11331">
        <w:rPr>
          <w:rFonts w:ascii="Times New Roman" w:hAnsi="Times New Roman" w:cs="Times New Roman"/>
          <w:b w:val="0"/>
          <w:spacing w:val="-2"/>
          <w:w w:val="99"/>
          <w:sz w:val="16"/>
          <w:szCs w:val="16"/>
        </w:rPr>
        <w:t>у</w:t>
      </w:r>
      <w:r w:rsidRPr="00D11331">
        <w:rPr>
          <w:rFonts w:ascii="Times New Roman" w:hAnsi="Times New Roman" w:cs="Times New Roman"/>
          <w:b w:val="0"/>
          <w:w w:val="99"/>
          <w:sz w:val="16"/>
          <w:szCs w:val="16"/>
        </w:rPr>
        <w:t>льтатам</w:t>
      </w:r>
      <w:r w:rsidRPr="00D11331">
        <w:rPr>
          <w:rFonts w:ascii="Times New Roman" w:hAnsi="Times New Roman" w:cs="Times New Roman"/>
          <w:b w:val="0"/>
          <w:sz w:val="16"/>
          <w:szCs w:val="16"/>
        </w:rPr>
        <w:t xml:space="preserve"> </w:t>
      </w:r>
      <w:r w:rsidRPr="00D11331">
        <w:rPr>
          <w:rFonts w:ascii="Times New Roman" w:hAnsi="Times New Roman" w:cs="Times New Roman"/>
          <w:b w:val="0"/>
          <w:spacing w:val="1"/>
          <w:w w:val="99"/>
          <w:sz w:val="16"/>
          <w:szCs w:val="16"/>
        </w:rPr>
        <w:t>р</w:t>
      </w:r>
      <w:r w:rsidRPr="00D11331">
        <w:rPr>
          <w:rFonts w:ascii="Times New Roman" w:hAnsi="Times New Roman" w:cs="Times New Roman"/>
          <w:b w:val="0"/>
          <w:w w:val="99"/>
          <w:sz w:val="16"/>
          <w:szCs w:val="16"/>
        </w:rPr>
        <w:t>ассм</w:t>
      </w:r>
      <w:r w:rsidRPr="00D11331">
        <w:rPr>
          <w:rFonts w:ascii="Times New Roman" w:hAnsi="Times New Roman" w:cs="Times New Roman"/>
          <w:b w:val="0"/>
          <w:spacing w:val="1"/>
          <w:w w:val="99"/>
          <w:sz w:val="16"/>
          <w:szCs w:val="16"/>
        </w:rPr>
        <w:t>о</w:t>
      </w:r>
      <w:r w:rsidRPr="00D11331">
        <w:rPr>
          <w:rFonts w:ascii="Times New Roman" w:hAnsi="Times New Roman" w:cs="Times New Roman"/>
          <w:b w:val="0"/>
          <w:w w:val="99"/>
          <w:sz w:val="16"/>
          <w:szCs w:val="16"/>
        </w:rPr>
        <w:t>тре</w:t>
      </w:r>
      <w:r w:rsidRPr="00D11331">
        <w:rPr>
          <w:rFonts w:ascii="Times New Roman" w:hAnsi="Times New Roman" w:cs="Times New Roman"/>
          <w:b w:val="0"/>
          <w:spacing w:val="1"/>
          <w:w w:val="99"/>
          <w:sz w:val="16"/>
          <w:szCs w:val="16"/>
        </w:rPr>
        <w:t>ни</w:t>
      </w:r>
      <w:r w:rsidRPr="00D11331">
        <w:rPr>
          <w:rFonts w:ascii="Times New Roman" w:hAnsi="Times New Roman" w:cs="Times New Roman"/>
          <w:b w:val="0"/>
          <w:w w:val="99"/>
          <w:sz w:val="16"/>
          <w:szCs w:val="16"/>
        </w:rPr>
        <w:t>я</w:t>
      </w:r>
      <w:r w:rsidRPr="00D11331">
        <w:rPr>
          <w:rFonts w:ascii="Times New Roman" w:hAnsi="Times New Roman" w:cs="Times New Roman"/>
          <w:b w:val="0"/>
          <w:sz w:val="16"/>
          <w:szCs w:val="16"/>
        </w:rPr>
        <w:t xml:space="preserve"> </w:t>
      </w:r>
      <w:r w:rsidRPr="00D11331">
        <w:rPr>
          <w:rFonts w:ascii="Times New Roman" w:hAnsi="Times New Roman" w:cs="Times New Roman"/>
          <w:b w:val="0"/>
          <w:spacing w:val="1"/>
          <w:w w:val="99"/>
          <w:sz w:val="16"/>
          <w:szCs w:val="16"/>
        </w:rPr>
        <w:t>з</w:t>
      </w:r>
      <w:r w:rsidRPr="00D11331">
        <w:rPr>
          <w:rFonts w:ascii="Times New Roman" w:hAnsi="Times New Roman" w:cs="Times New Roman"/>
          <w:b w:val="0"/>
          <w:w w:val="99"/>
          <w:sz w:val="16"/>
          <w:szCs w:val="16"/>
        </w:rPr>
        <w:t>аявл</w:t>
      </w:r>
      <w:r w:rsidRPr="00D11331">
        <w:rPr>
          <w:rFonts w:ascii="Times New Roman" w:hAnsi="Times New Roman" w:cs="Times New Roman"/>
          <w:b w:val="0"/>
          <w:spacing w:val="-2"/>
          <w:w w:val="99"/>
          <w:sz w:val="16"/>
          <w:szCs w:val="16"/>
        </w:rPr>
        <w:t>е</w:t>
      </w:r>
      <w:r w:rsidRPr="00D11331">
        <w:rPr>
          <w:rFonts w:ascii="Times New Roman" w:hAnsi="Times New Roman" w:cs="Times New Roman"/>
          <w:b w:val="0"/>
          <w:w w:val="99"/>
          <w:sz w:val="16"/>
          <w:szCs w:val="16"/>
        </w:rPr>
        <w:t>н</w:t>
      </w:r>
      <w:r w:rsidRPr="00D11331">
        <w:rPr>
          <w:rFonts w:ascii="Times New Roman" w:hAnsi="Times New Roman" w:cs="Times New Roman"/>
          <w:b w:val="0"/>
          <w:spacing w:val="1"/>
          <w:w w:val="99"/>
          <w:sz w:val="16"/>
          <w:szCs w:val="16"/>
        </w:rPr>
        <w:t>и</w:t>
      </w:r>
      <w:r w:rsidRPr="00D11331">
        <w:rPr>
          <w:rFonts w:ascii="Times New Roman" w:hAnsi="Times New Roman" w:cs="Times New Roman"/>
          <w:b w:val="0"/>
          <w:w w:val="99"/>
          <w:sz w:val="16"/>
          <w:szCs w:val="16"/>
        </w:rPr>
        <w:t>я</w:t>
      </w:r>
      <w:r w:rsidRPr="00D11331">
        <w:rPr>
          <w:rFonts w:ascii="Times New Roman" w:hAnsi="Times New Roman" w:cs="Times New Roman"/>
          <w:b w:val="0"/>
          <w:spacing w:val="-1"/>
          <w:sz w:val="16"/>
          <w:szCs w:val="16"/>
        </w:rPr>
        <w:t xml:space="preserve"> </w:t>
      </w:r>
      <w:r w:rsidRPr="00D11331">
        <w:rPr>
          <w:rFonts w:ascii="Times New Roman" w:hAnsi="Times New Roman" w:cs="Times New Roman"/>
          <w:b w:val="0"/>
          <w:w w:val="99"/>
          <w:sz w:val="16"/>
          <w:szCs w:val="16"/>
        </w:rPr>
        <w:t>по</w:t>
      </w:r>
      <w:r w:rsidRPr="00D11331">
        <w:rPr>
          <w:rFonts w:ascii="Times New Roman" w:hAnsi="Times New Roman" w:cs="Times New Roman"/>
          <w:b w:val="0"/>
          <w:spacing w:val="2"/>
          <w:sz w:val="16"/>
          <w:szCs w:val="16"/>
        </w:rPr>
        <w:t xml:space="preserve"> </w:t>
      </w:r>
      <w:r w:rsidRPr="00D11331">
        <w:rPr>
          <w:rFonts w:ascii="Times New Roman" w:hAnsi="Times New Roman" w:cs="Times New Roman"/>
          <w:b w:val="0"/>
          <w:spacing w:val="-4"/>
          <w:w w:val="99"/>
          <w:sz w:val="16"/>
          <w:szCs w:val="16"/>
        </w:rPr>
        <w:t>у</w:t>
      </w:r>
      <w:r w:rsidRPr="00D11331">
        <w:rPr>
          <w:rFonts w:ascii="Times New Roman" w:hAnsi="Times New Roman" w:cs="Times New Roman"/>
          <w:b w:val="0"/>
          <w:w w:val="99"/>
          <w:sz w:val="16"/>
          <w:szCs w:val="16"/>
        </w:rPr>
        <w:t>с</w:t>
      </w:r>
      <w:r w:rsidRPr="00D11331">
        <w:rPr>
          <w:rFonts w:ascii="Times New Roman" w:hAnsi="Times New Roman" w:cs="Times New Roman"/>
          <w:b w:val="0"/>
          <w:spacing w:val="3"/>
          <w:w w:val="99"/>
          <w:sz w:val="16"/>
          <w:szCs w:val="16"/>
        </w:rPr>
        <w:t>л</w:t>
      </w:r>
      <w:r w:rsidRPr="00D11331">
        <w:rPr>
          <w:rFonts w:ascii="Times New Roman" w:hAnsi="Times New Roman" w:cs="Times New Roman"/>
          <w:b w:val="0"/>
          <w:spacing w:val="-4"/>
          <w:w w:val="99"/>
          <w:sz w:val="16"/>
          <w:szCs w:val="16"/>
        </w:rPr>
        <w:t>у</w:t>
      </w:r>
      <w:r w:rsidRPr="00D11331">
        <w:rPr>
          <w:rFonts w:ascii="Times New Roman" w:hAnsi="Times New Roman" w:cs="Times New Roman"/>
          <w:b w:val="0"/>
          <w:w w:val="99"/>
          <w:sz w:val="16"/>
          <w:szCs w:val="16"/>
        </w:rPr>
        <w:t>ге</w:t>
      </w:r>
      <w:r w:rsidRPr="00D11331">
        <w:rPr>
          <w:rFonts w:ascii="Times New Roman" w:hAnsi="Times New Roman" w:cs="Times New Roman"/>
          <w:b w:val="0"/>
          <w:spacing w:val="91"/>
          <w:sz w:val="16"/>
          <w:szCs w:val="16"/>
        </w:rPr>
        <w:t xml:space="preserve"> </w:t>
      </w:r>
      <w:r w:rsidRPr="00D11331">
        <w:rPr>
          <w:rFonts w:ascii="Times New Roman" w:hAnsi="Times New Roman" w:cs="Times New Roman"/>
          <w:b w:val="0"/>
          <w:w w:val="99"/>
          <w:sz w:val="16"/>
          <w:szCs w:val="16"/>
        </w:rPr>
        <w:t>_______________(</w:t>
      </w:r>
      <w:r w:rsidRPr="00D11331">
        <w:rPr>
          <w:rFonts w:ascii="Times New Roman" w:hAnsi="Times New Roman" w:cs="Times New Roman"/>
          <w:b w:val="0"/>
          <w:i w:val="0"/>
          <w:iCs w:val="0"/>
          <w:w w:val="99"/>
          <w:sz w:val="16"/>
          <w:szCs w:val="16"/>
        </w:rPr>
        <w:t>наименование</w:t>
      </w:r>
      <w:r w:rsidRPr="00D11331">
        <w:rPr>
          <w:rFonts w:ascii="Times New Roman" w:hAnsi="Times New Roman" w:cs="Times New Roman"/>
          <w:b w:val="0"/>
          <w:i w:val="0"/>
          <w:iCs w:val="0"/>
          <w:sz w:val="16"/>
          <w:szCs w:val="16"/>
        </w:rPr>
        <w:t xml:space="preserve"> </w:t>
      </w:r>
      <w:r w:rsidRPr="00D11331">
        <w:rPr>
          <w:rFonts w:ascii="Times New Roman" w:hAnsi="Times New Roman" w:cs="Times New Roman"/>
          <w:b w:val="0"/>
          <w:i w:val="0"/>
          <w:iCs w:val="0"/>
          <w:w w:val="99"/>
          <w:sz w:val="16"/>
          <w:szCs w:val="16"/>
        </w:rPr>
        <w:t>услуги</w:t>
      </w:r>
      <w:r w:rsidRPr="00D11331">
        <w:rPr>
          <w:rFonts w:ascii="Times New Roman" w:hAnsi="Times New Roman" w:cs="Times New Roman"/>
          <w:b w:val="0"/>
          <w:w w:val="99"/>
          <w:sz w:val="16"/>
          <w:szCs w:val="16"/>
        </w:rPr>
        <w:t>) №</w:t>
      </w:r>
      <w:r w:rsidRPr="00D11331">
        <w:rPr>
          <w:rFonts w:ascii="Times New Roman" w:hAnsi="Times New Roman" w:cs="Times New Roman"/>
          <w:b w:val="0"/>
          <w:spacing w:val="93"/>
          <w:sz w:val="16"/>
          <w:szCs w:val="16"/>
        </w:rPr>
        <w:t xml:space="preserve"> </w:t>
      </w:r>
      <w:r w:rsidRPr="00D11331">
        <w:rPr>
          <w:rFonts w:ascii="Times New Roman" w:hAnsi="Times New Roman" w:cs="Times New Roman"/>
          <w:b w:val="0"/>
          <w:w w:val="99"/>
          <w:sz w:val="16"/>
          <w:szCs w:val="16"/>
        </w:rPr>
        <w:t>___________</w:t>
      </w:r>
      <w:r w:rsidRPr="00D11331">
        <w:rPr>
          <w:rFonts w:ascii="Times New Roman" w:hAnsi="Times New Roman" w:cs="Times New Roman"/>
          <w:b w:val="0"/>
          <w:spacing w:val="35"/>
          <w:sz w:val="16"/>
          <w:szCs w:val="16"/>
        </w:rPr>
        <w:t xml:space="preserve"> </w:t>
      </w:r>
      <w:r w:rsidRPr="00D11331">
        <w:rPr>
          <w:rFonts w:ascii="Times New Roman" w:hAnsi="Times New Roman" w:cs="Times New Roman"/>
          <w:b w:val="0"/>
          <w:w w:val="99"/>
          <w:sz w:val="16"/>
          <w:szCs w:val="16"/>
        </w:rPr>
        <w:t>от</w:t>
      </w:r>
      <w:r w:rsidRPr="00D11331">
        <w:rPr>
          <w:rFonts w:ascii="Times New Roman" w:hAnsi="Times New Roman" w:cs="Times New Roman"/>
          <w:b w:val="0"/>
          <w:spacing w:val="99"/>
          <w:sz w:val="16"/>
          <w:szCs w:val="16"/>
        </w:rPr>
        <w:t xml:space="preserve"> </w:t>
      </w:r>
      <w:r w:rsidRPr="00D11331">
        <w:rPr>
          <w:rFonts w:ascii="Times New Roman" w:hAnsi="Times New Roman" w:cs="Times New Roman"/>
          <w:b w:val="0"/>
          <w:w w:val="99"/>
          <w:sz w:val="16"/>
          <w:szCs w:val="16"/>
        </w:rPr>
        <w:t>____________</w:t>
      </w:r>
      <w:r w:rsidRPr="00D11331">
        <w:rPr>
          <w:rFonts w:ascii="Times New Roman" w:hAnsi="Times New Roman" w:cs="Times New Roman"/>
          <w:b w:val="0"/>
          <w:spacing w:val="41"/>
          <w:sz w:val="16"/>
          <w:szCs w:val="16"/>
        </w:rPr>
        <w:t xml:space="preserve"> </w:t>
      </w:r>
      <w:r w:rsidRPr="00D11331">
        <w:rPr>
          <w:rFonts w:ascii="Times New Roman" w:hAnsi="Times New Roman" w:cs="Times New Roman"/>
          <w:b w:val="0"/>
          <w:w w:val="99"/>
          <w:sz w:val="16"/>
          <w:szCs w:val="16"/>
        </w:rPr>
        <w:t>и</w:t>
      </w:r>
      <w:r w:rsidRPr="00D11331">
        <w:rPr>
          <w:rFonts w:ascii="Times New Roman" w:hAnsi="Times New Roman" w:cs="Times New Roman"/>
          <w:b w:val="0"/>
          <w:spacing w:val="1"/>
          <w:sz w:val="16"/>
          <w:szCs w:val="16"/>
        </w:rPr>
        <w:t xml:space="preserve"> </w:t>
      </w:r>
      <w:r w:rsidRPr="00D11331">
        <w:rPr>
          <w:rFonts w:ascii="Times New Roman" w:hAnsi="Times New Roman" w:cs="Times New Roman"/>
          <w:b w:val="0"/>
          <w:spacing w:val="1"/>
          <w:w w:val="99"/>
          <w:sz w:val="16"/>
          <w:szCs w:val="16"/>
        </w:rPr>
        <w:t>п</w:t>
      </w:r>
      <w:r w:rsidRPr="00D11331">
        <w:rPr>
          <w:rFonts w:ascii="Times New Roman" w:hAnsi="Times New Roman" w:cs="Times New Roman"/>
          <w:b w:val="0"/>
          <w:w w:val="99"/>
          <w:sz w:val="16"/>
          <w:szCs w:val="16"/>
        </w:rPr>
        <w:t>рилож</w:t>
      </w:r>
      <w:r w:rsidRPr="00D11331">
        <w:rPr>
          <w:rFonts w:ascii="Times New Roman" w:hAnsi="Times New Roman" w:cs="Times New Roman"/>
          <w:b w:val="0"/>
          <w:spacing w:val="-1"/>
          <w:w w:val="99"/>
          <w:sz w:val="16"/>
          <w:szCs w:val="16"/>
        </w:rPr>
        <w:t>е</w:t>
      </w:r>
      <w:r w:rsidRPr="00D11331">
        <w:rPr>
          <w:rFonts w:ascii="Times New Roman" w:hAnsi="Times New Roman" w:cs="Times New Roman"/>
          <w:b w:val="0"/>
          <w:w w:val="99"/>
          <w:sz w:val="16"/>
          <w:szCs w:val="16"/>
        </w:rPr>
        <w:t>н</w:t>
      </w:r>
      <w:r w:rsidRPr="00D11331">
        <w:rPr>
          <w:rFonts w:ascii="Times New Roman" w:hAnsi="Times New Roman" w:cs="Times New Roman"/>
          <w:b w:val="0"/>
          <w:spacing w:val="1"/>
          <w:w w:val="99"/>
          <w:sz w:val="16"/>
          <w:szCs w:val="16"/>
        </w:rPr>
        <w:t>н</w:t>
      </w:r>
      <w:r w:rsidRPr="00D11331">
        <w:rPr>
          <w:rFonts w:ascii="Times New Roman" w:hAnsi="Times New Roman" w:cs="Times New Roman"/>
          <w:b w:val="0"/>
          <w:spacing w:val="-2"/>
          <w:w w:val="99"/>
          <w:sz w:val="16"/>
          <w:szCs w:val="16"/>
        </w:rPr>
        <w:t>ы</w:t>
      </w:r>
      <w:r w:rsidRPr="00D11331">
        <w:rPr>
          <w:rFonts w:ascii="Times New Roman" w:hAnsi="Times New Roman" w:cs="Times New Roman"/>
          <w:b w:val="0"/>
          <w:w w:val="99"/>
          <w:sz w:val="16"/>
          <w:szCs w:val="16"/>
        </w:rPr>
        <w:t>х</w:t>
      </w:r>
      <w:r w:rsidRPr="00D11331">
        <w:rPr>
          <w:rFonts w:ascii="Times New Roman" w:hAnsi="Times New Roman" w:cs="Times New Roman"/>
          <w:b w:val="0"/>
          <w:spacing w:val="1"/>
          <w:sz w:val="16"/>
          <w:szCs w:val="16"/>
        </w:rPr>
        <w:t xml:space="preserve"> </w:t>
      </w:r>
      <w:r w:rsidRPr="00D11331">
        <w:rPr>
          <w:rFonts w:ascii="Times New Roman" w:hAnsi="Times New Roman" w:cs="Times New Roman"/>
          <w:b w:val="0"/>
          <w:w w:val="99"/>
          <w:sz w:val="16"/>
          <w:szCs w:val="16"/>
        </w:rPr>
        <w:t>к</w:t>
      </w:r>
      <w:r w:rsidRPr="00D11331">
        <w:rPr>
          <w:rFonts w:ascii="Times New Roman" w:hAnsi="Times New Roman" w:cs="Times New Roman"/>
          <w:b w:val="0"/>
          <w:spacing w:val="-1"/>
          <w:sz w:val="16"/>
          <w:szCs w:val="16"/>
        </w:rPr>
        <w:t xml:space="preserve"> </w:t>
      </w:r>
      <w:r w:rsidRPr="00D11331">
        <w:rPr>
          <w:rFonts w:ascii="Times New Roman" w:hAnsi="Times New Roman" w:cs="Times New Roman"/>
          <w:b w:val="0"/>
          <w:w w:val="99"/>
          <w:sz w:val="16"/>
          <w:szCs w:val="16"/>
        </w:rPr>
        <w:t>не</w:t>
      </w:r>
      <w:r w:rsidRPr="00D11331">
        <w:rPr>
          <w:rFonts w:ascii="Times New Roman" w:hAnsi="Times New Roman" w:cs="Times New Roman"/>
          <w:b w:val="0"/>
          <w:spacing w:val="1"/>
          <w:w w:val="99"/>
          <w:sz w:val="16"/>
          <w:szCs w:val="16"/>
        </w:rPr>
        <w:t>м</w:t>
      </w:r>
      <w:r w:rsidRPr="00D11331">
        <w:rPr>
          <w:rFonts w:ascii="Times New Roman" w:hAnsi="Times New Roman" w:cs="Times New Roman"/>
          <w:b w:val="0"/>
          <w:w w:val="99"/>
          <w:sz w:val="16"/>
          <w:szCs w:val="16"/>
        </w:rPr>
        <w:t>у</w:t>
      </w:r>
      <w:r w:rsidRPr="00D11331">
        <w:rPr>
          <w:rFonts w:ascii="Times New Roman" w:hAnsi="Times New Roman" w:cs="Times New Roman"/>
          <w:b w:val="0"/>
          <w:spacing w:val="-2"/>
          <w:sz w:val="16"/>
          <w:szCs w:val="16"/>
        </w:rPr>
        <w:t xml:space="preserve"> </w:t>
      </w:r>
      <w:r w:rsidRPr="00D11331">
        <w:rPr>
          <w:rFonts w:ascii="Times New Roman" w:hAnsi="Times New Roman" w:cs="Times New Roman"/>
          <w:b w:val="0"/>
          <w:w w:val="99"/>
          <w:sz w:val="16"/>
          <w:szCs w:val="16"/>
        </w:rPr>
        <w:t>до</w:t>
      </w:r>
      <w:r w:rsidRPr="00D11331">
        <w:rPr>
          <w:rFonts w:ascii="Times New Roman" w:hAnsi="Times New Roman" w:cs="Times New Roman"/>
          <w:b w:val="0"/>
          <w:spacing w:val="3"/>
          <w:w w:val="99"/>
          <w:sz w:val="16"/>
          <w:szCs w:val="16"/>
        </w:rPr>
        <w:t>к</w:t>
      </w:r>
      <w:r w:rsidRPr="00D11331">
        <w:rPr>
          <w:rFonts w:ascii="Times New Roman" w:hAnsi="Times New Roman" w:cs="Times New Roman"/>
          <w:b w:val="0"/>
          <w:spacing w:val="-4"/>
          <w:w w:val="99"/>
          <w:sz w:val="16"/>
          <w:szCs w:val="16"/>
        </w:rPr>
        <w:t>у</w:t>
      </w:r>
      <w:r w:rsidRPr="00D11331">
        <w:rPr>
          <w:rFonts w:ascii="Times New Roman" w:hAnsi="Times New Roman" w:cs="Times New Roman"/>
          <w:b w:val="0"/>
          <w:w w:val="99"/>
          <w:sz w:val="16"/>
          <w:szCs w:val="16"/>
        </w:rPr>
        <w:t>м</w:t>
      </w:r>
      <w:r w:rsidRPr="00D11331">
        <w:rPr>
          <w:rFonts w:ascii="Times New Roman" w:hAnsi="Times New Roman" w:cs="Times New Roman"/>
          <w:b w:val="0"/>
          <w:spacing w:val="-2"/>
          <w:w w:val="99"/>
          <w:sz w:val="16"/>
          <w:szCs w:val="16"/>
        </w:rPr>
        <w:t>е</w:t>
      </w:r>
      <w:r w:rsidRPr="00D11331">
        <w:rPr>
          <w:rFonts w:ascii="Times New Roman" w:hAnsi="Times New Roman" w:cs="Times New Roman"/>
          <w:b w:val="0"/>
          <w:w w:val="99"/>
          <w:sz w:val="16"/>
          <w:szCs w:val="16"/>
        </w:rPr>
        <w:t>нтов</w:t>
      </w:r>
      <w:r w:rsidRPr="00D11331">
        <w:rPr>
          <w:rFonts w:ascii="Times New Roman" w:hAnsi="Times New Roman" w:cs="Times New Roman"/>
          <w:b w:val="0"/>
          <w:sz w:val="16"/>
          <w:szCs w:val="16"/>
        </w:rPr>
        <w:t xml:space="preserve"> </w:t>
      </w:r>
      <w:r w:rsidRPr="00D11331">
        <w:rPr>
          <w:rFonts w:ascii="Times New Roman" w:hAnsi="Times New Roman" w:cs="Times New Roman"/>
          <w:b w:val="0"/>
          <w:spacing w:val="1"/>
          <w:w w:val="99"/>
          <w:sz w:val="16"/>
          <w:szCs w:val="16"/>
        </w:rPr>
        <w:t>п</w:t>
      </w:r>
      <w:r w:rsidRPr="00D11331">
        <w:rPr>
          <w:rFonts w:ascii="Times New Roman" w:hAnsi="Times New Roman" w:cs="Times New Roman"/>
          <w:b w:val="0"/>
          <w:w w:val="99"/>
          <w:sz w:val="16"/>
          <w:szCs w:val="16"/>
        </w:rPr>
        <w:t>р</w:t>
      </w:r>
      <w:r w:rsidRPr="00D11331">
        <w:rPr>
          <w:rFonts w:ascii="Times New Roman" w:hAnsi="Times New Roman" w:cs="Times New Roman"/>
          <w:b w:val="0"/>
          <w:spacing w:val="1"/>
          <w:w w:val="99"/>
          <w:sz w:val="16"/>
          <w:szCs w:val="16"/>
        </w:rPr>
        <w:t>ин</w:t>
      </w:r>
      <w:r w:rsidRPr="00D11331">
        <w:rPr>
          <w:rFonts w:ascii="Times New Roman" w:hAnsi="Times New Roman" w:cs="Times New Roman"/>
          <w:b w:val="0"/>
          <w:w w:val="99"/>
          <w:sz w:val="16"/>
          <w:szCs w:val="16"/>
        </w:rPr>
        <w:t>ято</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р</w:t>
      </w:r>
      <w:r w:rsidRPr="00D11331">
        <w:rPr>
          <w:rFonts w:ascii="Times New Roman" w:hAnsi="Times New Roman" w:cs="Times New Roman"/>
          <w:b w:val="0"/>
          <w:spacing w:val="-2"/>
          <w:w w:val="99"/>
          <w:sz w:val="16"/>
          <w:szCs w:val="16"/>
        </w:rPr>
        <w:t>е</w:t>
      </w:r>
      <w:r w:rsidRPr="00D11331">
        <w:rPr>
          <w:rFonts w:ascii="Times New Roman" w:hAnsi="Times New Roman" w:cs="Times New Roman"/>
          <w:b w:val="0"/>
          <w:w w:val="99"/>
          <w:sz w:val="16"/>
          <w:szCs w:val="16"/>
        </w:rPr>
        <w:t>ш</w:t>
      </w:r>
      <w:r w:rsidRPr="00D11331">
        <w:rPr>
          <w:rFonts w:ascii="Times New Roman" w:hAnsi="Times New Roman" w:cs="Times New Roman"/>
          <w:b w:val="0"/>
          <w:spacing w:val="-1"/>
          <w:w w:val="99"/>
          <w:sz w:val="16"/>
          <w:szCs w:val="16"/>
        </w:rPr>
        <w:t>е</w:t>
      </w:r>
      <w:r w:rsidRPr="00D11331">
        <w:rPr>
          <w:rFonts w:ascii="Times New Roman" w:hAnsi="Times New Roman" w:cs="Times New Roman"/>
          <w:b w:val="0"/>
          <w:w w:val="99"/>
          <w:sz w:val="16"/>
          <w:szCs w:val="16"/>
        </w:rPr>
        <w:t>н</w:t>
      </w:r>
      <w:r w:rsidRPr="00D11331">
        <w:rPr>
          <w:rFonts w:ascii="Times New Roman" w:hAnsi="Times New Roman" w:cs="Times New Roman"/>
          <w:b w:val="0"/>
          <w:spacing w:val="1"/>
          <w:w w:val="99"/>
          <w:sz w:val="16"/>
          <w:szCs w:val="16"/>
        </w:rPr>
        <w:t>и</w:t>
      </w:r>
      <w:r w:rsidRPr="00D11331">
        <w:rPr>
          <w:rFonts w:ascii="Times New Roman" w:hAnsi="Times New Roman" w:cs="Times New Roman"/>
          <w:b w:val="0"/>
          <w:w w:val="99"/>
          <w:sz w:val="16"/>
          <w:szCs w:val="16"/>
        </w:rPr>
        <w:t>е</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отказать</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в</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предо</w:t>
      </w:r>
      <w:r w:rsidRPr="00D11331">
        <w:rPr>
          <w:rFonts w:ascii="Times New Roman" w:hAnsi="Times New Roman" w:cs="Times New Roman"/>
          <w:b w:val="0"/>
          <w:spacing w:val="-1"/>
          <w:w w:val="99"/>
          <w:sz w:val="16"/>
          <w:szCs w:val="16"/>
        </w:rPr>
        <w:t>с</w:t>
      </w:r>
      <w:r w:rsidRPr="00D11331">
        <w:rPr>
          <w:rFonts w:ascii="Times New Roman" w:hAnsi="Times New Roman" w:cs="Times New Roman"/>
          <w:b w:val="0"/>
          <w:w w:val="99"/>
          <w:sz w:val="16"/>
          <w:szCs w:val="16"/>
        </w:rPr>
        <w:t>та</w:t>
      </w:r>
      <w:r w:rsidRPr="00D11331">
        <w:rPr>
          <w:rFonts w:ascii="Times New Roman" w:hAnsi="Times New Roman" w:cs="Times New Roman"/>
          <w:b w:val="0"/>
          <w:spacing w:val="-1"/>
          <w:w w:val="99"/>
          <w:sz w:val="16"/>
          <w:szCs w:val="16"/>
        </w:rPr>
        <w:t>в</w:t>
      </w:r>
      <w:r w:rsidRPr="00D11331">
        <w:rPr>
          <w:rFonts w:ascii="Times New Roman" w:hAnsi="Times New Roman" w:cs="Times New Roman"/>
          <w:b w:val="0"/>
          <w:w w:val="99"/>
          <w:sz w:val="16"/>
          <w:szCs w:val="16"/>
        </w:rPr>
        <w:t>лен</w:t>
      </w:r>
      <w:r w:rsidRPr="00D11331">
        <w:rPr>
          <w:rFonts w:ascii="Times New Roman" w:hAnsi="Times New Roman" w:cs="Times New Roman"/>
          <w:b w:val="0"/>
          <w:spacing w:val="1"/>
          <w:w w:val="99"/>
          <w:sz w:val="16"/>
          <w:szCs w:val="16"/>
        </w:rPr>
        <w:t>и</w:t>
      </w:r>
      <w:r w:rsidRPr="00D11331">
        <w:rPr>
          <w:rFonts w:ascii="Times New Roman" w:hAnsi="Times New Roman" w:cs="Times New Roman"/>
          <w:b w:val="0"/>
          <w:w w:val="99"/>
          <w:sz w:val="16"/>
          <w:szCs w:val="16"/>
        </w:rPr>
        <w:t>и</w:t>
      </w:r>
      <w:r w:rsidRPr="00D11331">
        <w:rPr>
          <w:rFonts w:ascii="Times New Roman" w:hAnsi="Times New Roman" w:cs="Times New Roman"/>
          <w:b w:val="0"/>
          <w:spacing w:val="3"/>
          <w:sz w:val="16"/>
          <w:szCs w:val="16"/>
        </w:rPr>
        <w:t xml:space="preserve"> </w:t>
      </w:r>
      <w:r w:rsidRPr="00D11331">
        <w:rPr>
          <w:rFonts w:ascii="Times New Roman" w:hAnsi="Times New Roman" w:cs="Times New Roman"/>
          <w:b w:val="0"/>
          <w:spacing w:val="-4"/>
          <w:w w:val="99"/>
          <w:sz w:val="16"/>
          <w:szCs w:val="16"/>
        </w:rPr>
        <w:t>у</w:t>
      </w:r>
      <w:r w:rsidRPr="00D11331">
        <w:rPr>
          <w:rFonts w:ascii="Times New Roman" w:hAnsi="Times New Roman" w:cs="Times New Roman"/>
          <w:b w:val="0"/>
          <w:spacing w:val="-1"/>
          <w:w w:val="99"/>
          <w:sz w:val="16"/>
          <w:szCs w:val="16"/>
        </w:rPr>
        <w:t>с</w:t>
      </w:r>
      <w:r w:rsidRPr="00D11331">
        <w:rPr>
          <w:rFonts w:ascii="Times New Roman" w:hAnsi="Times New Roman" w:cs="Times New Roman"/>
          <w:b w:val="0"/>
          <w:spacing w:val="4"/>
          <w:w w:val="99"/>
          <w:sz w:val="16"/>
          <w:szCs w:val="16"/>
        </w:rPr>
        <w:t>л</w:t>
      </w:r>
      <w:r w:rsidRPr="00D11331">
        <w:rPr>
          <w:rFonts w:ascii="Times New Roman" w:hAnsi="Times New Roman" w:cs="Times New Roman"/>
          <w:b w:val="0"/>
          <w:spacing w:val="-4"/>
          <w:w w:val="99"/>
          <w:sz w:val="16"/>
          <w:szCs w:val="16"/>
        </w:rPr>
        <w:t>у</w:t>
      </w:r>
      <w:r w:rsidRPr="00D11331">
        <w:rPr>
          <w:rFonts w:ascii="Times New Roman" w:hAnsi="Times New Roman" w:cs="Times New Roman"/>
          <w:b w:val="0"/>
          <w:spacing w:val="1"/>
          <w:w w:val="99"/>
          <w:sz w:val="16"/>
          <w:szCs w:val="16"/>
        </w:rPr>
        <w:t>ги</w:t>
      </w:r>
      <w:r w:rsidRPr="00D11331">
        <w:rPr>
          <w:rFonts w:ascii="Times New Roman" w:hAnsi="Times New Roman" w:cs="Times New Roman"/>
          <w:b w:val="0"/>
          <w:w w:val="99"/>
          <w:sz w:val="16"/>
          <w:szCs w:val="16"/>
        </w:rPr>
        <w:t>,</w:t>
      </w:r>
      <w:r w:rsidRPr="00D11331">
        <w:rPr>
          <w:rFonts w:ascii="Times New Roman" w:hAnsi="Times New Roman" w:cs="Times New Roman"/>
          <w:b w:val="0"/>
          <w:sz w:val="16"/>
          <w:szCs w:val="16"/>
        </w:rPr>
        <w:t xml:space="preserve"> </w:t>
      </w:r>
      <w:r w:rsidRPr="00D11331">
        <w:rPr>
          <w:rFonts w:ascii="Times New Roman" w:hAnsi="Times New Roman" w:cs="Times New Roman"/>
          <w:b w:val="0"/>
          <w:spacing w:val="1"/>
          <w:w w:val="99"/>
          <w:sz w:val="16"/>
          <w:szCs w:val="16"/>
        </w:rPr>
        <w:t>п</w:t>
      </w:r>
      <w:r w:rsidRPr="00D11331">
        <w:rPr>
          <w:rFonts w:ascii="Times New Roman" w:hAnsi="Times New Roman" w:cs="Times New Roman"/>
          <w:b w:val="0"/>
          <w:w w:val="99"/>
          <w:sz w:val="16"/>
          <w:szCs w:val="16"/>
        </w:rPr>
        <w:t>о</w:t>
      </w:r>
      <w:r w:rsidRPr="00D11331">
        <w:rPr>
          <w:rFonts w:ascii="Times New Roman" w:hAnsi="Times New Roman" w:cs="Times New Roman"/>
          <w:b w:val="0"/>
          <w:sz w:val="16"/>
          <w:szCs w:val="16"/>
        </w:rPr>
        <w:t xml:space="preserve"> </w:t>
      </w:r>
      <w:r w:rsidRPr="00D11331">
        <w:rPr>
          <w:rFonts w:ascii="Times New Roman" w:hAnsi="Times New Roman" w:cs="Times New Roman"/>
          <w:b w:val="0"/>
          <w:w w:val="99"/>
          <w:sz w:val="16"/>
          <w:szCs w:val="16"/>
        </w:rPr>
        <w:t>сл</w:t>
      </w:r>
      <w:r w:rsidRPr="00D11331">
        <w:rPr>
          <w:rFonts w:ascii="Times New Roman" w:hAnsi="Times New Roman" w:cs="Times New Roman"/>
          <w:b w:val="0"/>
          <w:spacing w:val="-1"/>
          <w:w w:val="99"/>
          <w:sz w:val="16"/>
          <w:szCs w:val="16"/>
        </w:rPr>
        <w:t>е</w:t>
      </w:r>
      <w:r w:rsidRPr="00D11331">
        <w:rPr>
          <w:rFonts w:ascii="Times New Roman" w:hAnsi="Times New Roman" w:cs="Times New Roman"/>
          <w:b w:val="0"/>
          <w:spacing w:val="1"/>
          <w:w w:val="99"/>
          <w:sz w:val="16"/>
          <w:szCs w:val="16"/>
        </w:rPr>
        <w:t>д</w:t>
      </w:r>
      <w:r w:rsidRPr="00D11331">
        <w:rPr>
          <w:rFonts w:ascii="Times New Roman" w:hAnsi="Times New Roman" w:cs="Times New Roman"/>
          <w:b w:val="0"/>
          <w:spacing w:val="-6"/>
          <w:w w:val="99"/>
          <w:sz w:val="16"/>
          <w:szCs w:val="16"/>
        </w:rPr>
        <w:t>у</w:t>
      </w:r>
      <w:r w:rsidRPr="00D11331">
        <w:rPr>
          <w:rFonts w:ascii="Times New Roman" w:hAnsi="Times New Roman" w:cs="Times New Roman"/>
          <w:b w:val="0"/>
          <w:w w:val="99"/>
          <w:sz w:val="16"/>
          <w:szCs w:val="16"/>
        </w:rPr>
        <w:t>ющим</w:t>
      </w:r>
      <w:r w:rsidRPr="00D11331">
        <w:rPr>
          <w:rFonts w:ascii="Times New Roman" w:hAnsi="Times New Roman" w:cs="Times New Roman"/>
          <w:b w:val="0"/>
          <w:sz w:val="16"/>
          <w:szCs w:val="16"/>
        </w:rPr>
        <w:t xml:space="preserve"> </w:t>
      </w:r>
      <w:r w:rsidRPr="00D11331">
        <w:rPr>
          <w:rFonts w:ascii="Times New Roman" w:hAnsi="Times New Roman" w:cs="Times New Roman"/>
          <w:b w:val="0"/>
          <w:spacing w:val="2"/>
          <w:w w:val="99"/>
          <w:sz w:val="16"/>
          <w:szCs w:val="16"/>
        </w:rPr>
        <w:t>о</w:t>
      </w:r>
      <w:r w:rsidRPr="00D11331">
        <w:rPr>
          <w:rFonts w:ascii="Times New Roman" w:hAnsi="Times New Roman" w:cs="Times New Roman"/>
          <w:b w:val="0"/>
          <w:w w:val="99"/>
          <w:sz w:val="16"/>
          <w:szCs w:val="16"/>
        </w:rPr>
        <w:t>снов</w:t>
      </w:r>
      <w:r w:rsidRPr="00D11331">
        <w:rPr>
          <w:rFonts w:ascii="Times New Roman" w:hAnsi="Times New Roman" w:cs="Times New Roman"/>
          <w:b w:val="0"/>
          <w:spacing w:val="-1"/>
          <w:w w:val="99"/>
          <w:sz w:val="16"/>
          <w:szCs w:val="16"/>
        </w:rPr>
        <w:t>а</w:t>
      </w:r>
      <w:r w:rsidRPr="00D11331">
        <w:rPr>
          <w:rFonts w:ascii="Times New Roman" w:hAnsi="Times New Roman" w:cs="Times New Roman"/>
          <w:b w:val="0"/>
          <w:w w:val="99"/>
          <w:sz w:val="16"/>
          <w:szCs w:val="16"/>
        </w:rPr>
        <w:t>н</w:t>
      </w:r>
      <w:r w:rsidRPr="00D11331">
        <w:rPr>
          <w:rFonts w:ascii="Times New Roman" w:hAnsi="Times New Roman" w:cs="Times New Roman"/>
          <w:b w:val="0"/>
          <w:spacing w:val="1"/>
          <w:w w:val="99"/>
          <w:sz w:val="16"/>
          <w:szCs w:val="16"/>
        </w:rPr>
        <w:t>и</w:t>
      </w:r>
      <w:r w:rsidRPr="00D11331">
        <w:rPr>
          <w:rFonts w:ascii="Times New Roman" w:hAnsi="Times New Roman" w:cs="Times New Roman"/>
          <w:b w:val="0"/>
          <w:w w:val="99"/>
          <w:sz w:val="16"/>
          <w:szCs w:val="16"/>
        </w:rPr>
        <w:t>ям:</w:t>
      </w:r>
    </w:p>
    <w:p w:rsidR="00D11331" w:rsidRPr="00D11331" w:rsidRDefault="00D11331" w:rsidP="00D11331">
      <w:pPr>
        <w:pStyle w:val="4"/>
        <w:jc w:val="both"/>
        <w:rPr>
          <w:rFonts w:ascii="Times New Roman" w:hAnsi="Times New Roman" w:cs="Times New Roman"/>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224"/>
        <w:gridCol w:w="2886"/>
      </w:tblGrid>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 пункта административного регламента</w:t>
            </w:r>
          </w:p>
        </w:tc>
        <w:tc>
          <w:tcPr>
            <w:tcW w:w="422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Наименование основания для отказа в соответствии с единым стандартом</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Разъяснения причин отказа в предоставлении услуги</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1 п. 23</w:t>
            </w:r>
          </w:p>
        </w:tc>
        <w:tc>
          <w:tcPr>
            <w:tcW w:w="4224"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lastRenderedPageBreak/>
              <w:t>п.п. 2 п. 23</w:t>
            </w:r>
          </w:p>
        </w:tc>
        <w:tc>
          <w:tcPr>
            <w:tcW w:w="4224"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Установлено, что планируемое на условиях сервитута использование не допускается в соответствии с федеральными законами</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3 п. 23</w:t>
            </w:r>
          </w:p>
        </w:tc>
        <w:tc>
          <w:tcPr>
            <w:tcW w:w="4224"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земельного участка</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4 п. 23</w:t>
            </w:r>
          </w:p>
        </w:tc>
        <w:tc>
          <w:tcPr>
            <w:tcW w:w="4224"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1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Содержащиеся в ходатайстве об установлении сервитута обоснование необходимости установления публичного сервитута на соответствует требованиям, установленным в соответствии с п. 2,3 ст. 39.41 Земельного кодекса Российской Федерации. Границы публичного сервитута не соответствуют предусмотренной документацией по планировке территории зоне</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2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Не соблюдены условия установления публичного сервитута предусмотренные            ст. 39.39 Земельного кодекса Российской Федерации</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3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4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Осуществление деятельности, для обеспечение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и(или)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5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6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w:t>
            </w:r>
            <w:r w:rsidRPr="00D11331">
              <w:rPr>
                <w:rFonts w:ascii="Times New Roman" w:hAnsi="Times New Roman"/>
                <w:bCs/>
                <w:iCs/>
                <w:sz w:val="16"/>
                <w:szCs w:val="16"/>
              </w:rPr>
              <w:lastRenderedPageBreak/>
              <w:t>сооружений, являющихся линейными объектами, а также в целях капитального ремонта участков (частей) таких инженерных сооружений</w:t>
            </w:r>
          </w:p>
        </w:tc>
        <w:tc>
          <w:tcPr>
            <w:tcW w:w="2886" w:type="dxa"/>
            <w:shd w:val="clear" w:color="auto" w:fill="auto"/>
          </w:tcPr>
          <w:p w:rsidR="00D11331" w:rsidRPr="00D11331" w:rsidRDefault="00D11331" w:rsidP="0069015A">
            <w:pPr>
              <w:jc w:val="both"/>
              <w:outlineLvl w:val="0"/>
              <w:rPr>
                <w:rFonts w:ascii="Times New Roman" w:hAnsi="Times New Roman"/>
                <w:bCs/>
                <w:iCs/>
                <w:sz w:val="16"/>
                <w:szCs w:val="16"/>
              </w:rPr>
            </w:pPr>
          </w:p>
          <w:p w:rsidR="00D11331" w:rsidRPr="00D11331" w:rsidRDefault="00D11331" w:rsidP="0069015A">
            <w:pPr>
              <w:jc w:val="center"/>
              <w:rPr>
                <w:rFonts w:ascii="Times New Roman" w:hAnsi="Times New Roman"/>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lastRenderedPageBreak/>
              <w:t>п.п. 7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8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9 п. 24</w:t>
            </w:r>
          </w:p>
        </w:tc>
        <w:tc>
          <w:tcPr>
            <w:tcW w:w="4224"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п.п. 10 п. 24</w:t>
            </w:r>
          </w:p>
        </w:tc>
        <w:tc>
          <w:tcPr>
            <w:tcW w:w="4224" w:type="dxa"/>
            <w:shd w:val="clear" w:color="auto" w:fill="auto"/>
          </w:tcPr>
          <w:p w:rsidR="00D11331" w:rsidRPr="00D11331" w:rsidRDefault="00D11331" w:rsidP="0069015A">
            <w:pPr>
              <w:jc w:val="both"/>
              <w:outlineLvl w:val="0"/>
              <w:rPr>
                <w:rFonts w:ascii="Times New Roman" w:hAnsi="Times New Roman"/>
                <w:bCs/>
                <w:iCs/>
                <w:sz w:val="16"/>
                <w:szCs w:val="16"/>
              </w:rPr>
            </w:pPr>
            <w:r w:rsidRPr="00D11331">
              <w:rPr>
                <w:rFonts w:ascii="Times New Roman" w:hAnsi="Times New Roman"/>
                <w:bCs/>
                <w:iCs/>
                <w:sz w:val="16"/>
                <w:szCs w:val="16"/>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6" w:type="dxa"/>
            <w:shd w:val="clear" w:color="auto" w:fill="auto"/>
          </w:tcPr>
          <w:p w:rsidR="00D11331" w:rsidRPr="00D11331" w:rsidRDefault="00D11331" w:rsidP="0069015A">
            <w:pPr>
              <w:jc w:val="center"/>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bl>
    <w:p w:rsidR="00D11331" w:rsidRPr="00D11331" w:rsidRDefault="00D11331" w:rsidP="00D11331">
      <w:pPr>
        <w:spacing w:line="239" w:lineRule="auto"/>
        <w:ind w:right="-57"/>
        <w:rPr>
          <w:rFonts w:ascii="Times New Roman" w:hAnsi="Times New Roman"/>
          <w:spacing w:val="-1"/>
          <w:w w:val="99"/>
          <w:sz w:val="16"/>
          <w:szCs w:val="16"/>
        </w:rPr>
      </w:pPr>
    </w:p>
    <w:p w:rsidR="00D11331" w:rsidRPr="00D11331" w:rsidRDefault="00D11331" w:rsidP="00D11331">
      <w:pPr>
        <w:spacing w:line="239" w:lineRule="auto"/>
        <w:ind w:right="-57"/>
        <w:rPr>
          <w:rFonts w:ascii="Times New Roman" w:hAnsi="Times New Roman"/>
          <w:sz w:val="16"/>
          <w:szCs w:val="16"/>
        </w:rPr>
      </w:pPr>
      <w:r w:rsidRPr="00D11331">
        <w:rPr>
          <w:rFonts w:ascii="Times New Roman" w:hAnsi="Times New Roman"/>
          <w:spacing w:val="-1"/>
          <w:w w:val="99"/>
          <w:sz w:val="16"/>
          <w:szCs w:val="16"/>
        </w:rPr>
        <w:t>В</w:t>
      </w:r>
      <w:r w:rsidRPr="00D11331">
        <w:rPr>
          <w:rFonts w:ascii="Times New Roman" w:hAnsi="Times New Roman"/>
          <w:w w:val="99"/>
          <w:sz w:val="16"/>
          <w:szCs w:val="16"/>
        </w:rPr>
        <w:t>ы</w:t>
      </w:r>
      <w:r w:rsidRPr="00D11331">
        <w:rPr>
          <w:rFonts w:ascii="Times New Roman" w:hAnsi="Times New Roman"/>
          <w:spacing w:val="65"/>
          <w:sz w:val="16"/>
          <w:szCs w:val="16"/>
        </w:rPr>
        <w:t xml:space="preserve"> </w:t>
      </w:r>
      <w:r w:rsidRPr="00D11331">
        <w:rPr>
          <w:rFonts w:ascii="Times New Roman" w:hAnsi="Times New Roman"/>
          <w:w w:val="99"/>
          <w:sz w:val="16"/>
          <w:szCs w:val="16"/>
        </w:rPr>
        <w:t>впра</w:t>
      </w:r>
      <w:r w:rsidRPr="00D11331">
        <w:rPr>
          <w:rFonts w:ascii="Times New Roman" w:hAnsi="Times New Roman"/>
          <w:spacing w:val="1"/>
          <w:w w:val="99"/>
          <w:sz w:val="16"/>
          <w:szCs w:val="16"/>
        </w:rPr>
        <w:t>в</w:t>
      </w:r>
      <w:r w:rsidRPr="00D11331">
        <w:rPr>
          <w:rFonts w:ascii="Times New Roman" w:hAnsi="Times New Roman"/>
          <w:w w:val="99"/>
          <w:sz w:val="16"/>
          <w:szCs w:val="16"/>
        </w:rPr>
        <w:t>е</w:t>
      </w:r>
      <w:r w:rsidRPr="00D11331">
        <w:rPr>
          <w:rFonts w:ascii="Times New Roman" w:hAnsi="Times New Roman"/>
          <w:spacing w:val="66"/>
          <w:sz w:val="16"/>
          <w:szCs w:val="16"/>
        </w:rPr>
        <w:t xml:space="preserve"> </w:t>
      </w:r>
      <w:r w:rsidRPr="00D11331">
        <w:rPr>
          <w:rFonts w:ascii="Times New Roman" w:hAnsi="Times New Roman"/>
          <w:spacing w:val="1"/>
          <w:w w:val="99"/>
          <w:sz w:val="16"/>
          <w:szCs w:val="16"/>
        </w:rPr>
        <w:t>п</w:t>
      </w:r>
      <w:r w:rsidRPr="00D11331">
        <w:rPr>
          <w:rFonts w:ascii="Times New Roman" w:hAnsi="Times New Roman"/>
          <w:w w:val="99"/>
          <w:sz w:val="16"/>
          <w:szCs w:val="16"/>
        </w:rPr>
        <w:t>овтор</w:t>
      </w:r>
      <w:r w:rsidRPr="00D11331">
        <w:rPr>
          <w:rFonts w:ascii="Times New Roman" w:hAnsi="Times New Roman"/>
          <w:spacing w:val="1"/>
          <w:w w:val="99"/>
          <w:sz w:val="16"/>
          <w:szCs w:val="16"/>
        </w:rPr>
        <w:t>н</w:t>
      </w:r>
      <w:r w:rsidRPr="00D11331">
        <w:rPr>
          <w:rFonts w:ascii="Times New Roman" w:hAnsi="Times New Roman"/>
          <w:w w:val="99"/>
          <w:sz w:val="16"/>
          <w:szCs w:val="16"/>
        </w:rPr>
        <w:t>о</w:t>
      </w:r>
      <w:r w:rsidRPr="00D11331">
        <w:rPr>
          <w:rFonts w:ascii="Times New Roman" w:hAnsi="Times New Roman"/>
          <w:spacing w:val="67"/>
          <w:sz w:val="16"/>
          <w:szCs w:val="16"/>
        </w:rPr>
        <w:t xml:space="preserve"> </w:t>
      </w:r>
      <w:r w:rsidRPr="00D11331">
        <w:rPr>
          <w:rFonts w:ascii="Times New Roman" w:hAnsi="Times New Roman"/>
          <w:w w:val="99"/>
          <w:sz w:val="16"/>
          <w:szCs w:val="16"/>
        </w:rPr>
        <w:t>обрат</w:t>
      </w:r>
      <w:r w:rsidRPr="00D11331">
        <w:rPr>
          <w:rFonts w:ascii="Times New Roman" w:hAnsi="Times New Roman"/>
          <w:spacing w:val="1"/>
          <w:w w:val="99"/>
          <w:sz w:val="16"/>
          <w:szCs w:val="16"/>
        </w:rPr>
        <w:t>и</w:t>
      </w:r>
      <w:r w:rsidRPr="00D11331">
        <w:rPr>
          <w:rFonts w:ascii="Times New Roman" w:hAnsi="Times New Roman"/>
          <w:w w:val="99"/>
          <w:sz w:val="16"/>
          <w:szCs w:val="16"/>
        </w:rPr>
        <w:t>т</w:t>
      </w:r>
      <w:r w:rsidRPr="00D11331">
        <w:rPr>
          <w:rFonts w:ascii="Times New Roman" w:hAnsi="Times New Roman"/>
          <w:spacing w:val="1"/>
          <w:w w:val="99"/>
          <w:sz w:val="16"/>
          <w:szCs w:val="16"/>
        </w:rPr>
        <w:t>ь</w:t>
      </w:r>
      <w:r w:rsidRPr="00D11331">
        <w:rPr>
          <w:rFonts w:ascii="Times New Roman" w:hAnsi="Times New Roman"/>
          <w:w w:val="99"/>
          <w:sz w:val="16"/>
          <w:szCs w:val="16"/>
        </w:rPr>
        <w:t>ся</w:t>
      </w:r>
      <w:r w:rsidRPr="00D11331">
        <w:rPr>
          <w:rFonts w:ascii="Times New Roman" w:hAnsi="Times New Roman"/>
          <w:spacing w:val="66"/>
          <w:sz w:val="16"/>
          <w:szCs w:val="16"/>
        </w:rPr>
        <w:t xml:space="preserve"> </w:t>
      </w:r>
      <w:r w:rsidRPr="00D11331">
        <w:rPr>
          <w:rFonts w:ascii="Times New Roman" w:hAnsi="Times New Roman"/>
          <w:w w:val="99"/>
          <w:sz w:val="16"/>
          <w:szCs w:val="16"/>
        </w:rPr>
        <w:t>в</w:t>
      </w:r>
      <w:r w:rsidRPr="00D11331">
        <w:rPr>
          <w:rFonts w:ascii="Times New Roman" w:hAnsi="Times New Roman"/>
          <w:spacing w:val="67"/>
          <w:sz w:val="16"/>
          <w:szCs w:val="16"/>
        </w:rPr>
        <w:t xml:space="preserve"> </w:t>
      </w:r>
      <w:r w:rsidRPr="00D11331">
        <w:rPr>
          <w:rFonts w:ascii="Times New Roman" w:hAnsi="Times New Roman"/>
          <w:w w:val="99"/>
          <w:sz w:val="16"/>
          <w:szCs w:val="16"/>
        </w:rPr>
        <w:t>орган,</w:t>
      </w:r>
      <w:r w:rsidRPr="00D11331">
        <w:rPr>
          <w:rFonts w:ascii="Times New Roman" w:hAnsi="Times New Roman"/>
          <w:spacing w:val="69"/>
          <w:sz w:val="16"/>
          <w:szCs w:val="16"/>
        </w:rPr>
        <w:t xml:space="preserve"> </w:t>
      </w:r>
      <w:r w:rsidRPr="00D11331">
        <w:rPr>
          <w:rFonts w:ascii="Times New Roman" w:hAnsi="Times New Roman"/>
          <w:spacing w:val="-2"/>
          <w:w w:val="99"/>
          <w:sz w:val="16"/>
          <w:szCs w:val="16"/>
        </w:rPr>
        <w:t>у</w:t>
      </w:r>
      <w:r w:rsidRPr="00D11331">
        <w:rPr>
          <w:rFonts w:ascii="Times New Roman" w:hAnsi="Times New Roman"/>
          <w:w w:val="99"/>
          <w:sz w:val="16"/>
          <w:szCs w:val="16"/>
        </w:rPr>
        <w:t>пол</w:t>
      </w:r>
      <w:r w:rsidRPr="00D11331">
        <w:rPr>
          <w:rFonts w:ascii="Times New Roman" w:hAnsi="Times New Roman"/>
          <w:spacing w:val="1"/>
          <w:w w:val="99"/>
          <w:sz w:val="16"/>
          <w:szCs w:val="16"/>
        </w:rPr>
        <w:t>н</w:t>
      </w:r>
      <w:r w:rsidRPr="00D11331">
        <w:rPr>
          <w:rFonts w:ascii="Times New Roman" w:hAnsi="Times New Roman"/>
          <w:w w:val="99"/>
          <w:sz w:val="16"/>
          <w:szCs w:val="16"/>
        </w:rPr>
        <w:t>омоч</w:t>
      </w:r>
      <w:r w:rsidRPr="00D11331">
        <w:rPr>
          <w:rFonts w:ascii="Times New Roman" w:hAnsi="Times New Roman"/>
          <w:spacing w:val="-1"/>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н</w:t>
      </w:r>
      <w:r w:rsidRPr="00D11331">
        <w:rPr>
          <w:rFonts w:ascii="Times New Roman" w:hAnsi="Times New Roman"/>
          <w:w w:val="99"/>
          <w:sz w:val="16"/>
          <w:szCs w:val="16"/>
        </w:rPr>
        <w:t>ый</w:t>
      </w:r>
      <w:r w:rsidRPr="00D11331">
        <w:rPr>
          <w:rFonts w:ascii="Times New Roman" w:hAnsi="Times New Roman"/>
          <w:spacing w:val="65"/>
          <w:sz w:val="16"/>
          <w:szCs w:val="16"/>
        </w:rPr>
        <w:t xml:space="preserve"> </w:t>
      </w:r>
      <w:r w:rsidRPr="00D11331">
        <w:rPr>
          <w:rFonts w:ascii="Times New Roman" w:hAnsi="Times New Roman"/>
          <w:spacing w:val="1"/>
          <w:w w:val="99"/>
          <w:sz w:val="16"/>
          <w:szCs w:val="16"/>
        </w:rPr>
        <w:t>н</w:t>
      </w:r>
      <w:r w:rsidRPr="00D11331">
        <w:rPr>
          <w:rFonts w:ascii="Times New Roman" w:hAnsi="Times New Roman"/>
          <w:w w:val="99"/>
          <w:sz w:val="16"/>
          <w:szCs w:val="16"/>
        </w:rPr>
        <w:t>а</w:t>
      </w:r>
      <w:r w:rsidRPr="00D11331">
        <w:rPr>
          <w:rFonts w:ascii="Times New Roman" w:hAnsi="Times New Roman"/>
          <w:spacing w:val="66"/>
          <w:sz w:val="16"/>
          <w:szCs w:val="16"/>
        </w:rPr>
        <w:t xml:space="preserve"> </w:t>
      </w:r>
      <w:r w:rsidRPr="00D11331">
        <w:rPr>
          <w:rFonts w:ascii="Times New Roman" w:hAnsi="Times New Roman"/>
          <w:spacing w:val="1"/>
          <w:w w:val="99"/>
          <w:sz w:val="16"/>
          <w:szCs w:val="16"/>
        </w:rPr>
        <w:t>п</w:t>
      </w:r>
      <w:r w:rsidRPr="00D11331">
        <w:rPr>
          <w:rFonts w:ascii="Times New Roman" w:hAnsi="Times New Roman"/>
          <w:spacing w:val="-2"/>
          <w:w w:val="99"/>
          <w:sz w:val="16"/>
          <w:szCs w:val="16"/>
        </w:rPr>
        <w:t>р</w:t>
      </w:r>
      <w:r w:rsidRPr="00D11331">
        <w:rPr>
          <w:rFonts w:ascii="Times New Roman" w:hAnsi="Times New Roman"/>
          <w:spacing w:val="-1"/>
          <w:w w:val="99"/>
          <w:sz w:val="16"/>
          <w:szCs w:val="16"/>
        </w:rPr>
        <w:t>е</w:t>
      </w:r>
      <w:r w:rsidRPr="00D11331">
        <w:rPr>
          <w:rFonts w:ascii="Times New Roman" w:hAnsi="Times New Roman"/>
          <w:w w:val="99"/>
          <w:sz w:val="16"/>
          <w:szCs w:val="16"/>
        </w:rPr>
        <w:t>доста</w:t>
      </w:r>
      <w:r w:rsidRPr="00D11331">
        <w:rPr>
          <w:rFonts w:ascii="Times New Roman" w:hAnsi="Times New Roman"/>
          <w:spacing w:val="-1"/>
          <w:w w:val="99"/>
          <w:sz w:val="16"/>
          <w:szCs w:val="16"/>
        </w:rPr>
        <w:t>в</w:t>
      </w:r>
      <w:r w:rsidRPr="00D11331">
        <w:rPr>
          <w:rFonts w:ascii="Times New Roman" w:hAnsi="Times New Roman"/>
          <w:w w:val="99"/>
          <w:sz w:val="16"/>
          <w:szCs w:val="16"/>
        </w:rPr>
        <w:t>л</w:t>
      </w:r>
      <w:r w:rsidRPr="00D11331">
        <w:rPr>
          <w:rFonts w:ascii="Times New Roman" w:hAnsi="Times New Roman"/>
          <w:spacing w:val="-1"/>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и</w:t>
      </w:r>
      <w:r w:rsidRPr="00D11331">
        <w:rPr>
          <w:rFonts w:ascii="Times New Roman" w:hAnsi="Times New Roman"/>
          <w:w w:val="99"/>
          <w:sz w:val="16"/>
          <w:szCs w:val="16"/>
        </w:rPr>
        <w:t>е</w:t>
      </w:r>
      <w:r w:rsidRPr="00D11331">
        <w:rPr>
          <w:rFonts w:ascii="Times New Roman" w:hAnsi="Times New Roman"/>
          <w:spacing w:val="71"/>
          <w:sz w:val="16"/>
          <w:szCs w:val="16"/>
        </w:rPr>
        <w:t xml:space="preserve"> </w:t>
      </w:r>
      <w:r w:rsidRPr="00D11331">
        <w:rPr>
          <w:rFonts w:ascii="Times New Roman" w:hAnsi="Times New Roman"/>
          <w:spacing w:val="-4"/>
          <w:w w:val="99"/>
          <w:sz w:val="16"/>
          <w:szCs w:val="16"/>
        </w:rPr>
        <w:t>у</w:t>
      </w:r>
      <w:r w:rsidRPr="00D11331">
        <w:rPr>
          <w:rFonts w:ascii="Times New Roman" w:hAnsi="Times New Roman"/>
          <w:spacing w:val="-1"/>
          <w:w w:val="99"/>
          <w:sz w:val="16"/>
          <w:szCs w:val="16"/>
        </w:rPr>
        <w:t>с</w:t>
      </w:r>
      <w:r w:rsidRPr="00D11331">
        <w:rPr>
          <w:rFonts w:ascii="Times New Roman" w:hAnsi="Times New Roman"/>
          <w:spacing w:val="4"/>
          <w:w w:val="99"/>
          <w:sz w:val="16"/>
          <w:szCs w:val="16"/>
        </w:rPr>
        <w:t>л</w:t>
      </w:r>
      <w:r w:rsidRPr="00D11331">
        <w:rPr>
          <w:rFonts w:ascii="Times New Roman" w:hAnsi="Times New Roman"/>
          <w:spacing w:val="-4"/>
          <w:w w:val="99"/>
          <w:sz w:val="16"/>
          <w:szCs w:val="16"/>
        </w:rPr>
        <w:t>у</w:t>
      </w:r>
      <w:r w:rsidRPr="00D11331">
        <w:rPr>
          <w:rFonts w:ascii="Times New Roman" w:hAnsi="Times New Roman"/>
          <w:w w:val="99"/>
          <w:sz w:val="16"/>
          <w:szCs w:val="16"/>
        </w:rPr>
        <w:t>ги</w:t>
      </w:r>
      <w:r w:rsidRPr="00D11331">
        <w:rPr>
          <w:rFonts w:ascii="Times New Roman" w:hAnsi="Times New Roman"/>
          <w:spacing w:val="67"/>
          <w:sz w:val="16"/>
          <w:szCs w:val="16"/>
        </w:rPr>
        <w:t xml:space="preserve"> </w:t>
      </w:r>
      <w:r w:rsidRPr="00D11331">
        <w:rPr>
          <w:rFonts w:ascii="Times New Roman" w:hAnsi="Times New Roman"/>
          <w:w w:val="99"/>
          <w:sz w:val="16"/>
          <w:szCs w:val="16"/>
        </w:rPr>
        <w:t>с</w:t>
      </w:r>
      <w:r w:rsidRPr="00D11331">
        <w:rPr>
          <w:rFonts w:ascii="Times New Roman" w:hAnsi="Times New Roman"/>
          <w:sz w:val="16"/>
          <w:szCs w:val="16"/>
        </w:rPr>
        <w:t xml:space="preserve"> </w:t>
      </w:r>
      <w:r w:rsidRPr="00D11331">
        <w:rPr>
          <w:rFonts w:ascii="Times New Roman" w:hAnsi="Times New Roman"/>
          <w:w w:val="99"/>
          <w:sz w:val="16"/>
          <w:szCs w:val="16"/>
        </w:rPr>
        <w:t>заявл</w:t>
      </w:r>
      <w:r w:rsidRPr="00D11331">
        <w:rPr>
          <w:rFonts w:ascii="Times New Roman" w:hAnsi="Times New Roman"/>
          <w:spacing w:val="-1"/>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и</w:t>
      </w:r>
      <w:r w:rsidRPr="00D11331">
        <w:rPr>
          <w:rFonts w:ascii="Times New Roman" w:hAnsi="Times New Roman"/>
          <w:w w:val="99"/>
          <w:sz w:val="16"/>
          <w:szCs w:val="16"/>
        </w:rPr>
        <w:t>ем</w:t>
      </w:r>
      <w:r w:rsidRPr="00D11331">
        <w:rPr>
          <w:rFonts w:ascii="Times New Roman" w:hAnsi="Times New Roman"/>
          <w:spacing w:val="-1"/>
          <w:sz w:val="16"/>
          <w:szCs w:val="16"/>
        </w:rPr>
        <w:t xml:space="preserve"> </w:t>
      </w:r>
      <w:r w:rsidRPr="00D11331">
        <w:rPr>
          <w:rFonts w:ascii="Times New Roman" w:hAnsi="Times New Roman"/>
          <w:w w:val="99"/>
          <w:sz w:val="16"/>
          <w:szCs w:val="16"/>
        </w:rPr>
        <w:t>о</w:t>
      </w:r>
      <w:r w:rsidRPr="00D11331">
        <w:rPr>
          <w:rFonts w:ascii="Times New Roman" w:hAnsi="Times New Roman"/>
          <w:sz w:val="16"/>
          <w:szCs w:val="16"/>
        </w:rPr>
        <w:t xml:space="preserve"> </w:t>
      </w:r>
      <w:r w:rsidRPr="00D11331">
        <w:rPr>
          <w:rFonts w:ascii="Times New Roman" w:hAnsi="Times New Roman"/>
          <w:w w:val="99"/>
          <w:sz w:val="16"/>
          <w:szCs w:val="16"/>
        </w:rPr>
        <w:t>предоставлен</w:t>
      </w:r>
      <w:r w:rsidRPr="00D11331">
        <w:rPr>
          <w:rFonts w:ascii="Times New Roman" w:hAnsi="Times New Roman"/>
          <w:spacing w:val="1"/>
          <w:w w:val="99"/>
          <w:sz w:val="16"/>
          <w:szCs w:val="16"/>
        </w:rPr>
        <w:t>и</w:t>
      </w:r>
      <w:r w:rsidRPr="00D11331">
        <w:rPr>
          <w:rFonts w:ascii="Times New Roman" w:hAnsi="Times New Roman"/>
          <w:w w:val="99"/>
          <w:sz w:val="16"/>
          <w:szCs w:val="16"/>
        </w:rPr>
        <w:t>и</w:t>
      </w:r>
      <w:r w:rsidRPr="00D11331">
        <w:rPr>
          <w:rFonts w:ascii="Times New Roman" w:hAnsi="Times New Roman"/>
          <w:spacing w:val="3"/>
          <w:sz w:val="16"/>
          <w:szCs w:val="16"/>
        </w:rPr>
        <w:t xml:space="preserve"> </w:t>
      </w:r>
      <w:r w:rsidRPr="00D11331">
        <w:rPr>
          <w:rFonts w:ascii="Times New Roman" w:hAnsi="Times New Roman"/>
          <w:spacing w:val="-6"/>
          <w:w w:val="99"/>
          <w:sz w:val="16"/>
          <w:szCs w:val="16"/>
        </w:rPr>
        <w:t>у</w:t>
      </w:r>
      <w:r w:rsidRPr="00D11331">
        <w:rPr>
          <w:rFonts w:ascii="Times New Roman" w:hAnsi="Times New Roman"/>
          <w:spacing w:val="-1"/>
          <w:w w:val="99"/>
          <w:sz w:val="16"/>
          <w:szCs w:val="16"/>
        </w:rPr>
        <w:t>с</w:t>
      </w:r>
      <w:r w:rsidRPr="00D11331">
        <w:rPr>
          <w:rFonts w:ascii="Times New Roman" w:hAnsi="Times New Roman"/>
          <w:spacing w:val="4"/>
          <w:w w:val="99"/>
          <w:sz w:val="16"/>
          <w:szCs w:val="16"/>
        </w:rPr>
        <w:t>л</w:t>
      </w:r>
      <w:r w:rsidRPr="00D11331">
        <w:rPr>
          <w:rFonts w:ascii="Times New Roman" w:hAnsi="Times New Roman"/>
          <w:spacing w:val="-4"/>
          <w:w w:val="99"/>
          <w:sz w:val="16"/>
          <w:szCs w:val="16"/>
        </w:rPr>
        <w:t>у</w:t>
      </w:r>
      <w:r w:rsidRPr="00D11331">
        <w:rPr>
          <w:rFonts w:ascii="Times New Roman" w:hAnsi="Times New Roman"/>
          <w:w w:val="99"/>
          <w:sz w:val="16"/>
          <w:szCs w:val="16"/>
        </w:rPr>
        <w:t>ги</w:t>
      </w:r>
      <w:r w:rsidRPr="00D11331">
        <w:rPr>
          <w:rFonts w:ascii="Times New Roman" w:hAnsi="Times New Roman"/>
          <w:spacing w:val="3"/>
          <w:sz w:val="16"/>
          <w:szCs w:val="16"/>
        </w:rPr>
        <w:t xml:space="preserve"> </w:t>
      </w:r>
      <w:r w:rsidRPr="00D11331">
        <w:rPr>
          <w:rFonts w:ascii="Times New Roman" w:hAnsi="Times New Roman"/>
          <w:spacing w:val="1"/>
          <w:w w:val="99"/>
          <w:sz w:val="16"/>
          <w:szCs w:val="16"/>
        </w:rPr>
        <w:t>п</w:t>
      </w:r>
      <w:r w:rsidRPr="00D11331">
        <w:rPr>
          <w:rFonts w:ascii="Times New Roman" w:hAnsi="Times New Roman"/>
          <w:w w:val="99"/>
          <w:sz w:val="16"/>
          <w:szCs w:val="16"/>
        </w:rPr>
        <w:t>осле</w:t>
      </w:r>
      <w:r w:rsidRPr="00D11331">
        <w:rPr>
          <w:rFonts w:ascii="Times New Roman" w:hAnsi="Times New Roman"/>
          <w:spacing w:val="3"/>
          <w:sz w:val="16"/>
          <w:szCs w:val="16"/>
        </w:rPr>
        <w:t xml:space="preserve"> </w:t>
      </w:r>
      <w:r w:rsidRPr="00D11331">
        <w:rPr>
          <w:rFonts w:ascii="Times New Roman" w:hAnsi="Times New Roman"/>
          <w:spacing w:val="-4"/>
          <w:w w:val="99"/>
          <w:sz w:val="16"/>
          <w:szCs w:val="16"/>
        </w:rPr>
        <w:t>у</w:t>
      </w:r>
      <w:r w:rsidRPr="00D11331">
        <w:rPr>
          <w:rFonts w:ascii="Times New Roman" w:hAnsi="Times New Roman"/>
          <w:spacing w:val="-1"/>
          <w:w w:val="99"/>
          <w:sz w:val="16"/>
          <w:szCs w:val="16"/>
        </w:rPr>
        <w:t>с</w:t>
      </w:r>
      <w:r w:rsidRPr="00D11331">
        <w:rPr>
          <w:rFonts w:ascii="Times New Roman" w:hAnsi="Times New Roman"/>
          <w:spacing w:val="2"/>
          <w:w w:val="99"/>
          <w:sz w:val="16"/>
          <w:szCs w:val="16"/>
        </w:rPr>
        <w:t>т</w:t>
      </w:r>
      <w:r w:rsidRPr="00D11331">
        <w:rPr>
          <w:rFonts w:ascii="Times New Roman" w:hAnsi="Times New Roman"/>
          <w:w w:val="99"/>
          <w:sz w:val="16"/>
          <w:szCs w:val="16"/>
        </w:rPr>
        <w:t>ранен</w:t>
      </w:r>
      <w:r w:rsidRPr="00D11331">
        <w:rPr>
          <w:rFonts w:ascii="Times New Roman" w:hAnsi="Times New Roman"/>
          <w:spacing w:val="1"/>
          <w:w w:val="99"/>
          <w:sz w:val="16"/>
          <w:szCs w:val="16"/>
        </w:rPr>
        <w:t>и</w:t>
      </w:r>
      <w:r w:rsidRPr="00D11331">
        <w:rPr>
          <w:rFonts w:ascii="Times New Roman" w:hAnsi="Times New Roman"/>
          <w:w w:val="99"/>
          <w:sz w:val="16"/>
          <w:szCs w:val="16"/>
        </w:rPr>
        <w:t>я</w:t>
      </w:r>
      <w:r w:rsidRPr="00D11331">
        <w:rPr>
          <w:rFonts w:ascii="Times New Roman" w:hAnsi="Times New Roman"/>
          <w:spacing w:val="2"/>
          <w:sz w:val="16"/>
          <w:szCs w:val="16"/>
        </w:rPr>
        <w:t xml:space="preserve"> </w:t>
      </w:r>
      <w:r w:rsidRPr="00D11331">
        <w:rPr>
          <w:rFonts w:ascii="Times New Roman" w:hAnsi="Times New Roman"/>
          <w:spacing w:val="-6"/>
          <w:w w:val="99"/>
          <w:sz w:val="16"/>
          <w:szCs w:val="16"/>
        </w:rPr>
        <w:t>у</w:t>
      </w:r>
      <w:r w:rsidRPr="00D11331">
        <w:rPr>
          <w:rFonts w:ascii="Times New Roman" w:hAnsi="Times New Roman"/>
          <w:w w:val="99"/>
          <w:sz w:val="16"/>
          <w:szCs w:val="16"/>
        </w:rPr>
        <w:t>казанных</w:t>
      </w:r>
      <w:r w:rsidRPr="00D11331">
        <w:rPr>
          <w:rFonts w:ascii="Times New Roman" w:hAnsi="Times New Roman"/>
          <w:spacing w:val="2"/>
          <w:sz w:val="16"/>
          <w:szCs w:val="16"/>
        </w:rPr>
        <w:t xml:space="preserve"> </w:t>
      </w:r>
      <w:r w:rsidRPr="00D11331">
        <w:rPr>
          <w:rFonts w:ascii="Times New Roman" w:hAnsi="Times New Roman"/>
          <w:spacing w:val="1"/>
          <w:w w:val="99"/>
          <w:sz w:val="16"/>
          <w:szCs w:val="16"/>
        </w:rPr>
        <w:t>н</w:t>
      </w:r>
      <w:r w:rsidRPr="00D11331">
        <w:rPr>
          <w:rFonts w:ascii="Times New Roman" w:hAnsi="Times New Roman"/>
          <w:w w:val="99"/>
          <w:sz w:val="16"/>
          <w:szCs w:val="16"/>
        </w:rPr>
        <w:t>а</w:t>
      </w:r>
      <w:r w:rsidRPr="00D11331">
        <w:rPr>
          <w:rFonts w:ascii="Times New Roman" w:hAnsi="Times New Roman"/>
          <w:spacing w:val="-2"/>
          <w:w w:val="99"/>
          <w:sz w:val="16"/>
          <w:szCs w:val="16"/>
        </w:rPr>
        <w:t>р</w:t>
      </w:r>
      <w:r w:rsidRPr="00D11331">
        <w:rPr>
          <w:rFonts w:ascii="Times New Roman" w:hAnsi="Times New Roman"/>
          <w:spacing w:val="-5"/>
          <w:w w:val="99"/>
          <w:sz w:val="16"/>
          <w:szCs w:val="16"/>
        </w:rPr>
        <w:t>у</w:t>
      </w:r>
      <w:r w:rsidRPr="00D11331">
        <w:rPr>
          <w:rFonts w:ascii="Times New Roman" w:hAnsi="Times New Roman"/>
          <w:spacing w:val="1"/>
          <w:w w:val="99"/>
          <w:sz w:val="16"/>
          <w:szCs w:val="16"/>
        </w:rPr>
        <w:t>ш</w:t>
      </w:r>
      <w:r w:rsidRPr="00D11331">
        <w:rPr>
          <w:rFonts w:ascii="Times New Roman" w:hAnsi="Times New Roman"/>
          <w:w w:val="99"/>
          <w:sz w:val="16"/>
          <w:szCs w:val="16"/>
        </w:rPr>
        <w:t>ен</w:t>
      </w:r>
      <w:r w:rsidRPr="00D11331">
        <w:rPr>
          <w:rFonts w:ascii="Times New Roman" w:hAnsi="Times New Roman"/>
          <w:spacing w:val="1"/>
          <w:w w:val="99"/>
          <w:sz w:val="16"/>
          <w:szCs w:val="16"/>
        </w:rPr>
        <w:t>ий</w:t>
      </w:r>
      <w:r w:rsidRPr="00D11331">
        <w:rPr>
          <w:rFonts w:ascii="Times New Roman" w:hAnsi="Times New Roman"/>
          <w:w w:val="99"/>
          <w:sz w:val="16"/>
          <w:szCs w:val="16"/>
        </w:rPr>
        <w:t>.</w:t>
      </w:r>
    </w:p>
    <w:p w:rsidR="00D11331" w:rsidRPr="00D11331" w:rsidRDefault="00D11331" w:rsidP="00D11331">
      <w:pPr>
        <w:spacing w:line="239" w:lineRule="auto"/>
        <w:ind w:right="-59"/>
        <w:rPr>
          <w:rFonts w:ascii="Times New Roman" w:hAnsi="Times New Roman"/>
          <w:sz w:val="16"/>
          <w:szCs w:val="16"/>
        </w:rPr>
      </w:pPr>
      <w:r w:rsidRPr="00D11331">
        <w:rPr>
          <w:rFonts w:ascii="Times New Roman" w:hAnsi="Times New Roman"/>
          <w:w w:val="99"/>
          <w:sz w:val="16"/>
          <w:szCs w:val="16"/>
        </w:rPr>
        <w:t>Д</w:t>
      </w:r>
      <w:r w:rsidRPr="00D11331">
        <w:rPr>
          <w:rFonts w:ascii="Times New Roman" w:hAnsi="Times New Roman"/>
          <w:spacing w:val="-1"/>
          <w:w w:val="99"/>
          <w:sz w:val="16"/>
          <w:szCs w:val="16"/>
        </w:rPr>
        <w:t>а</w:t>
      </w:r>
      <w:r w:rsidRPr="00D11331">
        <w:rPr>
          <w:rFonts w:ascii="Times New Roman" w:hAnsi="Times New Roman"/>
          <w:w w:val="99"/>
          <w:sz w:val="16"/>
          <w:szCs w:val="16"/>
        </w:rPr>
        <w:t>н</w:t>
      </w:r>
      <w:r w:rsidRPr="00D11331">
        <w:rPr>
          <w:rFonts w:ascii="Times New Roman" w:hAnsi="Times New Roman"/>
          <w:spacing w:val="1"/>
          <w:w w:val="99"/>
          <w:sz w:val="16"/>
          <w:szCs w:val="16"/>
        </w:rPr>
        <w:t>н</w:t>
      </w:r>
      <w:r w:rsidRPr="00D11331">
        <w:rPr>
          <w:rFonts w:ascii="Times New Roman" w:hAnsi="Times New Roman"/>
          <w:w w:val="99"/>
          <w:sz w:val="16"/>
          <w:szCs w:val="16"/>
        </w:rPr>
        <w:t>ый</w:t>
      </w:r>
      <w:r w:rsidRPr="00D11331">
        <w:rPr>
          <w:rFonts w:ascii="Times New Roman" w:hAnsi="Times New Roman"/>
          <w:spacing w:val="29"/>
          <w:sz w:val="16"/>
          <w:szCs w:val="16"/>
        </w:rPr>
        <w:t xml:space="preserve"> </w:t>
      </w:r>
      <w:r w:rsidRPr="00D11331">
        <w:rPr>
          <w:rFonts w:ascii="Times New Roman" w:hAnsi="Times New Roman"/>
          <w:w w:val="99"/>
          <w:sz w:val="16"/>
          <w:szCs w:val="16"/>
        </w:rPr>
        <w:t>о</w:t>
      </w:r>
      <w:r w:rsidRPr="00D11331">
        <w:rPr>
          <w:rFonts w:ascii="Times New Roman" w:hAnsi="Times New Roman"/>
          <w:spacing w:val="-1"/>
          <w:w w:val="99"/>
          <w:sz w:val="16"/>
          <w:szCs w:val="16"/>
        </w:rPr>
        <w:t>т</w:t>
      </w:r>
      <w:r w:rsidRPr="00D11331">
        <w:rPr>
          <w:rFonts w:ascii="Times New Roman" w:hAnsi="Times New Roman"/>
          <w:w w:val="99"/>
          <w:sz w:val="16"/>
          <w:szCs w:val="16"/>
        </w:rPr>
        <w:t>каз</w:t>
      </w:r>
      <w:r w:rsidRPr="00D11331">
        <w:rPr>
          <w:rFonts w:ascii="Times New Roman" w:hAnsi="Times New Roman"/>
          <w:spacing w:val="28"/>
          <w:sz w:val="16"/>
          <w:szCs w:val="16"/>
        </w:rPr>
        <w:t xml:space="preserve"> </w:t>
      </w:r>
      <w:r w:rsidRPr="00D11331">
        <w:rPr>
          <w:rFonts w:ascii="Times New Roman" w:hAnsi="Times New Roman"/>
          <w:w w:val="99"/>
          <w:sz w:val="16"/>
          <w:szCs w:val="16"/>
        </w:rPr>
        <w:t>мож</w:t>
      </w:r>
      <w:r w:rsidRPr="00D11331">
        <w:rPr>
          <w:rFonts w:ascii="Times New Roman" w:hAnsi="Times New Roman"/>
          <w:spacing w:val="-1"/>
          <w:w w:val="99"/>
          <w:sz w:val="16"/>
          <w:szCs w:val="16"/>
        </w:rPr>
        <w:t>е</w:t>
      </w:r>
      <w:r w:rsidRPr="00D11331">
        <w:rPr>
          <w:rFonts w:ascii="Times New Roman" w:hAnsi="Times New Roman"/>
          <w:w w:val="99"/>
          <w:sz w:val="16"/>
          <w:szCs w:val="16"/>
        </w:rPr>
        <w:t>т</w:t>
      </w:r>
      <w:r w:rsidRPr="00D11331">
        <w:rPr>
          <w:rFonts w:ascii="Times New Roman" w:hAnsi="Times New Roman"/>
          <w:spacing w:val="29"/>
          <w:sz w:val="16"/>
          <w:szCs w:val="16"/>
        </w:rPr>
        <w:t xml:space="preserve"> </w:t>
      </w:r>
      <w:r w:rsidRPr="00D11331">
        <w:rPr>
          <w:rFonts w:ascii="Times New Roman" w:hAnsi="Times New Roman"/>
          <w:spacing w:val="-1"/>
          <w:w w:val="99"/>
          <w:sz w:val="16"/>
          <w:szCs w:val="16"/>
        </w:rPr>
        <w:t>б</w:t>
      </w:r>
      <w:r w:rsidRPr="00D11331">
        <w:rPr>
          <w:rFonts w:ascii="Times New Roman" w:hAnsi="Times New Roman"/>
          <w:w w:val="99"/>
          <w:sz w:val="16"/>
          <w:szCs w:val="16"/>
        </w:rPr>
        <w:t>ыть</w:t>
      </w:r>
      <w:r w:rsidRPr="00D11331">
        <w:rPr>
          <w:rFonts w:ascii="Times New Roman" w:hAnsi="Times New Roman"/>
          <w:spacing w:val="28"/>
          <w:sz w:val="16"/>
          <w:szCs w:val="16"/>
        </w:rPr>
        <w:t xml:space="preserve"> </w:t>
      </w:r>
      <w:r w:rsidRPr="00D11331">
        <w:rPr>
          <w:rFonts w:ascii="Times New Roman" w:hAnsi="Times New Roman"/>
          <w:w w:val="99"/>
          <w:sz w:val="16"/>
          <w:szCs w:val="16"/>
        </w:rPr>
        <w:t>обжалов</w:t>
      </w:r>
      <w:r w:rsidRPr="00D11331">
        <w:rPr>
          <w:rFonts w:ascii="Times New Roman" w:hAnsi="Times New Roman"/>
          <w:spacing w:val="-1"/>
          <w:w w:val="99"/>
          <w:sz w:val="16"/>
          <w:szCs w:val="16"/>
        </w:rPr>
        <w:t>а</w:t>
      </w:r>
      <w:r w:rsidRPr="00D11331">
        <w:rPr>
          <w:rFonts w:ascii="Times New Roman" w:hAnsi="Times New Roman"/>
          <w:w w:val="99"/>
          <w:sz w:val="16"/>
          <w:szCs w:val="16"/>
        </w:rPr>
        <w:t>н</w:t>
      </w:r>
      <w:r w:rsidRPr="00D11331">
        <w:rPr>
          <w:rFonts w:ascii="Times New Roman" w:hAnsi="Times New Roman"/>
          <w:spacing w:val="28"/>
          <w:sz w:val="16"/>
          <w:szCs w:val="16"/>
        </w:rPr>
        <w:t xml:space="preserve"> </w:t>
      </w:r>
      <w:r w:rsidRPr="00D11331">
        <w:rPr>
          <w:rFonts w:ascii="Times New Roman" w:hAnsi="Times New Roman"/>
          <w:w w:val="99"/>
          <w:sz w:val="16"/>
          <w:szCs w:val="16"/>
        </w:rPr>
        <w:t>в</w:t>
      </w:r>
      <w:r w:rsidRPr="00D11331">
        <w:rPr>
          <w:rFonts w:ascii="Times New Roman" w:hAnsi="Times New Roman"/>
          <w:spacing w:val="28"/>
          <w:sz w:val="16"/>
          <w:szCs w:val="16"/>
        </w:rPr>
        <w:t xml:space="preserve"> </w:t>
      </w:r>
      <w:r w:rsidRPr="00D11331">
        <w:rPr>
          <w:rFonts w:ascii="Times New Roman" w:hAnsi="Times New Roman"/>
          <w:w w:val="99"/>
          <w:sz w:val="16"/>
          <w:szCs w:val="16"/>
        </w:rPr>
        <w:t>до</w:t>
      </w:r>
      <w:r w:rsidRPr="00D11331">
        <w:rPr>
          <w:rFonts w:ascii="Times New Roman" w:hAnsi="Times New Roman"/>
          <w:spacing w:val="2"/>
          <w:w w:val="99"/>
          <w:sz w:val="16"/>
          <w:szCs w:val="16"/>
        </w:rPr>
        <w:t>с</w:t>
      </w:r>
      <w:r w:rsidRPr="00D11331">
        <w:rPr>
          <w:rFonts w:ascii="Times New Roman" w:hAnsi="Times New Roman"/>
          <w:spacing w:val="-4"/>
          <w:w w:val="99"/>
          <w:sz w:val="16"/>
          <w:szCs w:val="16"/>
        </w:rPr>
        <w:t>у</w:t>
      </w:r>
      <w:r w:rsidRPr="00D11331">
        <w:rPr>
          <w:rFonts w:ascii="Times New Roman" w:hAnsi="Times New Roman"/>
          <w:spacing w:val="1"/>
          <w:w w:val="99"/>
          <w:sz w:val="16"/>
          <w:szCs w:val="16"/>
        </w:rPr>
        <w:t>д</w:t>
      </w:r>
      <w:r w:rsidRPr="00D11331">
        <w:rPr>
          <w:rFonts w:ascii="Times New Roman" w:hAnsi="Times New Roman"/>
          <w:w w:val="99"/>
          <w:sz w:val="16"/>
          <w:szCs w:val="16"/>
        </w:rPr>
        <w:t>еб</w:t>
      </w:r>
      <w:r w:rsidRPr="00D11331">
        <w:rPr>
          <w:rFonts w:ascii="Times New Roman" w:hAnsi="Times New Roman"/>
          <w:spacing w:val="1"/>
          <w:w w:val="99"/>
          <w:sz w:val="16"/>
          <w:szCs w:val="16"/>
        </w:rPr>
        <w:t>н</w:t>
      </w:r>
      <w:r w:rsidRPr="00D11331">
        <w:rPr>
          <w:rFonts w:ascii="Times New Roman" w:hAnsi="Times New Roman"/>
          <w:w w:val="99"/>
          <w:sz w:val="16"/>
          <w:szCs w:val="16"/>
        </w:rPr>
        <w:t>ом</w:t>
      </w:r>
      <w:r w:rsidRPr="00D11331">
        <w:rPr>
          <w:rFonts w:ascii="Times New Roman" w:hAnsi="Times New Roman"/>
          <w:spacing w:val="27"/>
          <w:sz w:val="16"/>
          <w:szCs w:val="16"/>
        </w:rPr>
        <w:t xml:space="preserve"> </w:t>
      </w:r>
      <w:r w:rsidRPr="00D11331">
        <w:rPr>
          <w:rFonts w:ascii="Times New Roman" w:hAnsi="Times New Roman"/>
          <w:spacing w:val="1"/>
          <w:w w:val="99"/>
          <w:sz w:val="16"/>
          <w:szCs w:val="16"/>
        </w:rPr>
        <w:t>п</w:t>
      </w:r>
      <w:r w:rsidRPr="00D11331">
        <w:rPr>
          <w:rFonts w:ascii="Times New Roman" w:hAnsi="Times New Roman"/>
          <w:w w:val="99"/>
          <w:sz w:val="16"/>
          <w:szCs w:val="16"/>
        </w:rPr>
        <w:t>оряд</w:t>
      </w:r>
      <w:r w:rsidRPr="00D11331">
        <w:rPr>
          <w:rFonts w:ascii="Times New Roman" w:hAnsi="Times New Roman"/>
          <w:spacing w:val="1"/>
          <w:w w:val="99"/>
          <w:sz w:val="16"/>
          <w:szCs w:val="16"/>
        </w:rPr>
        <w:t>к</w:t>
      </w:r>
      <w:r w:rsidRPr="00D11331">
        <w:rPr>
          <w:rFonts w:ascii="Times New Roman" w:hAnsi="Times New Roman"/>
          <w:w w:val="99"/>
          <w:sz w:val="16"/>
          <w:szCs w:val="16"/>
        </w:rPr>
        <w:t>е</w:t>
      </w:r>
      <w:r w:rsidRPr="00D11331">
        <w:rPr>
          <w:rFonts w:ascii="Times New Roman" w:hAnsi="Times New Roman"/>
          <w:spacing w:val="28"/>
          <w:sz w:val="16"/>
          <w:szCs w:val="16"/>
        </w:rPr>
        <w:t xml:space="preserve"> </w:t>
      </w:r>
      <w:r w:rsidRPr="00D11331">
        <w:rPr>
          <w:rFonts w:ascii="Times New Roman" w:hAnsi="Times New Roman"/>
          <w:spacing w:val="3"/>
          <w:w w:val="99"/>
          <w:sz w:val="16"/>
          <w:szCs w:val="16"/>
        </w:rPr>
        <w:t>п</w:t>
      </w:r>
      <w:r w:rsidRPr="00D11331">
        <w:rPr>
          <w:rFonts w:ascii="Times New Roman" w:hAnsi="Times New Roman"/>
          <w:spacing w:val="-6"/>
          <w:w w:val="99"/>
          <w:sz w:val="16"/>
          <w:szCs w:val="16"/>
        </w:rPr>
        <w:t>у</w:t>
      </w:r>
      <w:r w:rsidRPr="00D11331">
        <w:rPr>
          <w:rFonts w:ascii="Times New Roman" w:hAnsi="Times New Roman"/>
          <w:w w:val="99"/>
          <w:sz w:val="16"/>
          <w:szCs w:val="16"/>
        </w:rPr>
        <w:t>тем</w:t>
      </w:r>
      <w:r w:rsidRPr="00D11331">
        <w:rPr>
          <w:rFonts w:ascii="Times New Roman" w:hAnsi="Times New Roman"/>
          <w:spacing w:val="29"/>
          <w:sz w:val="16"/>
          <w:szCs w:val="16"/>
        </w:rPr>
        <w:t xml:space="preserve"> </w:t>
      </w:r>
      <w:r w:rsidRPr="00D11331">
        <w:rPr>
          <w:rFonts w:ascii="Times New Roman" w:hAnsi="Times New Roman"/>
          <w:spacing w:val="1"/>
          <w:w w:val="99"/>
          <w:sz w:val="16"/>
          <w:szCs w:val="16"/>
        </w:rPr>
        <w:t>н</w:t>
      </w:r>
      <w:r w:rsidRPr="00D11331">
        <w:rPr>
          <w:rFonts w:ascii="Times New Roman" w:hAnsi="Times New Roman"/>
          <w:w w:val="99"/>
          <w:sz w:val="16"/>
          <w:szCs w:val="16"/>
        </w:rPr>
        <w:t>аправл</w:t>
      </w:r>
      <w:r w:rsidRPr="00D11331">
        <w:rPr>
          <w:rFonts w:ascii="Times New Roman" w:hAnsi="Times New Roman"/>
          <w:spacing w:val="-2"/>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и</w:t>
      </w:r>
      <w:r w:rsidRPr="00D11331">
        <w:rPr>
          <w:rFonts w:ascii="Times New Roman" w:hAnsi="Times New Roman"/>
          <w:w w:val="99"/>
          <w:sz w:val="16"/>
          <w:szCs w:val="16"/>
        </w:rPr>
        <w:t>я</w:t>
      </w:r>
      <w:r w:rsidRPr="00D11331">
        <w:rPr>
          <w:rFonts w:ascii="Times New Roman" w:hAnsi="Times New Roman"/>
          <w:spacing w:val="29"/>
          <w:sz w:val="16"/>
          <w:szCs w:val="16"/>
        </w:rPr>
        <w:t xml:space="preserve"> </w:t>
      </w:r>
      <w:r w:rsidRPr="00D11331">
        <w:rPr>
          <w:rFonts w:ascii="Times New Roman" w:hAnsi="Times New Roman"/>
          <w:w w:val="99"/>
          <w:sz w:val="16"/>
          <w:szCs w:val="16"/>
        </w:rPr>
        <w:t>жалобы</w:t>
      </w:r>
      <w:r w:rsidRPr="00D11331">
        <w:rPr>
          <w:rFonts w:ascii="Times New Roman" w:hAnsi="Times New Roman"/>
          <w:spacing w:val="28"/>
          <w:sz w:val="16"/>
          <w:szCs w:val="16"/>
        </w:rPr>
        <w:t xml:space="preserve"> </w:t>
      </w:r>
      <w:r w:rsidRPr="00D11331">
        <w:rPr>
          <w:rFonts w:ascii="Times New Roman" w:hAnsi="Times New Roman"/>
          <w:w w:val="99"/>
          <w:sz w:val="16"/>
          <w:szCs w:val="16"/>
        </w:rPr>
        <w:t>в</w:t>
      </w:r>
      <w:r w:rsidRPr="00D11331">
        <w:rPr>
          <w:rFonts w:ascii="Times New Roman" w:hAnsi="Times New Roman"/>
          <w:sz w:val="16"/>
          <w:szCs w:val="16"/>
        </w:rPr>
        <w:t xml:space="preserve"> </w:t>
      </w:r>
      <w:r w:rsidRPr="00D11331">
        <w:rPr>
          <w:rFonts w:ascii="Times New Roman" w:hAnsi="Times New Roman"/>
          <w:w w:val="99"/>
          <w:sz w:val="16"/>
          <w:szCs w:val="16"/>
        </w:rPr>
        <w:t>орг</w:t>
      </w:r>
      <w:r w:rsidRPr="00D11331">
        <w:rPr>
          <w:rFonts w:ascii="Times New Roman" w:hAnsi="Times New Roman"/>
          <w:spacing w:val="-1"/>
          <w:w w:val="99"/>
          <w:sz w:val="16"/>
          <w:szCs w:val="16"/>
        </w:rPr>
        <w:t>а</w:t>
      </w:r>
      <w:r w:rsidRPr="00D11331">
        <w:rPr>
          <w:rFonts w:ascii="Times New Roman" w:hAnsi="Times New Roman"/>
          <w:w w:val="99"/>
          <w:sz w:val="16"/>
          <w:szCs w:val="16"/>
        </w:rPr>
        <w:t>н,</w:t>
      </w:r>
      <w:r w:rsidRPr="00D11331">
        <w:rPr>
          <w:rFonts w:ascii="Times New Roman" w:hAnsi="Times New Roman"/>
          <w:spacing w:val="3"/>
          <w:sz w:val="16"/>
          <w:szCs w:val="16"/>
        </w:rPr>
        <w:t xml:space="preserve"> </w:t>
      </w:r>
      <w:r w:rsidRPr="00D11331">
        <w:rPr>
          <w:rFonts w:ascii="Times New Roman" w:hAnsi="Times New Roman"/>
          <w:spacing w:val="-7"/>
          <w:w w:val="99"/>
          <w:sz w:val="16"/>
          <w:szCs w:val="16"/>
        </w:rPr>
        <w:t>у</w:t>
      </w:r>
      <w:r w:rsidRPr="00D11331">
        <w:rPr>
          <w:rFonts w:ascii="Times New Roman" w:hAnsi="Times New Roman"/>
          <w:w w:val="99"/>
          <w:sz w:val="16"/>
          <w:szCs w:val="16"/>
        </w:rPr>
        <w:t>пол</w:t>
      </w:r>
      <w:r w:rsidRPr="00D11331">
        <w:rPr>
          <w:rFonts w:ascii="Times New Roman" w:hAnsi="Times New Roman"/>
          <w:spacing w:val="1"/>
          <w:w w:val="99"/>
          <w:sz w:val="16"/>
          <w:szCs w:val="16"/>
        </w:rPr>
        <w:t>н</w:t>
      </w:r>
      <w:r w:rsidRPr="00D11331">
        <w:rPr>
          <w:rFonts w:ascii="Times New Roman" w:hAnsi="Times New Roman"/>
          <w:w w:val="99"/>
          <w:sz w:val="16"/>
          <w:szCs w:val="16"/>
        </w:rPr>
        <w:t>омо</w:t>
      </w:r>
      <w:r w:rsidRPr="00D11331">
        <w:rPr>
          <w:rFonts w:ascii="Times New Roman" w:hAnsi="Times New Roman"/>
          <w:spacing w:val="1"/>
          <w:w w:val="99"/>
          <w:sz w:val="16"/>
          <w:szCs w:val="16"/>
        </w:rPr>
        <w:t>ч</w:t>
      </w:r>
      <w:r w:rsidRPr="00D11331">
        <w:rPr>
          <w:rFonts w:ascii="Times New Roman" w:hAnsi="Times New Roman"/>
          <w:w w:val="99"/>
          <w:sz w:val="16"/>
          <w:szCs w:val="16"/>
        </w:rPr>
        <w:t>ен</w:t>
      </w:r>
      <w:r w:rsidRPr="00D11331">
        <w:rPr>
          <w:rFonts w:ascii="Times New Roman" w:hAnsi="Times New Roman"/>
          <w:spacing w:val="1"/>
          <w:w w:val="99"/>
          <w:sz w:val="16"/>
          <w:szCs w:val="16"/>
        </w:rPr>
        <w:t>н</w:t>
      </w:r>
      <w:r w:rsidRPr="00D11331">
        <w:rPr>
          <w:rFonts w:ascii="Times New Roman" w:hAnsi="Times New Roman"/>
          <w:w w:val="99"/>
          <w:sz w:val="16"/>
          <w:szCs w:val="16"/>
        </w:rPr>
        <w:t>ый</w:t>
      </w:r>
      <w:r w:rsidRPr="00D11331">
        <w:rPr>
          <w:rFonts w:ascii="Times New Roman" w:hAnsi="Times New Roman"/>
          <w:sz w:val="16"/>
          <w:szCs w:val="16"/>
        </w:rPr>
        <w:t xml:space="preserve"> </w:t>
      </w:r>
      <w:r w:rsidRPr="00D11331">
        <w:rPr>
          <w:rFonts w:ascii="Times New Roman" w:hAnsi="Times New Roman"/>
          <w:spacing w:val="1"/>
          <w:w w:val="99"/>
          <w:sz w:val="16"/>
          <w:szCs w:val="16"/>
        </w:rPr>
        <w:t>н</w:t>
      </w:r>
      <w:r w:rsidRPr="00D11331">
        <w:rPr>
          <w:rFonts w:ascii="Times New Roman" w:hAnsi="Times New Roman"/>
          <w:w w:val="99"/>
          <w:sz w:val="16"/>
          <w:szCs w:val="16"/>
        </w:rPr>
        <w:t>а</w:t>
      </w:r>
      <w:r w:rsidRPr="00D11331">
        <w:rPr>
          <w:rFonts w:ascii="Times New Roman" w:hAnsi="Times New Roman"/>
          <w:sz w:val="16"/>
          <w:szCs w:val="16"/>
        </w:rPr>
        <w:t xml:space="preserve"> </w:t>
      </w:r>
      <w:r w:rsidRPr="00D11331">
        <w:rPr>
          <w:rFonts w:ascii="Times New Roman" w:hAnsi="Times New Roman"/>
          <w:w w:val="99"/>
          <w:sz w:val="16"/>
          <w:szCs w:val="16"/>
        </w:rPr>
        <w:t>предо</w:t>
      </w:r>
      <w:r w:rsidRPr="00D11331">
        <w:rPr>
          <w:rFonts w:ascii="Times New Roman" w:hAnsi="Times New Roman"/>
          <w:spacing w:val="-1"/>
          <w:w w:val="99"/>
          <w:sz w:val="16"/>
          <w:szCs w:val="16"/>
        </w:rPr>
        <w:t>с</w:t>
      </w:r>
      <w:r w:rsidRPr="00D11331">
        <w:rPr>
          <w:rFonts w:ascii="Times New Roman" w:hAnsi="Times New Roman"/>
          <w:w w:val="99"/>
          <w:sz w:val="16"/>
          <w:szCs w:val="16"/>
        </w:rPr>
        <w:t>тавл</w:t>
      </w:r>
      <w:r w:rsidRPr="00D11331">
        <w:rPr>
          <w:rFonts w:ascii="Times New Roman" w:hAnsi="Times New Roman"/>
          <w:spacing w:val="-1"/>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и</w:t>
      </w:r>
      <w:r w:rsidRPr="00D11331">
        <w:rPr>
          <w:rFonts w:ascii="Times New Roman" w:hAnsi="Times New Roman"/>
          <w:w w:val="99"/>
          <w:sz w:val="16"/>
          <w:szCs w:val="16"/>
        </w:rPr>
        <w:t>е</w:t>
      </w:r>
      <w:r w:rsidRPr="00D11331">
        <w:rPr>
          <w:rFonts w:ascii="Times New Roman" w:hAnsi="Times New Roman"/>
          <w:spacing w:val="1"/>
          <w:sz w:val="16"/>
          <w:szCs w:val="16"/>
        </w:rPr>
        <w:t xml:space="preserve"> </w:t>
      </w:r>
      <w:r w:rsidRPr="00D11331">
        <w:rPr>
          <w:rFonts w:ascii="Times New Roman" w:hAnsi="Times New Roman"/>
          <w:spacing w:val="-4"/>
          <w:w w:val="99"/>
          <w:sz w:val="16"/>
          <w:szCs w:val="16"/>
        </w:rPr>
        <w:t>у</w:t>
      </w:r>
      <w:r w:rsidRPr="00D11331">
        <w:rPr>
          <w:rFonts w:ascii="Times New Roman" w:hAnsi="Times New Roman"/>
          <w:w w:val="99"/>
          <w:sz w:val="16"/>
          <w:szCs w:val="16"/>
        </w:rPr>
        <w:t>с</w:t>
      </w:r>
      <w:r w:rsidRPr="00D11331">
        <w:rPr>
          <w:rFonts w:ascii="Times New Roman" w:hAnsi="Times New Roman"/>
          <w:spacing w:val="3"/>
          <w:w w:val="99"/>
          <w:sz w:val="16"/>
          <w:szCs w:val="16"/>
        </w:rPr>
        <w:t>л</w:t>
      </w:r>
      <w:r w:rsidRPr="00D11331">
        <w:rPr>
          <w:rFonts w:ascii="Times New Roman" w:hAnsi="Times New Roman"/>
          <w:spacing w:val="-4"/>
          <w:w w:val="99"/>
          <w:sz w:val="16"/>
          <w:szCs w:val="16"/>
        </w:rPr>
        <w:t>у</w:t>
      </w:r>
      <w:r w:rsidRPr="00D11331">
        <w:rPr>
          <w:rFonts w:ascii="Times New Roman" w:hAnsi="Times New Roman"/>
          <w:w w:val="99"/>
          <w:sz w:val="16"/>
          <w:szCs w:val="16"/>
        </w:rPr>
        <w:t>ги,</w:t>
      </w:r>
      <w:r w:rsidRPr="00D11331">
        <w:rPr>
          <w:rFonts w:ascii="Times New Roman" w:hAnsi="Times New Roman"/>
          <w:sz w:val="16"/>
          <w:szCs w:val="16"/>
        </w:rPr>
        <w:t xml:space="preserve"> </w:t>
      </w:r>
      <w:r w:rsidRPr="00D11331">
        <w:rPr>
          <w:rFonts w:ascii="Times New Roman" w:hAnsi="Times New Roman"/>
          <w:w w:val="99"/>
          <w:sz w:val="16"/>
          <w:szCs w:val="16"/>
        </w:rPr>
        <w:t>а</w:t>
      </w:r>
      <w:r w:rsidRPr="00D11331">
        <w:rPr>
          <w:rFonts w:ascii="Times New Roman" w:hAnsi="Times New Roman"/>
          <w:sz w:val="16"/>
          <w:szCs w:val="16"/>
        </w:rPr>
        <w:t xml:space="preserve"> </w:t>
      </w:r>
      <w:r w:rsidRPr="00D11331">
        <w:rPr>
          <w:rFonts w:ascii="Times New Roman" w:hAnsi="Times New Roman"/>
          <w:w w:val="99"/>
          <w:sz w:val="16"/>
          <w:szCs w:val="16"/>
        </w:rPr>
        <w:t>также</w:t>
      </w:r>
      <w:r w:rsidRPr="00D11331">
        <w:rPr>
          <w:rFonts w:ascii="Times New Roman" w:hAnsi="Times New Roman"/>
          <w:sz w:val="16"/>
          <w:szCs w:val="16"/>
        </w:rPr>
        <w:t xml:space="preserve"> </w:t>
      </w:r>
      <w:r w:rsidRPr="00D11331">
        <w:rPr>
          <w:rFonts w:ascii="Times New Roman" w:hAnsi="Times New Roman"/>
          <w:w w:val="99"/>
          <w:sz w:val="16"/>
          <w:szCs w:val="16"/>
        </w:rPr>
        <w:t>в</w:t>
      </w:r>
      <w:r w:rsidRPr="00D11331">
        <w:rPr>
          <w:rFonts w:ascii="Times New Roman" w:hAnsi="Times New Roman"/>
          <w:sz w:val="16"/>
          <w:szCs w:val="16"/>
        </w:rPr>
        <w:t xml:space="preserve"> </w:t>
      </w:r>
      <w:r w:rsidRPr="00D11331">
        <w:rPr>
          <w:rFonts w:ascii="Times New Roman" w:hAnsi="Times New Roman"/>
          <w:spacing w:val="3"/>
          <w:w w:val="99"/>
          <w:sz w:val="16"/>
          <w:szCs w:val="16"/>
        </w:rPr>
        <w:t>с</w:t>
      </w:r>
      <w:r w:rsidRPr="00D11331">
        <w:rPr>
          <w:rFonts w:ascii="Times New Roman" w:hAnsi="Times New Roman"/>
          <w:spacing w:val="-3"/>
          <w:w w:val="99"/>
          <w:sz w:val="16"/>
          <w:szCs w:val="16"/>
        </w:rPr>
        <w:t>у</w:t>
      </w:r>
      <w:r w:rsidRPr="00D11331">
        <w:rPr>
          <w:rFonts w:ascii="Times New Roman" w:hAnsi="Times New Roman"/>
          <w:w w:val="99"/>
          <w:sz w:val="16"/>
          <w:szCs w:val="16"/>
        </w:rPr>
        <w:t>дебном</w:t>
      </w:r>
      <w:r w:rsidRPr="00D11331">
        <w:rPr>
          <w:rFonts w:ascii="Times New Roman" w:hAnsi="Times New Roman"/>
          <w:spacing w:val="-1"/>
          <w:sz w:val="16"/>
          <w:szCs w:val="16"/>
        </w:rPr>
        <w:t xml:space="preserve"> </w:t>
      </w:r>
      <w:r w:rsidRPr="00D11331">
        <w:rPr>
          <w:rFonts w:ascii="Times New Roman" w:hAnsi="Times New Roman"/>
          <w:w w:val="99"/>
          <w:sz w:val="16"/>
          <w:szCs w:val="16"/>
        </w:rPr>
        <w:t>поряд</w:t>
      </w:r>
      <w:r w:rsidRPr="00D11331">
        <w:rPr>
          <w:rFonts w:ascii="Times New Roman" w:hAnsi="Times New Roman"/>
          <w:spacing w:val="1"/>
          <w:w w:val="99"/>
          <w:sz w:val="16"/>
          <w:szCs w:val="16"/>
        </w:rPr>
        <w:t>к</w:t>
      </w:r>
      <w:r w:rsidRPr="00D11331">
        <w:rPr>
          <w:rFonts w:ascii="Times New Roman" w:hAnsi="Times New Roman"/>
          <w:w w:val="99"/>
          <w:sz w:val="16"/>
          <w:szCs w:val="16"/>
        </w:rPr>
        <w:t>е.</w:t>
      </w:r>
    </w:p>
    <w:p w:rsidR="00D11331" w:rsidRPr="00D11331" w:rsidRDefault="00D11331" w:rsidP="00D11331">
      <w:pPr>
        <w:spacing w:after="19" w:line="240" w:lineRule="exact"/>
        <w:rPr>
          <w:rFonts w:ascii="Times New Roman" w:hAnsi="Times New Roman"/>
          <w:sz w:val="16"/>
          <w:szCs w:val="16"/>
        </w:rPr>
      </w:pPr>
    </w:p>
    <w:p w:rsidR="00D11331" w:rsidRPr="00D11331" w:rsidRDefault="00D11331" w:rsidP="00D11331">
      <w:pPr>
        <w:ind w:right="-20"/>
        <w:rPr>
          <w:rFonts w:ascii="Times New Roman" w:hAnsi="Times New Roman"/>
          <w:sz w:val="16"/>
          <w:szCs w:val="16"/>
        </w:rPr>
      </w:pPr>
      <w:r w:rsidRPr="00D11331">
        <w:rPr>
          <w:rFonts w:ascii="Times New Roman" w:hAnsi="Times New Roman"/>
          <w:w w:val="99"/>
          <w:sz w:val="16"/>
          <w:szCs w:val="16"/>
        </w:rPr>
        <w:t>Ф.И.</w:t>
      </w:r>
      <w:r w:rsidRPr="00D11331">
        <w:rPr>
          <w:rFonts w:ascii="Times New Roman" w:hAnsi="Times New Roman"/>
          <w:spacing w:val="-1"/>
          <w:w w:val="99"/>
          <w:sz w:val="16"/>
          <w:szCs w:val="16"/>
        </w:rPr>
        <w:t>О</w:t>
      </w:r>
      <w:r w:rsidRPr="00D11331">
        <w:rPr>
          <w:rFonts w:ascii="Times New Roman" w:hAnsi="Times New Roman"/>
          <w:w w:val="99"/>
          <w:sz w:val="16"/>
          <w:szCs w:val="16"/>
        </w:rPr>
        <w:t>.</w:t>
      </w:r>
      <w:r w:rsidRPr="00D11331">
        <w:rPr>
          <w:rFonts w:ascii="Times New Roman" w:hAnsi="Times New Roman"/>
          <w:sz w:val="16"/>
          <w:szCs w:val="16"/>
        </w:rPr>
        <w:t xml:space="preserve"> </w:t>
      </w:r>
      <w:r w:rsidRPr="00D11331">
        <w:rPr>
          <w:rFonts w:ascii="Times New Roman" w:hAnsi="Times New Roman"/>
          <w:w w:val="99"/>
          <w:sz w:val="16"/>
          <w:szCs w:val="16"/>
        </w:rPr>
        <w:t>_______________________</w:t>
      </w:r>
      <w:r w:rsidRPr="00D11331">
        <w:rPr>
          <w:rFonts w:ascii="Times New Roman" w:hAnsi="Times New Roman"/>
          <w:spacing w:val="57"/>
          <w:sz w:val="16"/>
          <w:szCs w:val="16"/>
        </w:rPr>
        <w:t xml:space="preserve">    </w:t>
      </w:r>
      <w:r w:rsidRPr="00D11331">
        <w:rPr>
          <w:rFonts w:ascii="Times New Roman" w:hAnsi="Times New Roman"/>
          <w:sz w:val="16"/>
          <w:szCs w:val="16"/>
        </w:rPr>
        <w:t xml:space="preserve"> </w:t>
      </w:r>
      <w:r w:rsidRPr="00D11331">
        <w:rPr>
          <w:rFonts w:ascii="Times New Roman" w:hAnsi="Times New Roman"/>
          <w:w w:val="99"/>
          <w:sz w:val="16"/>
          <w:szCs w:val="16"/>
        </w:rPr>
        <w:t>Под</w:t>
      </w:r>
      <w:r w:rsidRPr="00D11331">
        <w:rPr>
          <w:rFonts w:ascii="Times New Roman" w:hAnsi="Times New Roman"/>
          <w:spacing w:val="1"/>
          <w:w w:val="99"/>
          <w:sz w:val="16"/>
          <w:szCs w:val="16"/>
        </w:rPr>
        <w:t>пи</w:t>
      </w:r>
      <w:r w:rsidRPr="00D11331">
        <w:rPr>
          <w:rFonts w:ascii="Times New Roman" w:hAnsi="Times New Roman"/>
          <w:w w:val="99"/>
          <w:sz w:val="16"/>
          <w:szCs w:val="16"/>
        </w:rPr>
        <w:t>сь</w:t>
      </w:r>
      <w:r w:rsidRPr="00D11331">
        <w:rPr>
          <w:rFonts w:ascii="Times New Roman" w:hAnsi="Times New Roman"/>
          <w:spacing w:val="12"/>
          <w:sz w:val="16"/>
          <w:szCs w:val="16"/>
        </w:rPr>
        <w:t xml:space="preserve"> </w:t>
      </w:r>
      <w:r w:rsidRPr="00D11331">
        <w:rPr>
          <w:rFonts w:ascii="Times New Roman" w:hAnsi="Times New Roman"/>
          <w:w w:val="99"/>
          <w:sz w:val="16"/>
          <w:szCs w:val="16"/>
        </w:rPr>
        <w:t>_______________________________</w:t>
      </w:r>
      <w:r w:rsidRPr="00D11331">
        <w:rPr>
          <w:rFonts w:ascii="Times New Roman" w:hAnsi="Times New Roman"/>
          <w:spacing w:val="1"/>
          <w:w w:val="99"/>
          <w:sz w:val="16"/>
          <w:szCs w:val="16"/>
        </w:rPr>
        <w:t>_</w:t>
      </w:r>
      <w:r w:rsidRPr="00D11331">
        <w:rPr>
          <w:rFonts w:ascii="Times New Roman" w:hAnsi="Times New Roman"/>
          <w:w w:val="99"/>
          <w:sz w:val="16"/>
          <w:szCs w:val="16"/>
        </w:rPr>
        <w:t>____</w:t>
      </w:r>
    </w:p>
    <w:p w:rsidR="00D11331" w:rsidRPr="00D11331" w:rsidRDefault="00D11331" w:rsidP="00D11331">
      <w:pPr>
        <w:spacing w:line="180" w:lineRule="exact"/>
        <w:rPr>
          <w:rFonts w:ascii="Times New Roman" w:hAnsi="Times New Roman"/>
          <w:sz w:val="16"/>
          <w:szCs w:val="16"/>
        </w:rPr>
      </w:pPr>
    </w:p>
    <w:p w:rsidR="00D11331" w:rsidRPr="00D11331" w:rsidRDefault="00D11331" w:rsidP="00D11331">
      <w:pPr>
        <w:ind w:right="-20"/>
        <w:rPr>
          <w:rFonts w:ascii="Times New Roman" w:hAnsi="Times New Roman"/>
          <w:sz w:val="16"/>
          <w:szCs w:val="16"/>
        </w:rPr>
        <w:sectPr w:rsidR="00D11331" w:rsidRPr="00D11331" w:rsidSect="0069015A">
          <w:headerReference w:type="default" r:id="rId12"/>
          <w:pgSz w:w="11905" w:h="16837"/>
          <w:pgMar w:top="1134" w:right="850" w:bottom="1134" w:left="1701" w:header="340" w:footer="0" w:gutter="0"/>
          <w:cols w:space="708"/>
          <w:titlePg/>
          <w:docGrid w:linePitch="326"/>
        </w:sectPr>
      </w:pPr>
      <w:r w:rsidRPr="00D11331">
        <w:rPr>
          <w:rFonts w:ascii="Times New Roman" w:hAnsi="Times New Roman"/>
          <w:w w:val="99"/>
          <w:sz w:val="16"/>
          <w:szCs w:val="16"/>
        </w:rPr>
        <w:t>Должность</w:t>
      </w:r>
      <w:r w:rsidRPr="00D11331">
        <w:rPr>
          <w:rFonts w:ascii="Times New Roman" w:hAnsi="Times New Roman"/>
          <w:spacing w:val="2"/>
          <w:sz w:val="16"/>
          <w:szCs w:val="16"/>
        </w:rPr>
        <w:t xml:space="preserve"> </w:t>
      </w:r>
      <w:r w:rsidRPr="00D11331">
        <w:rPr>
          <w:rFonts w:ascii="Times New Roman" w:hAnsi="Times New Roman"/>
          <w:spacing w:val="-6"/>
          <w:w w:val="99"/>
          <w:sz w:val="16"/>
          <w:szCs w:val="16"/>
        </w:rPr>
        <w:t>у</w:t>
      </w:r>
      <w:r w:rsidRPr="00D11331">
        <w:rPr>
          <w:rFonts w:ascii="Times New Roman" w:hAnsi="Times New Roman"/>
          <w:w w:val="99"/>
          <w:sz w:val="16"/>
          <w:szCs w:val="16"/>
        </w:rPr>
        <w:t>пол</w:t>
      </w:r>
      <w:r w:rsidRPr="00D11331">
        <w:rPr>
          <w:rFonts w:ascii="Times New Roman" w:hAnsi="Times New Roman"/>
          <w:spacing w:val="1"/>
          <w:w w:val="99"/>
          <w:sz w:val="16"/>
          <w:szCs w:val="16"/>
        </w:rPr>
        <w:t>н</w:t>
      </w:r>
      <w:r w:rsidRPr="00D11331">
        <w:rPr>
          <w:rFonts w:ascii="Times New Roman" w:hAnsi="Times New Roman"/>
          <w:w w:val="99"/>
          <w:sz w:val="16"/>
          <w:szCs w:val="16"/>
        </w:rPr>
        <w:t>омоче</w:t>
      </w:r>
      <w:r w:rsidRPr="00D11331">
        <w:rPr>
          <w:rFonts w:ascii="Times New Roman" w:hAnsi="Times New Roman"/>
          <w:spacing w:val="1"/>
          <w:w w:val="99"/>
          <w:sz w:val="16"/>
          <w:szCs w:val="16"/>
        </w:rPr>
        <w:t>нн</w:t>
      </w:r>
      <w:r w:rsidRPr="00D11331">
        <w:rPr>
          <w:rFonts w:ascii="Times New Roman" w:hAnsi="Times New Roman"/>
          <w:w w:val="99"/>
          <w:sz w:val="16"/>
          <w:szCs w:val="16"/>
        </w:rPr>
        <w:t>ого</w:t>
      </w:r>
      <w:r w:rsidRPr="00D11331">
        <w:rPr>
          <w:rFonts w:ascii="Times New Roman" w:hAnsi="Times New Roman"/>
          <w:sz w:val="16"/>
          <w:szCs w:val="16"/>
        </w:rPr>
        <w:t xml:space="preserve"> </w:t>
      </w:r>
      <w:r w:rsidRPr="00D11331">
        <w:rPr>
          <w:rFonts w:ascii="Times New Roman" w:hAnsi="Times New Roman"/>
          <w:w w:val="99"/>
          <w:sz w:val="16"/>
          <w:szCs w:val="16"/>
        </w:rPr>
        <w:t>сот</w:t>
      </w:r>
      <w:r w:rsidRPr="00D11331">
        <w:rPr>
          <w:rFonts w:ascii="Times New Roman" w:hAnsi="Times New Roman"/>
          <w:spacing w:val="2"/>
          <w:w w:val="99"/>
          <w:sz w:val="16"/>
          <w:szCs w:val="16"/>
        </w:rPr>
        <w:t>р</w:t>
      </w:r>
      <w:r w:rsidRPr="00D11331">
        <w:rPr>
          <w:rFonts w:ascii="Times New Roman" w:hAnsi="Times New Roman"/>
          <w:spacing w:val="-7"/>
          <w:w w:val="99"/>
          <w:sz w:val="16"/>
          <w:szCs w:val="16"/>
        </w:rPr>
        <w:t>у</w:t>
      </w:r>
      <w:r w:rsidRPr="00D11331">
        <w:rPr>
          <w:rFonts w:ascii="Times New Roman" w:hAnsi="Times New Roman"/>
          <w:w w:val="99"/>
          <w:sz w:val="16"/>
          <w:szCs w:val="16"/>
        </w:rPr>
        <w:t>д</w:t>
      </w:r>
      <w:r w:rsidRPr="00D11331">
        <w:rPr>
          <w:rFonts w:ascii="Times New Roman" w:hAnsi="Times New Roman"/>
          <w:spacing w:val="1"/>
          <w:w w:val="99"/>
          <w:sz w:val="16"/>
          <w:szCs w:val="16"/>
        </w:rPr>
        <w:t>н</w:t>
      </w:r>
      <w:r w:rsidRPr="00D11331">
        <w:rPr>
          <w:rFonts w:ascii="Times New Roman" w:hAnsi="Times New Roman"/>
          <w:w w:val="99"/>
          <w:sz w:val="16"/>
          <w:szCs w:val="16"/>
        </w:rPr>
        <w:t>и</w:t>
      </w:r>
      <w:r w:rsidRPr="00D11331">
        <w:rPr>
          <w:rFonts w:ascii="Times New Roman" w:hAnsi="Times New Roman"/>
          <w:spacing w:val="1"/>
          <w:w w:val="99"/>
          <w:sz w:val="16"/>
          <w:szCs w:val="16"/>
        </w:rPr>
        <w:t>к</w:t>
      </w:r>
      <w:r w:rsidRPr="00D11331">
        <w:rPr>
          <w:rFonts w:ascii="Times New Roman" w:hAnsi="Times New Roman"/>
          <w:w w:val="99"/>
          <w:sz w:val="16"/>
          <w:szCs w:val="16"/>
        </w:rPr>
        <w:t>а</w:t>
      </w: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lastRenderedPageBreak/>
        <w:t>Приложение № 6</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spacing w:before="240" w:after="60"/>
        <w:jc w:val="right"/>
        <w:outlineLvl w:val="0"/>
        <w:rPr>
          <w:rFonts w:ascii="Times New Roman" w:hAnsi="Times New Roman"/>
          <w:sz w:val="16"/>
          <w:szCs w:val="16"/>
        </w:rPr>
      </w:pPr>
    </w:p>
    <w:p w:rsidR="00D11331" w:rsidRPr="00D11331" w:rsidRDefault="00D11331" w:rsidP="00D11331">
      <w:pPr>
        <w:jc w:val="center"/>
        <w:outlineLvl w:val="0"/>
        <w:rPr>
          <w:rFonts w:ascii="Times New Roman" w:hAnsi="Times New Roman"/>
          <w:b/>
          <w:sz w:val="16"/>
          <w:szCs w:val="16"/>
        </w:rPr>
      </w:pPr>
      <w:r w:rsidRPr="00D11331">
        <w:rPr>
          <w:rFonts w:ascii="Times New Roman" w:hAnsi="Times New Roman"/>
          <w:b/>
          <w:sz w:val="16"/>
          <w:szCs w:val="16"/>
        </w:rPr>
        <w:t>Форма решения об установлении публичного сервитута</w:t>
      </w:r>
    </w:p>
    <w:p w:rsidR="00D11331" w:rsidRPr="00D11331" w:rsidRDefault="00D11331" w:rsidP="00D11331">
      <w:pPr>
        <w:jc w:val="center"/>
        <w:outlineLvl w:val="0"/>
        <w:rPr>
          <w:rFonts w:ascii="Times New Roman" w:hAnsi="Times New Roman"/>
          <w:b/>
          <w:sz w:val="16"/>
          <w:szCs w:val="16"/>
        </w:rPr>
      </w:pPr>
      <w:r w:rsidRPr="00D11331">
        <w:rPr>
          <w:rFonts w:ascii="Times New Roman" w:hAnsi="Times New Roman"/>
          <w:b/>
          <w:sz w:val="16"/>
          <w:szCs w:val="16"/>
        </w:rPr>
        <w:t>_______________________________________________________________</w:t>
      </w:r>
    </w:p>
    <w:p w:rsidR="00D11331" w:rsidRPr="00D11331" w:rsidRDefault="00D11331" w:rsidP="00D11331">
      <w:pPr>
        <w:jc w:val="center"/>
        <w:outlineLvl w:val="0"/>
        <w:rPr>
          <w:rFonts w:ascii="Times New Roman" w:hAnsi="Times New Roman"/>
          <w:sz w:val="16"/>
          <w:szCs w:val="16"/>
        </w:rPr>
      </w:pPr>
      <w:r w:rsidRPr="00D11331">
        <w:rPr>
          <w:rFonts w:ascii="Times New Roman" w:hAnsi="Times New Roman"/>
          <w:sz w:val="16"/>
          <w:szCs w:val="16"/>
        </w:rPr>
        <w:t>(наименование органа местного самоуправления)</w:t>
      </w:r>
    </w:p>
    <w:p w:rsidR="00D11331" w:rsidRPr="00D11331" w:rsidRDefault="00D11331" w:rsidP="00D11331">
      <w:pPr>
        <w:jc w:val="center"/>
        <w:outlineLvl w:val="0"/>
        <w:rPr>
          <w:rFonts w:ascii="Times New Roman" w:hAnsi="Times New Roman"/>
          <w:sz w:val="16"/>
          <w:szCs w:val="16"/>
        </w:rPr>
      </w:pPr>
    </w:p>
    <w:tbl>
      <w:tblPr>
        <w:tblW w:w="0" w:type="auto"/>
        <w:tblInd w:w="6091" w:type="dxa"/>
        <w:tblLook w:val="04A0" w:firstRow="1" w:lastRow="0" w:firstColumn="1" w:lastColumn="0" w:noHBand="0" w:noVBand="1"/>
      </w:tblPr>
      <w:tblGrid>
        <w:gridCol w:w="3253"/>
      </w:tblGrid>
      <w:tr w:rsidR="00D11331" w:rsidRPr="00D11331" w:rsidTr="0069015A">
        <w:tc>
          <w:tcPr>
            <w:tcW w:w="3253"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Кому: 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ИНН 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Представитель: 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Контактные данные заявителя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Тел.: _____________________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Эл. почта: ________________</w:t>
            </w:r>
          </w:p>
          <w:p w:rsidR="00D11331" w:rsidRPr="00D11331" w:rsidRDefault="00D11331" w:rsidP="0069015A">
            <w:pPr>
              <w:outlineLvl w:val="0"/>
              <w:rPr>
                <w:rFonts w:ascii="Times New Roman" w:hAnsi="Times New Roman"/>
                <w:bCs/>
                <w:iCs/>
                <w:sz w:val="16"/>
                <w:szCs w:val="16"/>
              </w:rPr>
            </w:pPr>
          </w:p>
        </w:tc>
      </w:tr>
    </w:tbl>
    <w:p w:rsidR="00D11331" w:rsidRPr="00D11331" w:rsidRDefault="00D11331" w:rsidP="00D11331">
      <w:pPr>
        <w:jc w:val="center"/>
        <w:outlineLvl w:val="0"/>
        <w:rPr>
          <w:rFonts w:ascii="Times New Roman" w:hAnsi="Times New Roman"/>
          <w:sz w:val="16"/>
          <w:szCs w:val="16"/>
        </w:rPr>
      </w:pPr>
    </w:p>
    <w:p w:rsidR="00D11331" w:rsidRPr="00D11331" w:rsidRDefault="00D11331" w:rsidP="00D11331">
      <w:pPr>
        <w:jc w:val="center"/>
        <w:outlineLvl w:val="0"/>
        <w:rPr>
          <w:rFonts w:ascii="Times New Roman" w:hAnsi="Times New Roman"/>
          <w:sz w:val="16"/>
          <w:szCs w:val="16"/>
        </w:rPr>
      </w:pPr>
    </w:p>
    <w:p w:rsidR="00D11331" w:rsidRPr="00D11331" w:rsidRDefault="00D11331" w:rsidP="00D11331">
      <w:pPr>
        <w:jc w:val="center"/>
        <w:outlineLvl w:val="0"/>
        <w:rPr>
          <w:rFonts w:ascii="Times New Roman" w:hAnsi="Times New Roman"/>
          <w:sz w:val="16"/>
          <w:szCs w:val="16"/>
        </w:rPr>
      </w:pPr>
      <w:r w:rsidRPr="00D11331">
        <w:rPr>
          <w:rFonts w:ascii="Times New Roman" w:hAnsi="Times New Roman"/>
          <w:sz w:val="16"/>
          <w:szCs w:val="16"/>
        </w:rPr>
        <w:t xml:space="preserve">Решение об установлении публичного сервитута </w:t>
      </w:r>
    </w:p>
    <w:p w:rsidR="00D11331" w:rsidRPr="00D11331" w:rsidRDefault="00D11331" w:rsidP="00D11331">
      <w:pPr>
        <w:jc w:val="center"/>
        <w:outlineLvl w:val="0"/>
        <w:rPr>
          <w:rFonts w:ascii="Times New Roman" w:hAnsi="Times New Roman"/>
          <w:sz w:val="16"/>
          <w:szCs w:val="16"/>
        </w:rPr>
      </w:pPr>
    </w:p>
    <w:p w:rsidR="00D11331" w:rsidRPr="00D11331" w:rsidRDefault="00D11331" w:rsidP="00D11331">
      <w:pPr>
        <w:tabs>
          <w:tab w:val="left" w:pos="709"/>
        </w:tabs>
        <w:jc w:val="both"/>
        <w:rPr>
          <w:rFonts w:ascii="Times New Roman" w:hAnsi="Times New Roman"/>
          <w:sz w:val="16"/>
          <w:szCs w:val="16"/>
          <w:u w:val="single"/>
        </w:rPr>
      </w:pPr>
      <w:r w:rsidRPr="00D11331">
        <w:rPr>
          <w:rFonts w:ascii="Times New Roman" w:hAnsi="Times New Roman"/>
          <w:sz w:val="16"/>
          <w:szCs w:val="16"/>
          <w:u w:val="single"/>
        </w:rPr>
        <w:t>Дата</w:t>
      </w:r>
      <w:r w:rsidRPr="00D11331">
        <w:rPr>
          <w:rFonts w:ascii="Times New Roman" w:hAnsi="Times New Roman"/>
          <w:sz w:val="16"/>
          <w:szCs w:val="16"/>
        </w:rPr>
        <w:t>____                                                                                                          № ________</w:t>
      </w:r>
    </w:p>
    <w:p w:rsidR="00D11331" w:rsidRPr="00D11331" w:rsidRDefault="00D11331" w:rsidP="00D11331">
      <w:pPr>
        <w:jc w:val="center"/>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_______________________ , расположенных (адрес или описание местоположения таких земельных участков или земель)_____,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Сведения о публичном сервитуте:</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1. Сведение об обладателе публичного сервитута.</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 xml:space="preserve">3. Кадастровые номера земельных участков (при их наличии), в отношении которых устанавливается публичный сервитут: _______________ ;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Кадастровый квартал, в котором расположены земли: __________________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 xml:space="preserve">Адреса или описание местоположения таких земельных участков или земель: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4. Срок публичного сервитута: ___________________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муниципальной собственности и не предоставленных гражданам или юридическим лицам (при наличии): ________________________________________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__________________ ;</w:t>
      </w: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D11331" w:rsidRPr="00D11331" w:rsidRDefault="00D11331" w:rsidP="00D11331">
      <w:pPr>
        <w:jc w:val="both"/>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Ф.И.О. _______________________ ,</w:t>
      </w:r>
      <w:r w:rsidRPr="00D11331">
        <w:rPr>
          <w:rFonts w:ascii="Times New Roman" w:hAnsi="Times New Roman"/>
          <w:sz w:val="16"/>
          <w:szCs w:val="16"/>
        </w:rPr>
        <w:tab/>
        <w:t>Подпись _____________________</w:t>
      </w:r>
    </w:p>
    <w:p w:rsidR="00D11331" w:rsidRPr="00D11331" w:rsidRDefault="00D11331" w:rsidP="00D11331">
      <w:pPr>
        <w:jc w:val="both"/>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Должность уполномоченного сотрудника ____________________</w:t>
      </w:r>
    </w:p>
    <w:p w:rsidR="00D11331" w:rsidRPr="00D11331" w:rsidRDefault="00D11331" w:rsidP="0069015A">
      <w:pPr>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sz w:val="16"/>
          <w:szCs w:val="16"/>
        </w:rPr>
      </w:pPr>
      <w:r w:rsidRPr="00D11331">
        <w:rPr>
          <w:rFonts w:ascii="Times New Roman" w:hAnsi="Times New Roman"/>
          <w:bCs/>
          <w:sz w:val="16"/>
          <w:szCs w:val="16"/>
        </w:rPr>
        <w:t>Приложение № 7</w:t>
      </w:r>
    </w:p>
    <w:p w:rsidR="00D11331" w:rsidRPr="00D11331" w:rsidRDefault="00D11331" w:rsidP="00D11331">
      <w:pPr>
        <w:tabs>
          <w:tab w:val="left" w:pos="567"/>
        </w:tabs>
        <w:ind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w:t>
      </w:r>
    </w:p>
    <w:p w:rsidR="00D11331" w:rsidRPr="00D11331" w:rsidRDefault="00D11331" w:rsidP="00D11331">
      <w:pPr>
        <w:jc w:val="right"/>
        <w:outlineLvl w:val="0"/>
        <w:rPr>
          <w:rFonts w:ascii="Times New Roman" w:hAnsi="Times New Roman"/>
          <w:sz w:val="16"/>
          <w:szCs w:val="16"/>
        </w:rPr>
      </w:pPr>
    </w:p>
    <w:p w:rsidR="00D11331" w:rsidRPr="00D11331" w:rsidRDefault="00D11331" w:rsidP="00D11331">
      <w:pPr>
        <w:jc w:val="center"/>
        <w:outlineLvl w:val="0"/>
        <w:rPr>
          <w:rFonts w:ascii="Times New Roman" w:hAnsi="Times New Roman"/>
          <w:b/>
          <w:sz w:val="16"/>
          <w:szCs w:val="16"/>
        </w:rPr>
      </w:pPr>
      <w:r w:rsidRPr="00D11331">
        <w:rPr>
          <w:rFonts w:ascii="Times New Roman" w:hAnsi="Times New Roman"/>
          <w:b/>
          <w:sz w:val="16"/>
          <w:szCs w:val="16"/>
        </w:rPr>
        <w:t>Форма решения о возврате ходатайства об установлении публичного сервитута</w:t>
      </w:r>
    </w:p>
    <w:p w:rsidR="00D11331" w:rsidRPr="00D11331" w:rsidRDefault="00D11331" w:rsidP="00D11331">
      <w:pPr>
        <w:jc w:val="center"/>
        <w:outlineLvl w:val="0"/>
        <w:rPr>
          <w:rFonts w:ascii="Times New Roman" w:hAnsi="Times New Roman"/>
          <w:b/>
          <w:sz w:val="16"/>
          <w:szCs w:val="16"/>
        </w:rPr>
      </w:pPr>
      <w:r w:rsidRPr="00D11331">
        <w:rPr>
          <w:rFonts w:ascii="Times New Roman" w:hAnsi="Times New Roman"/>
          <w:b/>
          <w:sz w:val="16"/>
          <w:szCs w:val="16"/>
        </w:rPr>
        <w:t>_____________________________________________________________</w:t>
      </w:r>
    </w:p>
    <w:p w:rsidR="00D11331" w:rsidRPr="00D11331" w:rsidRDefault="00D11331" w:rsidP="00D11331">
      <w:pPr>
        <w:jc w:val="center"/>
        <w:outlineLvl w:val="0"/>
        <w:rPr>
          <w:rFonts w:ascii="Times New Roman" w:hAnsi="Times New Roman"/>
          <w:i/>
          <w:sz w:val="16"/>
          <w:szCs w:val="16"/>
        </w:rPr>
      </w:pPr>
      <w:r w:rsidRPr="00D11331">
        <w:rPr>
          <w:rFonts w:ascii="Times New Roman" w:hAnsi="Times New Roman"/>
          <w:i/>
          <w:sz w:val="16"/>
          <w:szCs w:val="16"/>
        </w:rPr>
        <w:t>(наименование органа местного самоуправления)</w:t>
      </w:r>
    </w:p>
    <w:p w:rsidR="00D11331" w:rsidRPr="00D11331" w:rsidRDefault="00D11331" w:rsidP="00D11331">
      <w:pPr>
        <w:jc w:val="right"/>
        <w:outlineLvl w:val="0"/>
        <w:rPr>
          <w:rFonts w:ascii="Times New Roman" w:hAnsi="Times New Roman"/>
          <w:sz w:val="16"/>
          <w:szCs w:val="16"/>
        </w:rPr>
      </w:pPr>
    </w:p>
    <w:tbl>
      <w:tblPr>
        <w:tblW w:w="0" w:type="auto"/>
        <w:tblInd w:w="6091" w:type="dxa"/>
        <w:tblLook w:val="04A0" w:firstRow="1" w:lastRow="0" w:firstColumn="1" w:lastColumn="0" w:noHBand="0" w:noVBand="1"/>
      </w:tblPr>
      <w:tblGrid>
        <w:gridCol w:w="3253"/>
      </w:tblGrid>
      <w:tr w:rsidR="00D11331" w:rsidRPr="00D11331" w:rsidTr="0069015A">
        <w:tc>
          <w:tcPr>
            <w:tcW w:w="3253" w:type="dxa"/>
            <w:shd w:val="clear" w:color="auto" w:fill="auto"/>
          </w:tcPr>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Кому: 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ИНН 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Представитель: 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Контактные данные заявителя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(представителя):</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Тел.: _____________________</w:t>
            </w:r>
          </w:p>
          <w:p w:rsidR="00D11331" w:rsidRPr="00D11331" w:rsidRDefault="00D11331" w:rsidP="0069015A">
            <w:pPr>
              <w:outlineLvl w:val="0"/>
              <w:rPr>
                <w:rFonts w:ascii="Times New Roman" w:hAnsi="Times New Roman"/>
                <w:bCs/>
                <w:iCs/>
                <w:sz w:val="16"/>
                <w:szCs w:val="16"/>
              </w:rPr>
            </w:pPr>
            <w:r w:rsidRPr="00D11331">
              <w:rPr>
                <w:rFonts w:ascii="Times New Roman" w:hAnsi="Times New Roman"/>
                <w:bCs/>
                <w:iCs/>
                <w:sz w:val="16"/>
                <w:szCs w:val="16"/>
              </w:rPr>
              <w:t>Эл. почта: ________________</w:t>
            </w:r>
          </w:p>
          <w:p w:rsidR="00D11331" w:rsidRPr="00D11331" w:rsidRDefault="00D11331" w:rsidP="0069015A">
            <w:pPr>
              <w:outlineLvl w:val="0"/>
              <w:rPr>
                <w:rFonts w:ascii="Times New Roman" w:hAnsi="Times New Roman"/>
                <w:bCs/>
                <w:iCs/>
                <w:sz w:val="16"/>
                <w:szCs w:val="16"/>
              </w:rPr>
            </w:pPr>
          </w:p>
          <w:p w:rsidR="00D11331" w:rsidRPr="00D11331" w:rsidRDefault="00D11331" w:rsidP="0069015A">
            <w:pPr>
              <w:ind w:left="-6053"/>
              <w:jc w:val="center"/>
              <w:outlineLvl w:val="0"/>
              <w:rPr>
                <w:rFonts w:ascii="Times New Roman" w:hAnsi="Times New Roman"/>
                <w:bCs/>
                <w:iCs/>
                <w:sz w:val="16"/>
                <w:szCs w:val="16"/>
              </w:rPr>
            </w:pPr>
          </w:p>
        </w:tc>
      </w:tr>
    </w:tbl>
    <w:p w:rsidR="00D11331" w:rsidRPr="00D11331" w:rsidRDefault="00D11331" w:rsidP="00D11331">
      <w:pPr>
        <w:jc w:val="center"/>
        <w:outlineLvl w:val="0"/>
        <w:rPr>
          <w:rFonts w:ascii="Times New Roman" w:hAnsi="Times New Roman"/>
          <w:sz w:val="16"/>
          <w:szCs w:val="16"/>
        </w:rPr>
      </w:pPr>
      <w:r w:rsidRPr="00D11331">
        <w:rPr>
          <w:rFonts w:ascii="Times New Roman" w:hAnsi="Times New Roman"/>
          <w:sz w:val="16"/>
          <w:szCs w:val="16"/>
        </w:rPr>
        <w:lastRenderedPageBreak/>
        <w:t>РЕШЕНИЕ</w:t>
      </w:r>
    </w:p>
    <w:p w:rsidR="00D11331" w:rsidRPr="00D11331" w:rsidRDefault="00D11331" w:rsidP="00D11331">
      <w:pPr>
        <w:jc w:val="center"/>
        <w:outlineLvl w:val="0"/>
        <w:rPr>
          <w:rFonts w:ascii="Times New Roman" w:hAnsi="Times New Roman"/>
          <w:sz w:val="16"/>
          <w:szCs w:val="16"/>
        </w:rPr>
      </w:pPr>
      <w:r w:rsidRPr="00D11331">
        <w:rPr>
          <w:rFonts w:ascii="Times New Roman" w:hAnsi="Times New Roman"/>
          <w:sz w:val="16"/>
          <w:szCs w:val="16"/>
        </w:rPr>
        <w:t>о возврате ходатайства без рассмотрения                                                                                      № ______________от ____________(номер и дата решения)</w:t>
      </w:r>
    </w:p>
    <w:p w:rsidR="00D11331" w:rsidRPr="00D11331" w:rsidRDefault="00D11331" w:rsidP="00D11331">
      <w:pPr>
        <w:jc w:val="right"/>
        <w:outlineLvl w:val="0"/>
        <w:rPr>
          <w:rFonts w:ascii="Times New Roman" w:hAnsi="Times New Roman"/>
          <w:sz w:val="16"/>
          <w:szCs w:val="16"/>
        </w:rPr>
      </w:pPr>
    </w:p>
    <w:p w:rsidR="00D11331" w:rsidRPr="00D11331" w:rsidRDefault="00D11331" w:rsidP="00D11331">
      <w:pPr>
        <w:jc w:val="both"/>
        <w:outlineLvl w:val="0"/>
        <w:rPr>
          <w:rFonts w:ascii="Times New Roman" w:hAnsi="Times New Roman"/>
          <w:sz w:val="16"/>
          <w:szCs w:val="16"/>
        </w:rPr>
      </w:pPr>
      <w:r w:rsidRPr="00D11331">
        <w:rPr>
          <w:rFonts w:ascii="Times New Roman" w:hAnsi="Times New Roman"/>
          <w:sz w:val="16"/>
          <w:szCs w:val="16"/>
        </w:rPr>
        <w:t>По результатам рассмотрения заявления по услуге _______________(наименование услуги) № ___________ от ____________ и приложенных к нему документов принято решение о возврате ходатайства и приложенных к нему документов, по следующим основаниям:</w:t>
      </w:r>
    </w:p>
    <w:p w:rsidR="00D11331" w:rsidRPr="00D11331" w:rsidRDefault="00D11331" w:rsidP="00D11331">
      <w:pPr>
        <w:jc w:val="both"/>
        <w:outlineLvl w:val="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224"/>
        <w:gridCol w:w="2886"/>
      </w:tblGrid>
      <w:tr w:rsidR="00D11331" w:rsidRPr="00D11331" w:rsidTr="0069015A">
        <w:trPr>
          <w:trHeight w:val="794"/>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 пункта административного регламента</w:t>
            </w:r>
          </w:p>
        </w:tc>
        <w:tc>
          <w:tcPr>
            <w:tcW w:w="422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Наименование основания для отказа в соответствии с единым стандартом</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Разъяснения причин отказа в предоставлении услуги</w:t>
            </w:r>
          </w:p>
        </w:tc>
      </w:tr>
      <w:tr w:rsidR="00D11331" w:rsidRPr="00D11331" w:rsidTr="0069015A">
        <w:trPr>
          <w:trHeight w:val="921"/>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п.п. «а» п. 21</w:t>
            </w:r>
          </w:p>
        </w:tc>
        <w:tc>
          <w:tcPr>
            <w:tcW w:w="4224" w:type="dxa"/>
            <w:shd w:val="clear" w:color="auto" w:fill="auto"/>
          </w:tcPr>
          <w:p w:rsidR="00D11331" w:rsidRPr="00D11331" w:rsidRDefault="00D11331" w:rsidP="0069015A">
            <w:pPr>
              <w:overflowPunct w:val="0"/>
              <w:autoSpaceDE w:val="0"/>
              <w:autoSpaceDN w:val="0"/>
              <w:adjustRightInd w:val="0"/>
              <w:textAlignment w:val="baseline"/>
              <w:outlineLvl w:val="0"/>
              <w:rPr>
                <w:rFonts w:ascii="Times New Roman" w:hAnsi="Times New Roman"/>
                <w:bCs/>
                <w:iCs/>
                <w:sz w:val="16"/>
                <w:szCs w:val="16"/>
              </w:rPr>
            </w:pPr>
            <w:r w:rsidRPr="00D11331">
              <w:rPr>
                <w:rFonts w:ascii="Times New Roman" w:hAnsi="Times New Roman"/>
                <w:bCs/>
                <w:iCs/>
                <w:sz w:val="16"/>
                <w:szCs w:val="16"/>
              </w:rPr>
              <w:t>Ходатайство о предоставлении муниципальной услуги подано в орган местного самоуправления, неуполномоченный на установление публичного сервитута, в целях, указанных в ходатайстве</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602"/>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п.п. «б» п. 21</w:t>
            </w:r>
          </w:p>
        </w:tc>
        <w:tc>
          <w:tcPr>
            <w:tcW w:w="4224" w:type="dxa"/>
            <w:shd w:val="clear" w:color="auto" w:fill="auto"/>
          </w:tcPr>
          <w:p w:rsidR="00D11331" w:rsidRPr="00D11331" w:rsidRDefault="00D11331" w:rsidP="0069015A">
            <w:pPr>
              <w:overflowPunct w:val="0"/>
              <w:autoSpaceDE w:val="0"/>
              <w:autoSpaceDN w:val="0"/>
              <w:adjustRightInd w:val="0"/>
              <w:textAlignment w:val="baseline"/>
              <w:outlineLvl w:val="0"/>
              <w:rPr>
                <w:rFonts w:ascii="Times New Roman" w:hAnsi="Times New Roman"/>
                <w:bCs/>
                <w:iCs/>
                <w:sz w:val="16"/>
                <w:szCs w:val="16"/>
              </w:rPr>
            </w:pPr>
            <w:r w:rsidRPr="00D11331">
              <w:rPr>
                <w:rFonts w:ascii="Times New Roman" w:hAnsi="Times New Roman"/>
                <w:bCs/>
                <w:iCs/>
                <w:sz w:val="16"/>
                <w:szCs w:val="16"/>
              </w:rPr>
              <w:t>Заявитель не является лицом, предусмотренным ст. 39.40 ЗК РФ</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680"/>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п.п. «в» п. 21</w:t>
            </w:r>
          </w:p>
        </w:tc>
        <w:tc>
          <w:tcPr>
            <w:tcW w:w="4224" w:type="dxa"/>
            <w:shd w:val="clear" w:color="auto" w:fill="auto"/>
          </w:tcPr>
          <w:p w:rsidR="00D11331" w:rsidRPr="00D11331" w:rsidRDefault="00D11331" w:rsidP="0069015A">
            <w:pPr>
              <w:overflowPunct w:val="0"/>
              <w:autoSpaceDE w:val="0"/>
              <w:autoSpaceDN w:val="0"/>
              <w:adjustRightInd w:val="0"/>
              <w:textAlignment w:val="baseline"/>
              <w:outlineLvl w:val="0"/>
              <w:rPr>
                <w:rFonts w:ascii="Times New Roman" w:hAnsi="Times New Roman"/>
                <w:bCs/>
                <w:iCs/>
                <w:sz w:val="16"/>
                <w:szCs w:val="16"/>
              </w:rPr>
            </w:pPr>
            <w:r w:rsidRPr="00D11331">
              <w:rPr>
                <w:rFonts w:ascii="Times New Roman" w:hAnsi="Times New Roman"/>
                <w:bCs/>
                <w:iCs/>
                <w:sz w:val="16"/>
                <w:szCs w:val="16"/>
              </w:rPr>
              <w:t>Подано ходатайство об установлении публичного сервитута в целях, не предусмотренных ст. 39.37 ЗК РФ</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п.п. «г» п. 21</w:t>
            </w:r>
          </w:p>
        </w:tc>
        <w:tc>
          <w:tcPr>
            <w:tcW w:w="4224" w:type="dxa"/>
            <w:shd w:val="clear" w:color="auto" w:fill="auto"/>
          </w:tcPr>
          <w:p w:rsidR="00D11331" w:rsidRPr="00D11331" w:rsidRDefault="00D11331" w:rsidP="0069015A">
            <w:pPr>
              <w:overflowPunct w:val="0"/>
              <w:autoSpaceDE w:val="0"/>
              <w:autoSpaceDN w:val="0"/>
              <w:adjustRightInd w:val="0"/>
              <w:textAlignment w:val="baseline"/>
              <w:outlineLvl w:val="0"/>
              <w:rPr>
                <w:rFonts w:ascii="Times New Roman" w:hAnsi="Times New Roman"/>
                <w:bCs/>
                <w:iCs/>
                <w:sz w:val="16"/>
                <w:szCs w:val="16"/>
              </w:rPr>
            </w:pPr>
            <w:r w:rsidRPr="00D11331">
              <w:rPr>
                <w:rFonts w:ascii="Times New Roman" w:hAnsi="Times New Roman"/>
                <w:bCs/>
                <w:iCs/>
                <w:sz w:val="16"/>
                <w:szCs w:val="16"/>
              </w:rPr>
              <w:t>К ходатайству об установлении публичного сервитута не приложены документы, предусмотренные п. 5 ст. 39.41 ЗК РФ</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r w:rsidR="00D11331" w:rsidRPr="00D11331" w:rsidTr="0069015A">
        <w:trPr>
          <w:trHeight w:val="921"/>
        </w:trPr>
        <w:tc>
          <w:tcPr>
            <w:tcW w:w="2234"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п.п. «д» п. 21</w:t>
            </w:r>
          </w:p>
        </w:tc>
        <w:tc>
          <w:tcPr>
            <w:tcW w:w="4224" w:type="dxa"/>
            <w:shd w:val="clear" w:color="auto" w:fill="auto"/>
          </w:tcPr>
          <w:p w:rsidR="00D11331" w:rsidRPr="00D11331" w:rsidRDefault="00D11331" w:rsidP="0069015A">
            <w:pPr>
              <w:overflowPunct w:val="0"/>
              <w:autoSpaceDE w:val="0"/>
              <w:autoSpaceDN w:val="0"/>
              <w:adjustRightInd w:val="0"/>
              <w:textAlignment w:val="baseline"/>
              <w:outlineLvl w:val="0"/>
              <w:rPr>
                <w:rFonts w:ascii="Times New Roman" w:hAnsi="Times New Roman"/>
                <w:bCs/>
                <w:iCs/>
                <w:sz w:val="16"/>
                <w:szCs w:val="16"/>
              </w:rPr>
            </w:pPr>
            <w:r w:rsidRPr="00D11331">
              <w:rPr>
                <w:rFonts w:ascii="Times New Roman" w:hAnsi="Times New Roman"/>
                <w:bCs/>
                <w:iCs/>
                <w:sz w:val="16"/>
                <w:szCs w:val="16"/>
              </w:rPr>
              <w:t>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tc>
        <w:tc>
          <w:tcPr>
            <w:tcW w:w="2886" w:type="dxa"/>
            <w:shd w:val="clear" w:color="auto" w:fill="auto"/>
          </w:tcPr>
          <w:p w:rsidR="00D11331" w:rsidRPr="00D11331" w:rsidRDefault="00D11331" w:rsidP="0069015A">
            <w:pPr>
              <w:overflowPunct w:val="0"/>
              <w:autoSpaceDE w:val="0"/>
              <w:autoSpaceDN w:val="0"/>
              <w:adjustRightInd w:val="0"/>
              <w:jc w:val="center"/>
              <w:textAlignment w:val="baseline"/>
              <w:outlineLvl w:val="0"/>
              <w:rPr>
                <w:rFonts w:ascii="Times New Roman" w:hAnsi="Times New Roman"/>
                <w:bCs/>
                <w:iCs/>
                <w:sz w:val="16"/>
                <w:szCs w:val="16"/>
              </w:rPr>
            </w:pPr>
            <w:r w:rsidRPr="00D11331">
              <w:rPr>
                <w:rFonts w:ascii="Times New Roman" w:hAnsi="Times New Roman"/>
                <w:bCs/>
                <w:iCs/>
                <w:sz w:val="16"/>
                <w:szCs w:val="16"/>
              </w:rPr>
              <w:t>Указываются основания такого вывода</w:t>
            </w:r>
          </w:p>
        </w:tc>
      </w:tr>
    </w:tbl>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8</w:t>
      </w:r>
    </w:p>
    <w:p w:rsidR="00D11331" w:rsidRPr="00D11331" w:rsidRDefault="00D11331" w:rsidP="00D11331">
      <w:pPr>
        <w:tabs>
          <w:tab w:val="left" w:pos="567"/>
        </w:tabs>
        <w:ind w:left="3969"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left="3969" w:right="-1"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jc w:val="right"/>
        <w:outlineLvl w:val="0"/>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tabs>
          <w:tab w:val="left" w:pos="7920"/>
        </w:tabs>
        <w:ind w:left="3969" w:firstLine="709"/>
        <w:jc w:val="right"/>
        <w:rPr>
          <w:rFonts w:ascii="Times New Roman" w:hAnsi="Times New Roman"/>
          <w:sz w:val="16"/>
          <w:szCs w:val="16"/>
        </w:rPr>
      </w:pPr>
    </w:p>
    <w:p w:rsidR="00D11331" w:rsidRPr="00D11331" w:rsidRDefault="00D11331" w:rsidP="00D11331">
      <w:pPr>
        <w:spacing w:line="239" w:lineRule="auto"/>
        <w:ind w:left="42" w:right="100"/>
        <w:jc w:val="center"/>
        <w:rPr>
          <w:rFonts w:ascii="Times New Roman" w:hAnsi="Times New Roman"/>
          <w:bCs/>
          <w:sz w:val="16"/>
          <w:szCs w:val="16"/>
        </w:rPr>
      </w:pPr>
      <w:r w:rsidRPr="00D11331">
        <w:rPr>
          <w:rFonts w:ascii="Times New Roman" w:hAnsi="Times New Roman"/>
          <w:bCs/>
          <w:sz w:val="16"/>
          <w:szCs w:val="16"/>
        </w:rPr>
        <w:t>Форма</w:t>
      </w:r>
      <w:r w:rsidRPr="00D11331">
        <w:rPr>
          <w:rFonts w:ascii="Times New Roman" w:hAnsi="Times New Roman"/>
          <w:bCs/>
          <w:spacing w:val="1"/>
          <w:sz w:val="16"/>
          <w:szCs w:val="16"/>
        </w:rPr>
        <w:t xml:space="preserve"> </w:t>
      </w:r>
      <w:r w:rsidRPr="00D11331">
        <w:rPr>
          <w:rFonts w:ascii="Times New Roman" w:hAnsi="Times New Roman"/>
          <w:bCs/>
          <w:sz w:val="16"/>
          <w:szCs w:val="16"/>
        </w:rPr>
        <w:t>зая</w:t>
      </w:r>
      <w:r w:rsidRPr="00D11331">
        <w:rPr>
          <w:rFonts w:ascii="Times New Roman" w:hAnsi="Times New Roman"/>
          <w:bCs/>
          <w:spacing w:val="-1"/>
          <w:sz w:val="16"/>
          <w:szCs w:val="16"/>
        </w:rPr>
        <w:t>в</w:t>
      </w:r>
      <w:r w:rsidRPr="00D11331">
        <w:rPr>
          <w:rFonts w:ascii="Times New Roman" w:hAnsi="Times New Roman"/>
          <w:bCs/>
          <w:sz w:val="16"/>
          <w:szCs w:val="16"/>
        </w:rPr>
        <w:t xml:space="preserve">ления о предоставлении </w:t>
      </w:r>
      <w:r w:rsidRPr="00D11331">
        <w:rPr>
          <w:rFonts w:ascii="Times New Roman" w:hAnsi="Times New Roman"/>
          <w:sz w:val="16"/>
          <w:szCs w:val="16"/>
        </w:rPr>
        <w:t>муниципальной</w:t>
      </w:r>
      <w:r w:rsidRPr="00D11331">
        <w:rPr>
          <w:rFonts w:ascii="Times New Roman" w:hAnsi="Times New Roman"/>
          <w:bCs/>
          <w:sz w:val="16"/>
          <w:szCs w:val="16"/>
        </w:rPr>
        <w:t xml:space="preserve"> услуги </w:t>
      </w:r>
    </w:p>
    <w:p w:rsidR="00D11331" w:rsidRPr="00D11331" w:rsidRDefault="00D11331" w:rsidP="00D11331">
      <w:pPr>
        <w:spacing w:line="239" w:lineRule="auto"/>
        <w:ind w:left="42" w:right="100"/>
        <w:jc w:val="center"/>
        <w:rPr>
          <w:rFonts w:ascii="Times New Roman" w:hAnsi="Times New Roman"/>
          <w:bCs/>
          <w:sz w:val="16"/>
          <w:szCs w:val="16"/>
        </w:rPr>
      </w:pPr>
      <w:r w:rsidRPr="00D11331">
        <w:rPr>
          <w:rFonts w:ascii="Times New Roman" w:hAnsi="Times New Roman"/>
          <w:bCs/>
          <w:sz w:val="16"/>
          <w:szCs w:val="16"/>
        </w:rPr>
        <w:t>«Установление сервитута (публичного сервитута) в отношении земельных участков, находящихся в государственной или муниципальной собственности»</w:t>
      </w:r>
    </w:p>
    <w:p w:rsidR="00D11331" w:rsidRPr="00D11331" w:rsidRDefault="00D11331" w:rsidP="00D11331">
      <w:pPr>
        <w:spacing w:line="239" w:lineRule="auto"/>
        <w:ind w:left="42" w:right="100"/>
        <w:jc w:val="center"/>
        <w:rPr>
          <w:rFonts w:ascii="Times New Roman" w:hAnsi="Times New Roman"/>
          <w:bCs/>
          <w:sz w:val="16"/>
          <w:szCs w:val="16"/>
        </w:rPr>
      </w:pPr>
    </w:p>
    <w:p w:rsidR="00D11331" w:rsidRPr="00D11331" w:rsidRDefault="00D11331" w:rsidP="00D11331">
      <w:pPr>
        <w:shd w:val="clear" w:color="auto" w:fill="FFFFFF"/>
        <w:jc w:val="center"/>
        <w:rPr>
          <w:rFonts w:ascii="Times New Roman" w:hAnsi="Times New Roman"/>
          <w:sz w:val="16"/>
          <w:szCs w:val="16"/>
        </w:rPr>
      </w:pPr>
      <w:r w:rsidRPr="00D11331">
        <w:rPr>
          <w:rStyle w:val="af6"/>
          <w:rFonts w:ascii="Times New Roman" w:hAnsi="Times New Roman"/>
          <w:sz w:val="16"/>
          <w:szCs w:val="16"/>
        </w:rPr>
        <w:t>ЗАЯВЛЕНИЕ</w:t>
      </w:r>
    </w:p>
    <w:p w:rsidR="00D11331" w:rsidRPr="00D11331" w:rsidRDefault="00D11331" w:rsidP="00D11331">
      <w:pPr>
        <w:shd w:val="clear" w:color="auto" w:fill="FFFFFF"/>
        <w:jc w:val="center"/>
        <w:rPr>
          <w:rStyle w:val="af6"/>
          <w:rFonts w:ascii="Times New Roman" w:hAnsi="Times New Roman"/>
          <w:sz w:val="16"/>
          <w:szCs w:val="16"/>
        </w:rPr>
      </w:pPr>
      <w:r w:rsidRPr="00D11331">
        <w:rPr>
          <w:rStyle w:val="af6"/>
          <w:rFonts w:ascii="Times New Roman" w:hAnsi="Times New Roman"/>
          <w:sz w:val="16"/>
          <w:szCs w:val="16"/>
        </w:rPr>
        <w:t xml:space="preserve">об установлении сервитута </w:t>
      </w:r>
    </w:p>
    <w:p w:rsidR="00D11331" w:rsidRPr="00D11331" w:rsidRDefault="00D11331" w:rsidP="00D11331">
      <w:pPr>
        <w:shd w:val="clear" w:color="auto" w:fill="FFFFFF"/>
        <w:jc w:val="center"/>
        <w:rPr>
          <w:rStyle w:val="af6"/>
          <w:rFonts w:ascii="Times New Roman" w:hAnsi="Times New Roman"/>
          <w:sz w:val="16"/>
          <w:szCs w:val="16"/>
        </w:rPr>
      </w:pPr>
    </w:p>
    <w:p w:rsidR="00D11331" w:rsidRPr="00D11331" w:rsidRDefault="00D11331" w:rsidP="00D11331">
      <w:pPr>
        <w:shd w:val="clear" w:color="auto" w:fill="FFFFFF"/>
        <w:jc w:val="both"/>
        <w:rPr>
          <w:rFonts w:ascii="Times New Roman" w:hAnsi="Times New Roman"/>
          <w:sz w:val="16"/>
          <w:szCs w:val="16"/>
        </w:rPr>
      </w:pPr>
      <w:r w:rsidRPr="00D11331">
        <w:rPr>
          <w:rFonts w:ascii="Times New Roman" w:hAnsi="Times New Roman"/>
          <w:sz w:val="16"/>
          <w:szCs w:val="16"/>
        </w:rPr>
        <w:t>Прошу заключить соглашение об установлении сервитута в отношении земельного участка:</w:t>
      </w:r>
    </w:p>
    <w:p w:rsidR="00D11331" w:rsidRPr="00D11331" w:rsidRDefault="00D11331" w:rsidP="00D11331">
      <w:pPr>
        <w:shd w:val="clear" w:color="auto" w:fill="FFFFFF"/>
        <w:jc w:val="both"/>
        <w:rPr>
          <w:rFonts w:ascii="Times New Roman" w:hAnsi="Times New Roman"/>
          <w:sz w:val="16"/>
          <w:szCs w:val="16"/>
        </w:rPr>
      </w:pP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5"/>
        <w:gridCol w:w="3104"/>
        <w:gridCol w:w="2480"/>
      </w:tblGrid>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Кадастровый (условный)</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номер земельного участка</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Адрес (местоположение)</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Учетный номер части земельного участка, применительно к которой устанавливается сервитут</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Цель установления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Срок действия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Наименование и реквизиты документа, подтверждающего полномочия представителя</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Документы, прилагаемые к заявлению:</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Отметка о наличии</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документ, подтверждающий полномочия представителя заявителя (в случае, если с заявлением обращается представитель заявителя)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rPr>
          <w:trHeight w:val="885"/>
        </w:trPr>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выписка из Единого государственного реестра недвижимости (ЕГРН) о земельном участке, в отношении которого предполагается установить сервитут</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выписка из ЕГРЮЛ о юридическом лице, являющемся заявителем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r w:rsidR="00D11331" w:rsidRPr="00D11331" w:rsidTr="0069015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выписка из ЕГРИП об индивидуальном предпринимателе, являющемся заявителем</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w:t>
            </w:r>
          </w:p>
        </w:tc>
      </w:tr>
    </w:tbl>
    <w:p w:rsidR="00D11331" w:rsidRPr="00D11331" w:rsidRDefault="00D11331" w:rsidP="00D11331">
      <w:pPr>
        <w:shd w:val="clear" w:color="auto" w:fill="FFFFFF"/>
        <w:jc w:val="both"/>
        <w:rPr>
          <w:rFonts w:ascii="Times New Roman" w:hAnsi="Times New Roman"/>
          <w:sz w:val="16"/>
          <w:szCs w:val="16"/>
        </w:rPr>
      </w:pPr>
      <w:bookmarkStart w:id="24" w:name="sub_10011"/>
    </w:p>
    <w:p w:rsidR="00D11331" w:rsidRPr="00D11331" w:rsidRDefault="00D11331" w:rsidP="00D11331">
      <w:pPr>
        <w:shd w:val="clear" w:color="auto" w:fill="FFFFFF"/>
        <w:jc w:val="both"/>
        <w:rPr>
          <w:rFonts w:ascii="Times New Roman" w:hAnsi="Times New Roman"/>
          <w:sz w:val="16"/>
          <w:szCs w:val="16"/>
        </w:rPr>
      </w:pPr>
      <w:r w:rsidRPr="00D11331">
        <w:rPr>
          <w:rFonts w:ascii="Times New Roman" w:hAnsi="Times New Roman"/>
          <w:sz w:val="16"/>
          <w:szCs w:val="16"/>
        </w:rPr>
        <w:t>В соответствии с Федеральным</w:t>
      </w:r>
      <w:bookmarkEnd w:id="24"/>
      <w:r w:rsidRPr="00D11331">
        <w:rPr>
          <w:rFonts w:ascii="Times New Roman" w:hAnsi="Times New Roman"/>
          <w:sz w:val="16"/>
          <w:szCs w:val="16"/>
        </w:rPr>
        <w:t xml:space="preserve"> законом от 27 июля 2006 года № 152-ФЗ «О персональных данных» я даю свое согласие органу местного самоуправления Оренбургской области (оператор), находящемуся по адресу: 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w:t>
      </w:r>
    </w:p>
    <w:p w:rsidR="00D11331" w:rsidRPr="00D11331" w:rsidRDefault="00D11331" w:rsidP="00D11331">
      <w:pPr>
        <w:shd w:val="clear" w:color="auto" w:fill="FFFFFF"/>
        <w:jc w:val="both"/>
        <w:rPr>
          <w:rFonts w:ascii="Times New Roman" w:hAnsi="Times New Roman"/>
          <w:sz w:val="16"/>
          <w:szCs w:val="16"/>
        </w:rPr>
      </w:pPr>
      <w:r w:rsidRPr="00D11331">
        <w:rPr>
          <w:rFonts w:ascii="Times New Roman" w:hAnsi="Times New Roman"/>
          <w:sz w:val="16"/>
          <w:szCs w:val="16"/>
        </w:rPr>
        <w:t>Настоящее согласие действует со дня подписания заявления до дня отзыва согласия в письменной форме.</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 </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Подпись заявителя(ей) (представителя(ей) по доверенности от "___" 20___ №___________</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_______________________________________/_______________________/</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(фамилия, имя, отчество (при наличии) представителя, подпись)</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 </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М.П. (при наличии печати)</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 </w:t>
      </w:r>
    </w:p>
    <w:p w:rsidR="00D11331" w:rsidRPr="00D11331" w:rsidRDefault="00D11331" w:rsidP="00D11331">
      <w:pPr>
        <w:shd w:val="clear" w:color="auto" w:fill="FFFFFF"/>
        <w:rPr>
          <w:rFonts w:ascii="Times New Roman" w:hAnsi="Times New Roman"/>
          <w:sz w:val="16"/>
          <w:szCs w:val="16"/>
        </w:rPr>
      </w:pP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t>Заявление принято: "___"__________ 20__ г.</w:t>
      </w:r>
    </w:p>
    <w:p w:rsidR="00D11331" w:rsidRPr="00D11331" w:rsidRDefault="00D11331" w:rsidP="00D11331">
      <w:pPr>
        <w:shd w:val="clear" w:color="auto" w:fill="FFFFFF"/>
        <w:rPr>
          <w:rFonts w:ascii="Times New Roman" w:hAnsi="Times New Roman"/>
          <w:sz w:val="16"/>
          <w:szCs w:val="16"/>
        </w:rPr>
      </w:pPr>
      <w:r w:rsidRPr="00D11331">
        <w:rPr>
          <w:rFonts w:ascii="Times New Roman" w:hAnsi="Times New Roman"/>
          <w:sz w:val="16"/>
          <w:szCs w:val="16"/>
        </w:rPr>
        <w:lastRenderedPageBreak/>
        <w:t> </w:t>
      </w:r>
    </w:p>
    <w:p w:rsidR="00D11331" w:rsidRPr="0069015A" w:rsidRDefault="00D11331" w:rsidP="0069015A">
      <w:pPr>
        <w:shd w:val="clear" w:color="auto" w:fill="FFFFFF"/>
        <w:jc w:val="both"/>
        <w:rPr>
          <w:rFonts w:ascii="Times New Roman" w:hAnsi="Times New Roman"/>
          <w:sz w:val="16"/>
          <w:szCs w:val="16"/>
        </w:rPr>
      </w:pPr>
      <w:r w:rsidRPr="00D11331">
        <w:rPr>
          <w:rFonts w:ascii="Times New Roman" w:hAnsi="Times New Roman"/>
          <w:sz w:val="16"/>
          <w:szCs w:val="16"/>
        </w:rPr>
        <w:t>_____________/_________________/подпись, фамилия, инициалы специалиста, принявшего заявление</w:t>
      </w:r>
    </w:p>
    <w:p w:rsidR="00D11331" w:rsidRPr="00D11331" w:rsidRDefault="00D11331" w:rsidP="00D11331">
      <w:pPr>
        <w:jc w:val="right"/>
        <w:outlineLvl w:val="0"/>
        <w:rPr>
          <w:rFonts w:ascii="Times New Roman" w:hAnsi="Times New Roman"/>
          <w:bCs/>
          <w:iCs/>
          <w:sz w:val="16"/>
          <w:szCs w:val="16"/>
        </w:rPr>
      </w:pPr>
    </w:p>
    <w:p w:rsidR="00D11331" w:rsidRPr="00D11331" w:rsidRDefault="00D11331" w:rsidP="00D11331">
      <w:pPr>
        <w:jc w:val="right"/>
        <w:outlineLvl w:val="0"/>
        <w:rPr>
          <w:rFonts w:ascii="Times New Roman" w:hAnsi="Times New Roman"/>
          <w:bCs/>
          <w:iCs/>
          <w:sz w:val="16"/>
          <w:szCs w:val="16"/>
        </w:rPr>
      </w:pPr>
      <w:r w:rsidRPr="00D11331">
        <w:rPr>
          <w:rFonts w:ascii="Times New Roman" w:hAnsi="Times New Roman"/>
          <w:bCs/>
          <w:iCs/>
          <w:sz w:val="16"/>
          <w:szCs w:val="16"/>
        </w:rPr>
        <w:t>Приложение № 9</w:t>
      </w:r>
    </w:p>
    <w:p w:rsidR="00D11331" w:rsidRPr="00D11331" w:rsidRDefault="00D11331" w:rsidP="00D11331">
      <w:pPr>
        <w:tabs>
          <w:tab w:val="left" w:pos="567"/>
        </w:tabs>
        <w:ind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tabs>
          <w:tab w:val="left" w:pos="7920"/>
        </w:tabs>
        <w:ind w:firstLine="709"/>
        <w:jc w:val="right"/>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tabs>
          <w:tab w:val="left" w:pos="7920"/>
        </w:tabs>
        <w:ind w:left="3969" w:firstLine="709"/>
        <w:jc w:val="right"/>
        <w:rPr>
          <w:rFonts w:ascii="Times New Roman" w:hAnsi="Times New Roman"/>
          <w:sz w:val="16"/>
          <w:szCs w:val="16"/>
        </w:rPr>
      </w:pPr>
    </w:p>
    <w:p w:rsidR="00D11331" w:rsidRPr="00D11331" w:rsidRDefault="00D11331" w:rsidP="00D11331">
      <w:pPr>
        <w:jc w:val="center"/>
        <w:rPr>
          <w:rFonts w:ascii="Times New Roman" w:hAnsi="Times New Roman"/>
          <w:sz w:val="16"/>
          <w:szCs w:val="16"/>
        </w:rPr>
      </w:pPr>
      <w:r w:rsidRPr="00D11331">
        <w:rPr>
          <w:rFonts w:ascii="Times New Roman" w:hAnsi="Times New Roman"/>
          <w:sz w:val="16"/>
          <w:szCs w:val="16"/>
        </w:rPr>
        <w:t>Форма ходатайства о предоставлении муниципальной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p>
    <w:p w:rsidR="00D11331" w:rsidRPr="00D11331" w:rsidRDefault="00D11331" w:rsidP="00D11331">
      <w:pPr>
        <w:rPr>
          <w:rFonts w:ascii="Times New Roman" w:hAnsi="Times New Roman"/>
          <w:sz w:val="16"/>
          <w:szCs w:val="16"/>
        </w:rPr>
      </w:pPr>
    </w:p>
    <w:p w:rsidR="00D11331" w:rsidRPr="00D11331" w:rsidRDefault="00D11331" w:rsidP="00D11331">
      <w:pPr>
        <w:jc w:val="center"/>
        <w:rPr>
          <w:rFonts w:ascii="Times New Roman" w:hAnsi="Times New Roman"/>
          <w:b/>
          <w:sz w:val="16"/>
          <w:szCs w:val="16"/>
        </w:rPr>
      </w:pPr>
      <w:r w:rsidRPr="00D11331">
        <w:rPr>
          <w:rFonts w:ascii="Times New Roman" w:hAnsi="Times New Roman"/>
          <w:b/>
          <w:sz w:val="16"/>
          <w:szCs w:val="16"/>
        </w:rPr>
        <w:t>Ходатайство об установлении публичного сервитута</w:t>
      </w:r>
    </w:p>
    <w:p w:rsidR="00D11331" w:rsidRPr="00D11331" w:rsidRDefault="00D11331" w:rsidP="00D11331">
      <w:pPr>
        <w:ind w:firstLine="1984"/>
        <w:jc w:val="both"/>
        <w:rPr>
          <w:rFonts w:ascii="Times New Roman" w:hAnsi="Times New Roman"/>
          <w:bCs/>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42"/>
      </w:tblGrid>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sz w:val="16"/>
                <w:szCs w:val="16"/>
              </w:rPr>
              <w:t>Ходатайство об установлении публичного сервитута</w:t>
            </w: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u w:val="single"/>
              </w:rPr>
            </w:pPr>
            <w:r w:rsidRPr="00D11331">
              <w:rPr>
                <w:rFonts w:ascii="Times New Roman" w:hAnsi="Times New Roman"/>
                <w:sz w:val="16"/>
                <w:szCs w:val="16"/>
                <w:u w:val="single"/>
              </w:rPr>
              <w:t>Орган местного самоуправления Оренбургской области</w:t>
            </w:r>
          </w:p>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sz w:val="16"/>
                <w:szCs w:val="16"/>
              </w:rPr>
              <w:t>(наименование органа, принимающего решение об установлении публичного сервитута)</w:t>
            </w: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sz w:val="16"/>
                <w:szCs w:val="16"/>
              </w:rPr>
              <w:t>Сведения о лице, представившем ходатайство об установлении публичного сервитута                          (далее – заявитель):</w:t>
            </w: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Полное наименование</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Сокращенное наименование</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Организационно-правовая форма</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Почтовый адрес (индекс, субъект Российской Федерации, населенный пункт, улица, дом)</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Фактический адрес (индекс, субъект Российской Федерации, населенный пункт, улица, дом)</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Адрес электронной почты</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ОГРН</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textAlignment w:val="baseline"/>
              <w:rPr>
                <w:rFonts w:ascii="Times New Roman" w:hAnsi="Times New Roman"/>
                <w:sz w:val="16"/>
                <w:szCs w:val="16"/>
              </w:rPr>
            </w:pPr>
            <w:r w:rsidRPr="00D11331">
              <w:rPr>
                <w:rFonts w:ascii="Times New Roman" w:hAnsi="Times New Roman"/>
                <w:sz w:val="16"/>
                <w:szCs w:val="16"/>
              </w:rPr>
              <w:t>ИНН</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w w:val="99"/>
                <w:sz w:val="16"/>
                <w:szCs w:val="16"/>
              </w:rPr>
              <w:t>Свед</w:t>
            </w:r>
            <w:r w:rsidRPr="00D11331">
              <w:rPr>
                <w:rFonts w:ascii="Times New Roman" w:hAnsi="Times New Roman"/>
                <w:spacing w:val="-1"/>
                <w:w w:val="99"/>
                <w:sz w:val="16"/>
                <w:szCs w:val="16"/>
              </w:rPr>
              <w:t>е</w:t>
            </w:r>
            <w:r w:rsidRPr="00D11331">
              <w:rPr>
                <w:rFonts w:ascii="Times New Roman" w:hAnsi="Times New Roman"/>
                <w:w w:val="99"/>
                <w:sz w:val="16"/>
                <w:szCs w:val="16"/>
              </w:rPr>
              <w:t>н</w:t>
            </w:r>
            <w:r w:rsidRPr="00D11331">
              <w:rPr>
                <w:rFonts w:ascii="Times New Roman" w:hAnsi="Times New Roman"/>
                <w:spacing w:val="1"/>
                <w:w w:val="99"/>
                <w:sz w:val="16"/>
                <w:szCs w:val="16"/>
              </w:rPr>
              <w:t>и</w:t>
            </w:r>
            <w:r w:rsidRPr="00D11331">
              <w:rPr>
                <w:rFonts w:ascii="Times New Roman" w:hAnsi="Times New Roman"/>
                <w:w w:val="99"/>
                <w:sz w:val="16"/>
                <w:szCs w:val="16"/>
              </w:rPr>
              <w:t>я</w:t>
            </w:r>
            <w:r w:rsidRPr="00D11331">
              <w:rPr>
                <w:rFonts w:ascii="Times New Roman" w:hAnsi="Times New Roman"/>
                <w:sz w:val="16"/>
                <w:szCs w:val="16"/>
              </w:rPr>
              <w:t xml:space="preserve"> </w:t>
            </w:r>
            <w:r w:rsidRPr="00D11331">
              <w:rPr>
                <w:rFonts w:ascii="Times New Roman" w:hAnsi="Times New Roman"/>
                <w:w w:val="99"/>
                <w:sz w:val="16"/>
                <w:szCs w:val="16"/>
              </w:rPr>
              <w:t>о</w:t>
            </w:r>
            <w:r w:rsidRPr="00D11331">
              <w:rPr>
                <w:rFonts w:ascii="Times New Roman" w:hAnsi="Times New Roman"/>
                <w:sz w:val="16"/>
                <w:szCs w:val="16"/>
              </w:rPr>
              <w:t xml:space="preserve"> </w:t>
            </w:r>
            <w:r w:rsidRPr="00D11331">
              <w:rPr>
                <w:rFonts w:ascii="Times New Roman" w:hAnsi="Times New Roman"/>
                <w:spacing w:val="2"/>
                <w:w w:val="99"/>
                <w:sz w:val="16"/>
                <w:szCs w:val="16"/>
              </w:rPr>
              <w:t>п</w:t>
            </w:r>
            <w:r w:rsidRPr="00D11331">
              <w:rPr>
                <w:rFonts w:ascii="Times New Roman" w:hAnsi="Times New Roman"/>
                <w:w w:val="99"/>
                <w:sz w:val="16"/>
                <w:szCs w:val="16"/>
              </w:rPr>
              <w:t>ред</w:t>
            </w:r>
            <w:r w:rsidRPr="00D11331">
              <w:rPr>
                <w:rFonts w:ascii="Times New Roman" w:hAnsi="Times New Roman"/>
                <w:spacing w:val="-1"/>
                <w:w w:val="99"/>
                <w:sz w:val="16"/>
                <w:szCs w:val="16"/>
              </w:rPr>
              <w:t>с</w:t>
            </w:r>
            <w:r w:rsidRPr="00D11331">
              <w:rPr>
                <w:rFonts w:ascii="Times New Roman" w:hAnsi="Times New Roman"/>
                <w:w w:val="99"/>
                <w:sz w:val="16"/>
                <w:szCs w:val="16"/>
              </w:rPr>
              <w:t>тави</w:t>
            </w:r>
            <w:r w:rsidRPr="00D11331">
              <w:rPr>
                <w:rFonts w:ascii="Times New Roman" w:hAnsi="Times New Roman"/>
                <w:spacing w:val="-1"/>
                <w:w w:val="99"/>
                <w:sz w:val="16"/>
                <w:szCs w:val="16"/>
              </w:rPr>
              <w:t>те</w:t>
            </w:r>
            <w:r w:rsidRPr="00D11331">
              <w:rPr>
                <w:rFonts w:ascii="Times New Roman" w:hAnsi="Times New Roman"/>
                <w:w w:val="99"/>
                <w:sz w:val="16"/>
                <w:szCs w:val="16"/>
              </w:rPr>
              <w:t>ле</w:t>
            </w:r>
            <w:r w:rsidRPr="00D11331">
              <w:rPr>
                <w:rFonts w:ascii="Times New Roman" w:hAnsi="Times New Roman"/>
                <w:spacing w:val="-1"/>
                <w:sz w:val="16"/>
                <w:szCs w:val="16"/>
              </w:rPr>
              <w:t xml:space="preserve"> </w:t>
            </w:r>
            <w:r w:rsidRPr="00D11331">
              <w:rPr>
                <w:rFonts w:ascii="Times New Roman" w:hAnsi="Times New Roman"/>
                <w:w w:val="99"/>
                <w:sz w:val="16"/>
                <w:szCs w:val="16"/>
              </w:rPr>
              <w:t>заявителя:</w:t>
            </w: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Фамилия</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Имя</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Отчество (при наличии)</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Адрес электронной почты</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Телефон</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ind w:firstLine="22"/>
              <w:textAlignment w:val="baseline"/>
              <w:rPr>
                <w:rFonts w:ascii="Times New Roman" w:hAnsi="Times New Roman"/>
                <w:sz w:val="16"/>
                <w:szCs w:val="16"/>
              </w:rPr>
            </w:pPr>
            <w:r w:rsidRPr="00D11331">
              <w:rPr>
                <w:rFonts w:ascii="Times New Roman" w:hAnsi="Times New Roman"/>
                <w:sz w:val="16"/>
                <w:szCs w:val="16"/>
              </w:rPr>
              <w:t>Наименование и реквизиты документа, подтверждающего полномочия представителя заявителя</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 xml:space="preserve">Прошу установить публичный сервитут в отношении земель и (или) земельного(ых) участка(ов) в целях (указываются цели, </w:t>
            </w:r>
            <w:r w:rsidRPr="00D11331">
              <w:rPr>
                <w:rFonts w:ascii="Times New Roman" w:hAnsi="Times New Roman"/>
                <w:sz w:val="16"/>
                <w:szCs w:val="16"/>
              </w:rPr>
              <w:lastRenderedPageBreak/>
              <w:t xml:space="preserve">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sz w:val="16"/>
                <w:szCs w:val="16"/>
              </w:rPr>
              <w:t>______________________________________________________________________</w:t>
            </w: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ind w:right="-20"/>
              <w:textAlignment w:val="baseline"/>
              <w:rPr>
                <w:rFonts w:ascii="Times New Roman" w:hAnsi="Times New Roman"/>
                <w:sz w:val="16"/>
                <w:szCs w:val="16"/>
              </w:rPr>
            </w:pPr>
            <w:r w:rsidRPr="00D11331">
              <w:rPr>
                <w:rFonts w:ascii="Times New Roman" w:hAnsi="Times New Roman"/>
                <w:w w:val="99"/>
                <w:sz w:val="16"/>
                <w:szCs w:val="16"/>
              </w:rPr>
              <w:lastRenderedPageBreak/>
              <w:t>И</w:t>
            </w:r>
            <w:r w:rsidRPr="00D11331">
              <w:rPr>
                <w:rFonts w:ascii="Times New Roman" w:hAnsi="Times New Roman"/>
                <w:spacing w:val="-1"/>
                <w:w w:val="99"/>
                <w:sz w:val="16"/>
                <w:szCs w:val="16"/>
              </w:rPr>
              <w:t>с</w:t>
            </w:r>
            <w:r w:rsidRPr="00D11331">
              <w:rPr>
                <w:rFonts w:ascii="Times New Roman" w:hAnsi="Times New Roman"/>
                <w:w w:val="99"/>
                <w:sz w:val="16"/>
                <w:szCs w:val="16"/>
              </w:rPr>
              <w:t>прашива</w:t>
            </w:r>
            <w:r w:rsidRPr="00D11331">
              <w:rPr>
                <w:rFonts w:ascii="Times New Roman" w:hAnsi="Times New Roman"/>
                <w:spacing w:val="-1"/>
                <w:w w:val="99"/>
                <w:sz w:val="16"/>
                <w:szCs w:val="16"/>
              </w:rPr>
              <w:t>е</w:t>
            </w:r>
            <w:r w:rsidRPr="00D11331">
              <w:rPr>
                <w:rFonts w:ascii="Times New Roman" w:hAnsi="Times New Roman"/>
                <w:w w:val="99"/>
                <w:sz w:val="16"/>
                <w:szCs w:val="16"/>
              </w:rPr>
              <w:t>мый</w:t>
            </w:r>
            <w:r w:rsidRPr="00D11331">
              <w:rPr>
                <w:rFonts w:ascii="Times New Roman" w:hAnsi="Times New Roman"/>
                <w:sz w:val="16"/>
                <w:szCs w:val="16"/>
              </w:rPr>
              <w:t xml:space="preserve"> </w:t>
            </w:r>
            <w:r w:rsidRPr="00D11331">
              <w:rPr>
                <w:rFonts w:ascii="Times New Roman" w:hAnsi="Times New Roman"/>
                <w:spacing w:val="1"/>
                <w:w w:val="99"/>
                <w:sz w:val="16"/>
                <w:szCs w:val="16"/>
              </w:rPr>
              <w:t>с</w:t>
            </w:r>
            <w:r w:rsidRPr="00D11331">
              <w:rPr>
                <w:rFonts w:ascii="Times New Roman" w:hAnsi="Times New Roman"/>
                <w:w w:val="99"/>
                <w:sz w:val="16"/>
                <w:szCs w:val="16"/>
              </w:rPr>
              <w:t>рок</w:t>
            </w:r>
            <w:r w:rsidRPr="00D11331">
              <w:rPr>
                <w:rFonts w:ascii="Times New Roman" w:hAnsi="Times New Roman"/>
                <w:spacing w:val="1"/>
                <w:sz w:val="16"/>
                <w:szCs w:val="16"/>
              </w:rPr>
              <w:t xml:space="preserve"> </w:t>
            </w:r>
            <w:r w:rsidRPr="00D11331">
              <w:rPr>
                <w:rFonts w:ascii="Times New Roman" w:hAnsi="Times New Roman"/>
                <w:spacing w:val="1"/>
                <w:w w:val="99"/>
                <w:sz w:val="16"/>
                <w:szCs w:val="16"/>
              </w:rPr>
              <w:t>п</w:t>
            </w:r>
            <w:r w:rsidRPr="00D11331">
              <w:rPr>
                <w:rFonts w:ascii="Times New Roman" w:hAnsi="Times New Roman"/>
                <w:spacing w:val="-4"/>
                <w:w w:val="99"/>
                <w:sz w:val="16"/>
                <w:szCs w:val="16"/>
              </w:rPr>
              <w:t>у</w:t>
            </w:r>
            <w:r w:rsidRPr="00D11331">
              <w:rPr>
                <w:rFonts w:ascii="Times New Roman" w:hAnsi="Times New Roman"/>
                <w:spacing w:val="2"/>
                <w:w w:val="99"/>
                <w:sz w:val="16"/>
                <w:szCs w:val="16"/>
              </w:rPr>
              <w:t>б</w:t>
            </w:r>
            <w:r w:rsidRPr="00D11331">
              <w:rPr>
                <w:rFonts w:ascii="Times New Roman" w:hAnsi="Times New Roman"/>
                <w:w w:val="99"/>
                <w:sz w:val="16"/>
                <w:szCs w:val="16"/>
              </w:rPr>
              <w:t>л</w:t>
            </w:r>
            <w:r w:rsidRPr="00D11331">
              <w:rPr>
                <w:rFonts w:ascii="Times New Roman" w:hAnsi="Times New Roman"/>
                <w:spacing w:val="1"/>
                <w:w w:val="99"/>
                <w:sz w:val="16"/>
                <w:szCs w:val="16"/>
              </w:rPr>
              <w:t>и</w:t>
            </w:r>
            <w:r w:rsidRPr="00D11331">
              <w:rPr>
                <w:rFonts w:ascii="Times New Roman" w:hAnsi="Times New Roman"/>
                <w:w w:val="99"/>
                <w:sz w:val="16"/>
                <w:szCs w:val="16"/>
              </w:rPr>
              <w:t>чного</w:t>
            </w:r>
            <w:r w:rsidRPr="00D11331">
              <w:rPr>
                <w:rFonts w:ascii="Times New Roman" w:hAnsi="Times New Roman"/>
                <w:sz w:val="16"/>
                <w:szCs w:val="16"/>
              </w:rPr>
              <w:t xml:space="preserve"> </w:t>
            </w:r>
            <w:r w:rsidRPr="00D11331">
              <w:rPr>
                <w:rFonts w:ascii="Times New Roman" w:hAnsi="Times New Roman"/>
                <w:w w:val="99"/>
                <w:sz w:val="16"/>
                <w:szCs w:val="16"/>
              </w:rPr>
              <w:t>серви</w:t>
            </w:r>
            <w:r w:rsidRPr="00D11331">
              <w:rPr>
                <w:rFonts w:ascii="Times New Roman" w:hAnsi="Times New Roman"/>
                <w:spacing w:val="1"/>
                <w:w w:val="99"/>
                <w:sz w:val="16"/>
                <w:szCs w:val="16"/>
              </w:rPr>
              <w:t>т</w:t>
            </w:r>
            <w:r w:rsidRPr="00D11331">
              <w:rPr>
                <w:rFonts w:ascii="Times New Roman" w:hAnsi="Times New Roman"/>
                <w:spacing w:val="-2"/>
                <w:w w:val="99"/>
                <w:sz w:val="16"/>
                <w:szCs w:val="16"/>
              </w:rPr>
              <w:t>у</w:t>
            </w:r>
            <w:r w:rsidRPr="00D11331">
              <w:rPr>
                <w:rFonts w:ascii="Times New Roman" w:hAnsi="Times New Roman"/>
                <w:w w:val="99"/>
                <w:sz w:val="16"/>
                <w:szCs w:val="16"/>
              </w:rPr>
              <w:t>та</w:t>
            </w:r>
            <w:r w:rsidRPr="00D11331">
              <w:rPr>
                <w:rFonts w:ascii="Times New Roman" w:hAnsi="Times New Roman"/>
                <w:spacing w:val="3"/>
                <w:sz w:val="16"/>
                <w:szCs w:val="16"/>
              </w:rPr>
              <w:t xml:space="preserve"> </w:t>
            </w:r>
            <w:r w:rsidRPr="00D11331">
              <w:rPr>
                <w:rFonts w:ascii="Times New Roman" w:hAnsi="Times New Roman"/>
                <w:spacing w:val="1"/>
                <w:sz w:val="16"/>
                <w:szCs w:val="16"/>
              </w:rPr>
              <w:t>__</w:t>
            </w:r>
            <w:r w:rsidRPr="00D11331">
              <w:rPr>
                <w:rFonts w:ascii="Times New Roman" w:hAnsi="Times New Roman"/>
                <w:sz w:val="16"/>
                <w:szCs w:val="16"/>
              </w:rPr>
              <w:t>_____________</w:t>
            </w:r>
            <w:r w:rsidRPr="00D11331">
              <w:rPr>
                <w:rFonts w:ascii="Times New Roman" w:hAnsi="Times New Roman"/>
                <w:spacing w:val="1"/>
                <w:sz w:val="16"/>
                <w:szCs w:val="16"/>
              </w:rPr>
              <w:t>_</w:t>
            </w:r>
            <w:r w:rsidRPr="00D11331">
              <w:rPr>
                <w:rFonts w:ascii="Times New Roman" w:hAnsi="Times New Roman"/>
                <w:sz w:val="16"/>
                <w:szCs w:val="16"/>
              </w:rPr>
              <w:t>__________</w:t>
            </w:r>
            <w:r w:rsidRPr="00D11331">
              <w:rPr>
                <w:rFonts w:ascii="Times New Roman" w:hAnsi="Times New Roman"/>
                <w:spacing w:val="-1"/>
                <w:sz w:val="16"/>
                <w:szCs w:val="16"/>
              </w:rPr>
              <w:t>_</w:t>
            </w:r>
            <w:r w:rsidRPr="00D11331">
              <w:rPr>
                <w:rFonts w:ascii="Times New Roman" w:hAnsi="Times New Roman"/>
                <w:sz w:val="16"/>
                <w:szCs w:val="16"/>
              </w:rPr>
              <w:t>____</w:t>
            </w:r>
            <w:r w:rsidRPr="00D11331">
              <w:rPr>
                <w:rFonts w:ascii="Times New Roman" w:hAnsi="Times New Roman"/>
                <w:spacing w:val="-1"/>
                <w:sz w:val="16"/>
                <w:szCs w:val="16"/>
              </w:rPr>
              <w:t>_</w:t>
            </w:r>
            <w:r w:rsidRPr="00D11331">
              <w:rPr>
                <w:rFonts w:ascii="Times New Roman" w:hAnsi="Times New Roman"/>
                <w:sz w:val="16"/>
                <w:szCs w:val="16"/>
              </w:rPr>
              <w:t>___</w:t>
            </w: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D11331" w:rsidRPr="00D11331" w:rsidTr="0069015A">
        <w:trPr>
          <w:trHeight w:val="380"/>
        </w:trPr>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Обоснование необходимости установления публичного сервитута _________________</w:t>
            </w: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tabs>
                <w:tab w:val="left" w:pos="1575"/>
              </w:tabs>
              <w:overflowPunct w:val="0"/>
              <w:autoSpaceDE w:val="0"/>
              <w:autoSpaceDN w:val="0"/>
              <w:adjustRightInd w:val="0"/>
              <w:spacing w:line="240" w:lineRule="exact"/>
              <w:jc w:val="both"/>
              <w:textAlignment w:val="baseline"/>
              <w:rPr>
                <w:rFonts w:ascii="Times New Roman" w:hAnsi="Times New Roman"/>
                <w:sz w:val="16"/>
                <w:szCs w:val="16"/>
              </w:rPr>
            </w:pPr>
            <w:r w:rsidRPr="00D11331">
              <w:rPr>
                <w:rFonts w:ascii="Times New Roman" w:hAnsi="Times New Roman"/>
                <w:sz w:val="16"/>
                <w:szCs w:val="16"/>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D11331" w:rsidRPr="00D11331" w:rsidTr="0069015A">
        <w:tc>
          <w:tcPr>
            <w:tcW w:w="3969" w:type="dxa"/>
            <w:vMerge w:val="restart"/>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Кадастровые номера земельных участков (при их наличии), в отношении которых испрашивается публичный сервитут</w:t>
            </w:r>
            <w:r w:rsidRPr="00D11331">
              <w:rPr>
                <w:rFonts w:ascii="Times New Roman" w:hAnsi="Times New Roman"/>
                <w:sz w:val="16"/>
                <w:szCs w:val="16"/>
              </w:rPr>
              <w:tab/>
              <w:t xml:space="preserve"> и границы которых внесены в ЕГРН</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vMerge/>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vMerge/>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tabs>
                <w:tab w:val="left" w:pos="2700"/>
              </w:tabs>
              <w:overflowPunct w:val="0"/>
              <w:autoSpaceDE w:val="0"/>
              <w:autoSpaceDN w:val="0"/>
              <w:adjustRightInd w:val="0"/>
              <w:spacing w:line="240" w:lineRule="exact"/>
              <w:jc w:val="both"/>
              <w:textAlignment w:val="baseline"/>
              <w:rPr>
                <w:rFonts w:ascii="Times New Roman" w:hAnsi="Times New Roman"/>
                <w:sz w:val="16"/>
                <w:szCs w:val="16"/>
              </w:rPr>
            </w:pPr>
            <w:r w:rsidRPr="00D11331">
              <w:rPr>
                <w:rFonts w:ascii="Times New Roman" w:hAnsi="Times New Roman"/>
                <w:sz w:val="16"/>
                <w:szCs w:val="16"/>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center"/>
              <w:textAlignment w:val="baseline"/>
              <w:rPr>
                <w:rFonts w:ascii="Times New Roman" w:hAnsi="Times New Roman"/>
                <w:sz w:val="16"/>
                <w:szCs w:val="16"/>
              </w:rPr>
            </w:pPr>
            <w:r w:rsidRPr="00D11331">
              <w:rPr>
                <w:rFonts w:ascii="Times New Roman" w:hAnsi="Times New Roman"/>
                <w:sz w:val="16"/>
                <w:szCs w:val="16"/>
              </w:rPr>
              <w:t>Сведения о способах представления результатов рассмотрения ходатайства:</w:t>
            </w:r>
          </w:p>
        </w:tc>
      </w:tr>
      <w:tr w:rsidR="00D11331" w:rsidRPr="00D11331" w:rsidTr="0069015A">
        <w:tc>
          <w:tcPr>
            <w:tcW w:w="3969" w:type="dxa"/>
            <w:shd w:val="clear" w:color="auto" w:fill="auto"/>
          </w:tcPr>
          <w:p w:rsidR="00D11331" w:rsidRPr="00D11331" w:rsidRDefault="00D11331" w:rsidP="0069015A">
            <w:pPr>
              <w:tabs>
                <w:tab w:val="left" w:pos="1215"/>
              </w:tabs>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в виде электронного документа, который направляется уполномоченным органом заявителю посредством электронной почты</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3969" w:type="dxa"/>
            <w:shd w:val="clear" w:color="auto" w:fill="auto"/>
          </w:tcPr>
          <w:p w:rsidR="00D11331" w:rsidRPr="00D11331" w:rsidRDefault="00D11331" w:rsidP="0069015A">
            <w:pPr>
              <w:tabs>
                <w:tab w:val="left" w:pos="2790"/>
              </w:tabs>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Документы, прилагаемые к ходатайству: _____________________________________</w:t>
            </w: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both"/>
              <w:textAlignment w:val="baseline"/>
              <w:rPr>
                <w:rFonts w:ascii="Times New Roman" w:hAnsi="Times New Roman"/>
                <w:sz w:val="16"/>
                <w:szCs w:val="16"/>
              </w:rPr>
            </w:pPr>
            <w:r w:rsidRPr="00D11331">
              <w:rPr>
                <w:rFonts w:ascii="Times New Roman" w:hAnsi="Times New Roman"/>
                <w:sz w:val="16"/>
                <w:szCs w:val="1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11331" w:rsidRPr="00D11331" w:rsidTr="0069015A">
        <w:tc>
          <w:tcPr>
            <w:tcW w:w="9611" w:type="dxa"/>
            <w:gridSpan w:val="2"/>
            <w:shd w:val="clear" w:color="auto" w:fill="auto"/>
          </w:tcPr>
          <w:p w:rsidR="00D11331" w:rsidRPr="00D11331" w:rsidRDefault="00D11331" w:rsidP="0069015A">
            <w:pPr>
              <w:overflowPunct w:val="0"/>
              <w:autoSpaceDE w:val="0"/>
              <w:autoSpaceDN w:val="0"/>
              <w:adjustRightInd w:val="0"/>
              <w:spacing w:line="240" w:lineRule="exact"/>
              <w:jc w:val="both"/>
              <w:textAlignment w:val="baseline"/>
              <w:rPr>
                <w:rFonts w:ascii="Times New Roman" w:hAnsi="Times New Roman"/>
                <w:sz w:val="16"/>
                <w:szCs w:val="16"/>
              </w:rPr>
            </w:pPr>
            <w:r w:rsidRPr="00D11331">
              <w:rPr>
                <w:rFonts w:ascii="Times New Roman" w:hAnsi="Times New Roman"/>
                <w:sz w:val="16"/>
                <w:szCs w:val="16"/>
              </w:rPr>
              <w:t>Подтверждаю, что сведения, указанные в настоящем ходатайстве, на дату представления ходатайства достоверны; документы</w:t>
            </w:r>
            <w:r w:rsidRPr="00D11331">
              <w:rPr>
                <w:rFonts w:ascii="Times New Roman" w:hAnsi="Times New Roman"/>
                <w:sz w:val="16"/>
                <w:szCs w:val="16"/>
              </w:rPr>
              <w:tab/>
              <w:t>(копии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lastRenderedPageBreak/>
              <w:t>Подпись:</w:t>
            </w: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r w:rsidRPr="00D11331">
              <w:rPr>
                <w:rFonts w:ascii="Times New Roman" w:hAnsi="Times New Roman"/>
                <w:sz w:val="16"/>
                <w:szCs w:val="16"/>
              </w:rPr>
              <w:t>Дата:</w:t>
            </w:r>
          </w:p>
        </w:tc>
      </w:tr>
      <w:tr w:rsidR="00D11331" w:rsidRPr="00D11331" w:rsidTr="0069015A">
        <w:tc>
          <w:tcPr>
            <w:tcW w:w="3969"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c>
          <w:tcPr>
            <w:tcW w:w="5642" w:type="dxa"/>
            <w:shd w:val="clear" w:color="auto" w:fill="auto"/>
          </w:tcPr>
          <w:p w:rsidR="00D11331" w:rsidRPr="00D11331" w:rsidRDefault="00D11331" w:rsidP="0069015A">
            <w:pPr>
              <w:overflowPunct w:val="0"/>
              <w:autoSpaceDE w:val="0"/>
              <w:autoSpaceDN w:val="0"/>
              <w:adjustRightInd w:val="0"/>
              <w:spacing w:line="240" w:lineRule="exact"/>
              <w:textAlignment w:val="baseline"/>
              <w:rPr>
                <w:rFonts w:ascii="Times New Roman" w:hAnsi="Times New Roman"/>
                <w:sz w:val="16"/>
                <w:szCs w:val="16"/>
              </w:rPr>
            </w:pPr>
          </w:p>
        </w:tc>
      </w:tr>
    </w:tbl>
    <w:p w:rsidR="00D11331" w:rsidRPr="00D11331" w:rsidRDefault="00D11331" w:rsidP="00D11331">
      <w:pPr>
        <w:spacing w:after="160" w:line="259" w:lineRule="auto"/>
        <w:rPr>
          <w:rFonts w:ascii="Times New Roman" w:hAnsi="Times New Roman"/>
          <w:sz w:val="16"/>
          <w:szCs w:val="16"/>
        </w:rPr>
      </w:pPr>
    </w:p>
    <w:p w:rsidR="00D11331" w:rsidRPr="00D11331" w:rsidRDefault="00D11331" w:rsidP="00D11331">
      <w:pPr>
        <w:spacing w:after="160" w:line="259" w:lineRule="auto"/>
        <w:rPr>
          <w:rFonts w:ascii="Times New Roman" w:hAnsi="Times New Roman"/>
          <w:sz w:val="16"/>
          <w:szCs w:val="16"/>
        </w:rPr>
      </w:pPr>
    </w:p>
    <w:p w:rsidR="00D11331" w:rsidRPr="00D11331" w:rsidRDefault="00D11331" w:rsidP="00D11331">
      <w:pPr>
        <w:jc w:val="right"/>
        <w:outlineLvl w:val="0"/>
        <w:rPr>
          <w:rFonts w:ascii="Times New Roman" w:hAnsi="Times New Roman"/>
          <w:bCs/>
          <w:sz w:val="16"/>
          <w:szCs w:val="16"/>
        </w:rPr>
      </w:pPr>
      <w:r w:rsidRPr="00D11331">
        <w:rPr>
          <w:rFonts w:ascii="Times New Roman" w:hAnsi="Times New Roman"/>
          <w:bCs/>
          <w:sz w:val="16"/>
          <w:szCs w:val="16"/>
        </w:rPr>
        <w:t>Приложение № 10</w:t>
      </w:r>
    </w:p>
    <w:p w:rsidR="00D11331" w:rsidRPr="00D11331" w:rsidRDefault="00D11331" w:rsidP="00D11331">
      <w:pPr>
        <w:tabs>
          <w:tab w:val="left" w:pos="567"/>
        </w:tabs>
        <w:ind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shd w:val="clear" w:color="auto" w:fill="FFFFFF"/>
        <w:jc w:val="center"/>
        <w:rPr>
          <w:rFonts w:ascii="Times New Roman" w:hAnsi="Times New Roman"/>
          <w:color w:val="1A1A1A"/>
          <w:sz w:val="16"/>
          <w:szCs w:val="16"/>
        </w:rPr>
      </w:pPr>
    </w:p>
    <w:p w:rsidR="00D11331" w:rsidRPr="00D11331" w:rsidRDefault="00D11331" w:rsidP="00D11331">
      <w:pPr>
        <w:shd w:val="clear" w:color="auto" w:fill="FFFFFF"/>
        <w:jc w:val="center"/>
        <w:rPr>
          <w:rFonts w:ascii="Times New Roman" w:hAnsi="Times New Roman"/>
          <w:b/>
          <w:color w:val="1A1A1A"/>
          <w:sz w:val="16"/>
          <w:szCs w:val="16"/>
        </w:rPr>
      </w:pPr>
      <w:r w:rsidRPr="00D11331">
        <w:rPr>
          <w:rFonts w:ascii="Times New Roman" w:hAnsi="Times New Roman"/>
          <w:b/>
          <w:color w:val="1A1A1A"/>
          <w:sz w:val="16"/>
          <w:szCs w:val="16"/>
        </w:rPr>
        <w:t>Форма заявления об исправлении допущенных опечаток и (или) ошибок в</w:t>
      </w:r>
    </w:p>
    <w:p w:rsidR="00D11331" w:rsidRPr="00D11331" w:rsidRDefault="00D11331" w:rsidP="00D11331">
      <w:pPr>
        <w:shd w:val="clear" w:color="auto" w:fill="FFFFFF"/>
        <w:jc w:val="center"/>
        <w:rPr>
          <w:rFonts w:ascii="Times New Roman" w:hAnsi="Times New Roman"/>
          <w:b/>
          <w:color w:val="1A1A1A"/>
          <w:sz w:val="16"/>
          <w:szCs w:val="16"/>
        </w:rPr>
      </w:pPr>
      <w:r w:rsidRPr="00D11331">
        <w:rPr>
          <w:rFonts w:ascii="Times New Roman" w:hAnsi="Times New Roman"/>
          <w:b/>
          <w:color w:val="1A1A1A"/>
          <w:sz w:val="16"/>
          <w:szCs w:val="16"/>
        </w:rPr>
        <w:t>выданных в результате предоставления муниципальной услуги документах</w:t>
      </w:r>
    </w:p>
    <w:p w:rsidR="00D11331" w:rsidRPr="00D11331" w:rsidRDefault="00D11331" w:rsidP="00D11331">
      <w:pPr>
        <w:shd w:val="clear" w:color="auto" w:fill="FFFFFF"/>
        <w:rPr>
          <w:rFonts w:ascii="Times New Roman" w:hAnsi="Times New Roman"/>
          <w:color w:val="1A1A1A"/>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103"/>
      </w:tblGrid>
      <w:tr w:rsidR="00D11331" w:rsidRPr="00D11331" w:rsidTr="0069015A">
        <w:tc>
          <w:tcPr>
            <w:tcW w:w="4503" w:type="dxa"/>
            <w:shd w:val="clear" w:color="auto" w:fill="auto"/>
          </w:tcPr>
          <w:p w:rsidR="00D11331" w:rsidRPr="00D11331" w:rsidRDefault="00D11331" w:rsidP="0069015A">
            <w:pPr>
              <w:jc w:val="right"/>
              <w:rPr>
                <w:rFonts w:ascii="Times New Roman" w:hAnsi="Times New Roman"/>
                <w:color w:val="1A1A1A"/>
                <w:sz w:val="16"/>
                <w:szCs w:val="16"/>
              </w:rPr>
            </w:pPr>
          </w:p>
        </w:tc>
        <w:tc>
          <w:tcPr>
            <w:tcW w:w="5103" w:type="dxa"/>
            <w:shd w:val="clear" w:color="auto" w:fill="auto"/>
          </w:tcPr>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кому: _____________________________________</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(наименование уполномоченного органа, осуществляющего выдачу разрешения на размещение объекта)</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от кого: ______________________________</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(полное наименование, ИНН, ОГРН юридического лица, ИП)</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______________________________________</w:t>
            </w:r>
          </w:p>
          <w:p w:rsidR="00D11331" w:rsidRPr="00D11331" w:rsidRDefault="00D11331" w:rsidP="0069015A">
            <w:pPr>
              <w:shd w:val="clear" w:color="auto" w:fill="FFFFFF"/>
              <w:jc w:val="both"/>
              <w:rPr>
                <w:rFonts w:ascii="Times New Roman" w:hAnsi="Times New Roman"/>
                <w:color w:val="1A1A1A"/>
                <w:sz w:val="16"/>
                <w:szCs w:val="16"/>
              </w:rPr>
            </w:pPr>
            <w:r w:rsidRPr="00D11331">
              <w:rPr>
                <w:rFonts w:ascii="Times New Roman" w:hAnsi="Times New Roman"/>
                <w:color w:val="1A1A1A"/>
                <w:sz w:val="16"/>
                <w:szCs w:val="16"/>
              </w:rPr>
              <w:t>(данные представителя)</w:t>
            </w:r>
          </w:p>
          <w:p w:rsidR="00D11331" w:rsidRPr="00D11331" w:rsidRDefault="00D11331" w:rsidP="0069015A">
            <w:pPr>
              <w:jc w:val="right"/>
              <w:rPr>
                <w:rFonts w:ascii="Times New Roman" w:hAnsi="Times New Roman"/>
                <w:color w:val="1A1A1A"/>
                <w:sz w:val="16"/>
                <w:szCs w:val="16"/>
              </w:rPr>
            </w:pPr>
          </w:p>
        </w:tc>
      </w:tr>
    </w:tbl>
    <w:p w:rsidR="00D11331" w:rsidRPr="00D11331" w:rsidRDefault="00D11331" w:rsidP="00D11331">
      <w:pPr>
        <w:shd w:val="clear" w:color="auto" w:fill="FFFFFF"/>
        <w:jc w:val="right"/>
        <w:rPr>
          <w:rFonts w:ascii="Times New Roman" w:hAnsi="Times New Roman"/>
          <w:color w:val="1A1A1A"/>
          <w:sz w:val="16"/>
          <w:szCs w:val="16"/>
        </w:rPr>
      </w:pPr>
    </w:p>
    <w:p w:rsidR="00D11331" w:rsidRPr="00D11331" w:rsidRDefault="00D11331" w:rsidP="00D11331">
      <w:pPr>
        <w:shd w:val="clear" w:color="auto" w:fill="FFFFFF"/>
        <w:jc w:val="right"/>
        <w:rPr>
          <w:rFonts w:ascii="Times New Roman" w:hAnsi="Times New Roman"/>
          <w:color w:val="1A1A1A"/>
          <w:sz w:val="16"/>
          <w:szCs w:val="16"/>
        </w:rPr>
      </w:pPr>
    </w:p>
    <w:p w:rsidR="00D11331" w:rsidRPr="00D11331" w:rsidRDefault="00D11331" w:rsidP="00D11331">
      <w:pPr>
        <w:shd w:val="clear" w:color="auto" w:fill="FFFFFF"/>
        <w:jc w:val="center"/>
        <w:rPr>
          <w:rFonts w:ascii="Times New Roman" w:hAnsi="Times New Roman"/>
          <w:color w:val="1A1A1A"/>
          <w:sz w:val="16"/>
          <w:szCs w:val="16"/>
        </w:rPr>
      </w:pPr>
      <w:r w:rsidRPr="00D11331">
        <w:rPr>
          <w:rFonts w:ascii="Times New Roman" w:hAnsi="Times New Roman"/>
          <w:color w:val="1A1A1A"/>
          <w:sz w:val="16"/>
          <w:szCs w:val="16"/>
        </w:rPr>
        <w:t>Заявление</w:t>
      </w:r>
    </w:p>
    <w:p w:rsidR="00D11331" w:rsidRPr="00D11331" w:rsidRDefault="00D11331" w:rsidP="00D11331">
      <w:pPr>
        <w:shd w:val="clear" w:color="auto" w:fill="FFFFFF"/>
        <w:jc w:val="center"/>
        <w:rPr>
          <w:rFonts w:ascii="Times New Roman" w:hAnsi="Times New Roman"/>
          <w:color w:val="1A1A1A"/>
          <w:sz w:val="16"/>
          <w:szCs w:val="16"/>
        </w:rPr>
      </w:pPr>
      <w:r w:rsidRPr="00D11331">
        <w:rPr>
          <w:rFonts w:ascii="Times New Roman" w:hAnsi="Times New Roman"/>
          <w:color w:val="1A1A1A"/>
          <w:sz w:val="16"/>
          <w:szCs w:val="16"/>
        </w:rPr>
        <w:t>об исправлении допущенных опечаток и (или) ошибок в выданных в результате</w:t>
      </w:r>
    </w:p>
    <w:p w:rsidR="00D11331" w:rsidRPr="00D11331" w:rsidRDefault="00D11331" w:rsidP="00D11331">
      <w:pPr>
        <w:shd w:val="clear" w:color="auto" w:fill="FFFFFF"/>
        <w:jc w:val="center"/>
        <w:rPr>
          <w:rFonts w:ascii="Times New Roman" w:hAnsi="Times New Roman"/>
          <w:color w:val="1A1A1A"/>
          <w:sz w:val="16"/>
          <w:szCs w:val="16"/>
        </w:rPr>
      </w:pPr>
      <w:r w:rsidRPr="00D11331">
        <w:rPr>
          <w:rFonts w:ascii="Times New Roman" w:hAnsi="Times New Roman"/>
          <w:color w:val="1A1A1A"/>
          <w:sz w:val="16"/>
          <w:szCs w:val="16"/>
        </w:rPr>
        <w:t>предоставления государственной услуги документах</w:t>
      </w:r>
    </w:p>
    <w:p w:rsidR="00D11331" w:rsidRPr="00D11331" w:rsidRDefault="00D11331" w:rsidP="00D11331">
      <w:pPr>
        <w:shd w:val="clear" w:color="auto" w:fill="FFFFFF"/>
        <w:jc w:val="center"/>
        <w:rPr>
          <w:rFonts w:ascii="Times New Roman" w:hAnsi="Times New Roman"/>
          <w:color w:val="1A1A1A"/>
          <w:sz w:val="16"/>
          <w:szCs w:val="16"/>
        </w:rPr>
      </w:pPr>
    </w:p>
    <w:p w:rsidR="00D11331" w:rsidRPr="00D11331" w:rsidRDefault="00D11331" w:rsidP="00D11331">
      <w:pPr>
        <w:shd w:val="clear" w:color="auto" w:fill="FFFFFF"/>
        <w:rPr>
          <w:rFonts w:ascii="Times New Roman" w:hAnsi="Times New Roman"/>
          <w:color w:val="1A1A1A"/>
          <w:sz w:val="16"/>
          <w:szCs w:val="16"/>
        </w:rPr>
      </w:pPr>
      <w:r w:rsidRPr="00D11331">
        <w:rPr>
          <w:rFonts w:ascii="Times New Roman" w:hAnsi="Times New Roman"/>
          <w:color w:val="1A1A1A"/>
          <w:sz w:val="16"/>
          <w:szCs w:val="16"/>
        </w:rPr>
        <w:t>Прошу исправить опечатку и (или) ошибку в ________________________________</w:t>
      </w:r>
    </w:p>
    <w:p w:rsidR="00D11331" w:rsidRPr="00D11331" w:rsidRDefault="00D11331" w:rsidP="00D11331">
      <w:pPr>
        <w:shd w:val="clear" w:color="auto" w:fill="FFFFFF"/>
        <w:rPr>
          <w:rFonts w:ascii="Times New Roman" w:hAnsi="Times New Roman"/>
          <w:color w:val="1A1A1A"/>
          <w:sz w:val="16"/>
          <w:szCs w:val="16"/>
        </w:rPr>
      </w:pPr>
      <w:r w:rsidRPr="00D11331">
        <w:rPr>
          <w:rFonts w:ascii="Times New Roman" w:hAnsi="Times New Roman"/>
          <w:color w:val="1A1A1A"/>
          <w:sz w:val="16"/>
          <w:szCs w:val="16"/>
        </w:rPr>
        <w:t>_______________________________________________________________________</w:t>
      </w:r>
    </w:p>
    <w:p w:rsidR="00D11331" w:rsidRPr="00D11331" w:rsidRDefault="00D11331" w:rsidP="00D11331">
      <w:pPr>
        <w:shd w:val="clear" w:color="auto" w:fill="FFFFFF"/>
        <w:jc w:val="center"/>
        <w:rPr>
          <w:rFonts w:ascii="Times New Roman" w:hAnsi="Times New Roman"/>
          <w:color w:val="1A1A1A"/>
          <w:sz w:val="16"/>
          <w:szCs w:val="16"/>
        </w:rPr>
      </w:pPr>
      <w:r w:rsidRPr="00D11331">
        <w:rPr>
          <w:rFonts w:ascii="Times New Roman" w:hAnsi="Times New Roman"/>
          <w:color w:val="1A1A1A"/>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D11331" w:rsidRPr="00D11331" w:rsidRDefault="00D11331" w:rsidP="00D11331">
      <w:pPr>
        <w:shd w:val="clear" w:color="auto" w:fill="FFFFFF"/>
        <w:rPr>
          <w:rFonts w:ascii="Times New Roman" w:hAnsi="Times New Roman"/>
          <w:color w:val="1A1A1A"/>
          <w:sz w:val="16"/>
          <w:szCs w:val="16"/>
        </w:rPr>
      </w:pPr>
    </w:p>
    <w:p w:rsidR="00D11331" w:rsidRPr="00D11331" w:rsidRDefault="00D11331" w:rsidP="00D11331">
      <w:pPr>
        <w:shd w:val="clear" w:color="auto" w:fill="FFFFFF"/>
        <w:rPr>
          <w:rFonts w:ascii="Times New Roman" w:hAnsi="Times New Roman"/>
          <w:color w:val="1A1A1A"/>
          <w:sz w:val="16"/>
          <w:szCs w:val="16"/>
        </w:rPr>
      </w:pPr>
      <w:r w:rsidRPr="00D11331">
        <w:rPr>
          <w:rFonts w:ascii="Times New Roman" w:hAnsi="Times New Roman"/>
          <w:color w:val="1A1A1A"/>
          <w:sz w:val="16"/>
          <w:szCs w:val="16"/>
        </w:rPr>
        <w:t>Приложение (при наличии): ______________________________________________.</w:t>
      </w:r>
    </w:p>
    <w:p w:rsidR="00D11331" w:rsidRPr="00D11331" w:rsidRDefault="00D11331" w:rsidP="00D11331">
      <w:pPr>
        <w:shd w:val="clear" w:color="auto" w:fill="FFFFFF"/>
        <w:jc w:val="center"/>
        <w:rPr>
          <w:rFonts w:ascii="Times New Roman" w:hAnsi="Times New Roman"/>
          <w:color w:val="1A1A1A"/>
          <w:sz w:val="16"/>
          <w:szCs w:val="16"/>
        </w:rPr>
      </w:pPr>
      <w:r w:rsidRPr="00D11331">
        <w:rPr>
          <w:rFonts w:ascii="Times New Roman" w:hAnsi="Times New Roman"/>
          <w:color w:val="1A1A1A"/>
          <w:sz w:val="16"/>
          <w:szCs w:val="16"/>
        </w:rPr>
        <w:t>(прилагаются материалы, обосновывающие наличие опечатки и (или) ошибки)</w:t>
      </w:r>
    </w:p>
    <w:p w:rsidR="00D11331" w:rsidRPr="00D11331" w:rsidRDefault="00D11331" w:rsidP="00D11331">
      <w:pPr>
        <w:shd w:val="clear" w:color="auto" w:fill="FFFFFF"/>
        <w:rPr>
          <w:rFonts w:ascii="Times New Roman" w:hAnsi="Times New Roman"/>
          <w:color w:val="1A1A1A"/>
          <w:sz w:val="16"/>
          <w:szCs w:val="16"/>
        </w:rPr>
      </w:pPr>
    </w:p>
    <w:p w:rsidR="00D11331" w:rsidRPr="00D11331" w:rsidRDefault="00D11331" w:rsidP="00D11331">
      <w:pPr>
        <w:shd w:val="clear" w:color="auto" w:fill="FFFFFF"/>
        <w:rPr>
          <w:rFonts w:ascii="Times New Roman" w:hAnsi="Times New Roman"/>
          <w:color w:val="1A1A1A"/>
          <w:sz w:val="16"/>
          <w:szCs w:val="16"/>
        </w:rPr>
      </w:pPr>
      <w:r w:rsidRPr="00D11331">
        <w:rPr>
          <w:rFonts w:ascii="Times New Roman" w:hAnsi="Times New Roman"/>
          <w:color w:val="1A1A1A"/>
          <w:sz w:val="16"/>
          <w:szCs w:val="16"/>
        </w:rPr>
        <w:lastRenderedPageBreak/>
        <w:t>Подпись заявителя _______________________________</w:t>
      </w:r>
    </w:p>
    <w:p w:rsidR="00D11331" w:rsidRPr="00D11331" w:rsidRDefault="00D11331" w:rsidP="00D11331">
      <w:pPr>
        <w:shd w:val="clear" w:color="auto" w:fill="FFFFFF"/>
        <w:rPr>
          <w:rFonts w:ascii="Times New Roman" w:hAnsi="Times New Roman"/>
          <w:color w:val="1A1A1A"/>
          <w:sz w:val="16"/>
          <w:szCs w:val="16"/>
        </w:rPr>
      </w:pPr>
      <w:r w:rsidRPr="00D11331">
        <w:rPr>
          <w:rFonts w:ascii="Times New Roman" w:hAnsi="Times New Roman"/>
          <w:color w:val="1A1A1A"/>
          <w:sz w:val="16"/>
          <w:szCs w:val="16"/>
        </w:rPr>
        <w:t>Дата _____________________________________________</w:t>
      </w:r>
    </w:p>
    <w:p w:rsidR="00D11331" w:rsidRPr="00D11331" w:rsidRDefault="00D11331" w:rsidP="00D11331">
      <w:pPr>
        <w:spacing w:after="160" w:line="259" w:lineRule="auto"/>
        <w:rPr>
          <w:rFonts w:ascii="Times New Roman" w:hAnsi="Times New Roman"/>
          <w:sz w:val="16"/>
          <w:szCs w:val="16"/>
        </w:rPr>
      </w:pPr>
    </w:p>
    <w:p w:rsidR="00D11331" w:rsidRPr="00D11331" w:rsidRDefault="00D11331" w:rsidP="00D11331">
      <w:pPr>
        <w:spacing w:after="160" w:line="259" w:lineRule="auto"/>
        <w:jc w:val="center"/>
        <w:rPr>
          <w:rFonts w:ascii="Times New Roman" w:hAnsi="Times New Roman"/>
          <w:b/>
          <w:sz w:val="16"/>
          <w:szCs w:val="16"/>
        </w:rPr>
      </w:pPr>
    </w:p>
    <w:p w:rsidR="00D11331" w:rsidRPr="00D11331" w:rsidRDefault="00566CFB" w:rsidP="00D11331">
      <w:pPr>
        <w:pStyle w:val="a7"/>
        <w:tabs>
          <w:tab w:val="left" w:pos="4536"/>
          <w:tab w:val="left" w:pos="4678"/>
          <w:tab w:val="left" w:pos="4820"/>
        </w:tabs>
        <w:rPr>
          <w:rFonts w:ascii="Times New Roman" w:hAnsi="Times New Roman"/>
          <w:sz w:val="16"/>
          <w:szCs w:val="16"/>
        </w:rPr>
        <w:sectPr w:rsidR="00D11331" w:rsidRPr="00D11331" w:rsidSect="0069015A">
          <w:headerReference w:type="default" r:id="rId13"/>
          <w:headerReference w:type="first" r:id="rId14"/>
          <w:pgSz w:w="11906" w:h="16838"/>
          <w:pgMar w:top="993" w:right="850" w:bottom="1134" w:left="1701" w:header="283" w:footer="283" w:gutter="0"/>
          <w:cols w:space="708"/>
          <w:titlePg/>
          <w:docGrid w:linePitch="360"/>
        </w:sectPr>
      </w:pPr>
      <w:r>
        <w:rPr>
          <w:rFonts w:ascii="Times New Roman" w:hAnsi="Times New Roman"/>
          <w:i w:val="0"/>
          <w:noProof/>
          <w:sz w:val="16"/>
          <w:szCs w:val="16"/>
          <w:lang w:eastAsia="ru-RU"/>
        </w:rPr>
        <mc:AlternateContent>
          <mc:Choice Requires="wps">
            <w:drawing>
              <wp:anchor distT="0" distB="0" distL="0" distR="0" simplePos="0" relativeHeight="251672576" behindDoc="1" locked="0" layoutInCell="1" allowOverlap="1">
                <wp:simplePos x="0" y="0"/>
                <wp:positionH relativeFrom="page">
                  <wp:posOffset>3959860</wp:posOffset>
                </wp:positionH>
                <wp:positionV relativeFrom="paragraph">
                  <wp:posOffset>199390</wp:posOffset>
                </wp:positionV>
                <wp:extent cx="3204210" cy="1905"/>
                <wp:effectExtent l="6985" t="7620" r="8255" b="9525"/>
                <wp:wrapTopAndBottom/>
                <wp:docPr id="3"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4210" cy="1905"/>
                        </a:xfrm>
                        <a:custGeom>
                          <a:avLst/>
                          <a:gdLst>
                            <a:gd name="T0" fmla="*/ 0 w 5045"/>
                            <a:gd name="T1" fmla="*/ 0 h 1440"/>
                            <a:gd name="T2" fmla="*/ 4341 w 5045"/>
                            <a:gd name="T3" fmla="*/ 0 h 1440"/>
                            <a:gd name="T4" fmla="*/ 4343 w 5045"/>
                            <a:gd name="T5" fmla="*/ 0 h 1440"/>
                            <a:gd name="T6" fmla="*/ 5044 w 5045"/>
                            <a:gd name="T7" fmla="*/ 0 h 1440"/>
                          </a:gdLst>
                          <a:ahLst/>
                          <a:cxnLst>
                            <a:cxn ang="0">
                              <a:pos x="T0" y="T1"/>
                            </a:cxn>
                            <a:cxn ang="0">
                              <a:pos x="T2" y="T3"/>
                            </a:cxn>
                            <a:cxn ang="0">
                              <a:pos x="T4" y="T5"/>
                            </a:cxn>
                            <a:cxn ang="0">
                              <a:pos x="T6" y="T7"/>
                            </a:cxn>
                          </a:cxnLst>
                          <a:rect l="0" t="0" r="r" b="b"/>
                          <a:pathLst>
                            <a:path w="5045" h="1440">
                              <a:moveTo>
                                <a:pt x="0" y="0"/>
                              </a:moveTo>
                              <a:lnTo>
                                <a:pt x="4341" y="0"/>
                              </a:lnTo>
                              <a:moveTo>
                                <a:pt x="4343" y="0"/>
                              </a:moveTo>
                              <a:lnTo>
                                <a:pt x="5044" y="0"/>
                              </a:lnTo>
                            </a:path>
                          </a:pathLst>
                        </a:custGeom>
                        <a:noFill/>
                        <a:ln w="6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46E9" id="Полилиния 15" o:spid="_x0000_s1026" style="position:absolute;margin-left:311.8pt;margin-top:15.7pt;width:252.3pt;height:.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" path="m,l4341,t2,l5044,e" filled="f" strokeweight=".19mm">
                <v:path arrowok="t" o:connecttype="custom" o:connectlocs="0,0;2757081,0;2758352,0;3203575,0" o:connectangles="0,0,0,0"/>
                <w10:wrap type="topAndBottom" anchorx="page"/>
              </v:shape>
            </w:pict>
          </mc:Fallback>
        </mc:AlternateContent>
      </w:r>
      <w:r>
        <w:rPr>
          <w:rFonts w:ascii="Times New Roman" w:hAnsi="Times New Roman"/>
          <w:i w:val="0"/>
          <w:noProof/>
          <w:sz w:val="16"/>
          <w:szCs w:val="16"/>
          <w:lang w:eastAsia="ru-RU"/>
        </w:rPr>
        <mc:AlternateContent>
          <mc:Choice Requires="wps">
            <w:drawing>
              <wp:anchor distT="0" distB="0" distL="0" distR="0" simplePos="0" relativeHeight="251673600" behindDoc="1" locked="0" layoutInCell="1" allowOverlap="1">
                <wp:simplePos x="0" y="0"/>
                <wp:positionH relativeFrom="page">
                  <wp:posOffset>3959860</wp:posOffset>
                </wp:positionH>
                <wp:positionV relativeFrom="paragraph">
                  <wp:posOffset>403225</wp:posOffset>
                </wp:positionV>
                <wp:extent cx="3023870" cy="1905"/>
                <wp:effectExtent l="0" t="0" r="24130" b="17145"/>
                <wp:wrapTopAndBottom/>
                <wp:docPr id="50"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870" cy="1905"/>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67EBD43" id="Полилиния 14" o:spid="_x0000_s1026" style="position:absolute;margin-left:311.8pt;margin-top:31.75pt;width:238.1pt;height:.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" path="m,l4760,e" filled="f" strokeweight=".19mm">
                <v:path arrowok="t"/>
                <w10:wrap type="topAndBottom" anchorx="page"/>
              </v:shape>
            </w:pict>
          </mc:Fallback>
        </mc:AlternateContent>
      </w:r>
    </w:p>
    <w:p w:rsidR="00D11331" w:rsidRPr="00D11331" w:rsidRDefault="00D11331" w:rsidP="00D11331">
      <w:pPr>
        <w:jc w:val="right"/>
        <w:outlineLvl w:val="0"/>
        <w:rPr>
          <w:rFonts w:ascii="Times New Roman" w:hAnsi="Times New Roman"/>
          <w:bCs/>
          <w:sz w:val="16"/>
          <w:szCs w:val="16"/>
        </w:rPr>
      </w:pPr>
      <w:r w:rsidRPr="00D11331">
        <w:rPr>
          <w:rFonts w:ascii="Times New Roman" w:hAnsi="Times New Roman"/>
          <w:bCs/>
          <w:sz w:val="16"/>
          <w:szCs w:val="16"/>
        </w:rPr>
        <w:lastRenderedPageBreak/>
        <w:t>Приложение № 10</w:t>
      </w:r>
    </w:p>
    <w:p w:rsidR="00D11331" w:rsidRPr="00D11331" w:rsidRDefault="00D11331" w:rsidP="00D11331">
      <w:pPr>
        <w:tabs>
          <w:tab w:val="left" w:pos="567"/>
        </w:tabs>
        <w:ind w:firstLine="567"/>
        <w:jc w:val="right"/>
        <w:rPr>
          <w:rFonts w:ascii="Times New Roman" w:hAnsi="Times New Roman"/>
          <w:sz w:val="16"/>
          <w:szCs w:val="16"/>
        </w:rPr>
      </w:pPr>
      <w:r w:rsidRPr="00D11331">
        <w:rPr>
          <w:rFonts w:ascii="Times New Roman" w:hAnsi="Times New Roman"/>
          <w:sz w:val="16"/>
          <w:szCs w:val="16"/>
        </w:rPr>
        <w:t>к Административному регламенту</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по предоставлению</w:t>
      </w:r>
    </w:p>
    <w:p w:rsidR="00D11331" w:rsidRPr="00D11331" w:rsidRDefault="00D11331" w:rsidP="00D11331">
      <w:pPr>
        <w:tabs>
          <w:tab w:val="left" w:pos="0"/>
        </w:tabs>
        <w:ind w:firstLine="567"/>
        <w:contextualSpacing/>
        <w:jc w:val="right"/>
        <w:rPr>
          <w:rFonts w:ascii="Times New Roman" w:hAnsi="Times New Roman"/>
          <w:sz w:val="16"/>
          <w:szCs w:val="16"/>
        </w:rPr>
      </w:pPr>
      <w:r w:rsidRPr="00D11331">
        <w:rPr>
          <w:rFonts w:ascii="Times New Roman" w:hAnsi="Times New Roman"/>
          <w:sz w:val="16"/>
          <w:szCs w:val="16"/>
        </w:rPr>
        <w:t>муниципальной услуги</w:t>
      </w:r>
    </w:p>
    <w:p w:rsidR="00D11331" w:rsidRPr="00D11331" w:rsidRDefault="00D11331" w:rsidP="00D11331">
      <w:pPr>
        <w:tabs>
          <w:tab w:val="left" w:pos="0"/>
        </w:tabs>
        <w:ind w:firstLine="567"/>
        <w:contextualSpacing/>
        <w:jc w:val="right"/>
        <w:rPr>
          <w:rFonts w:ascii="Times New Roman" w:hAnsi="Times New Roman"/>
          <w:sz w:val="16"/>
          <w:szCs w:val="16"/>
        </w:rPr>
      </w:pPr>
    </w:p>
    <w:p w:rsidR="00D11331" w:rsidRPr="00D11331" w:rsidRDefault="00D11331" w:rsidP="00D11331">
      <w:pPr>
        <w:spacing w:after="40"/>
        <w:jc w:val="center"/>
        <w:rPr>
          <w:rFonts w:ascii="Times New Roman" w:hAnsi="Times New Roman"/>
          <w:b/>
          <w:bCs/>
          <w:sz w:val="16"/>
          <w:szCs w:val="16"/>
        </w:rPr>
      </w:pPr>
      <w:r w:rsidRPr="00D11331">
        <w:rPr>
          <w:rFonts w:ascii="Times New Roman" w:hAnsi="Times New Roman"/>
          <w:b/>
          <w:bCs/>
          <w:sz w:val="16"/>
          <w:szCs w:val="16"/>
        </w:rPr>
        <w:t>Состав, последовательность и сроки выполнения административных процедур (действий) при предоставлении муниципальной услуги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559"/>
        <w:gridCol w:w="8"/>
        <w:gridCol w:w="1835"/>
        <w:gridCol w:w="2268"/>
        <w:gridCol w:w="1559"/>
        <w:gridCol w:w="2658"/>
      </w:tblGrid>
      <w:tr w:rsidR="00D11331" w:rsidRPr="00D11331" w:rsidTr="0069015A">
        <w:trPr>
          <w:tblHeader/>
        </w:trPr>
        <w:tc>
          <w:tcPr>
            <w:tcW w:w="2263"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Основание для начала административной процедуры</w:t>
            </w:r>
          </w:p>
        </w:tc>
        <w:tc>
          <w:tcPr>
            <w:tcW w:w="2410"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Содержание административных действий</w:t>
            </w:r>
          </w:p>
        </w:tc>
        <w:tc>
          <w:tcPr>
            <w:tcW w:w="1559"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Срок</w:t>
            </w:r>
          </w:p>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выполнения административных действий</w:t>
            </w:r>
          </w:p>
        </w:tc>
        <w:tc>
          <w:tcPr>
            <w:tcW w:w="1843" w:type="dxa"/>
            <w:gridSpan w:val="2"/>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Должностное лицо, ответственное за выполнение административного действия</w:t>
            </w:r>
          </w:p>
        </w:tc>
        <w:tc>
          <w:tcPr>
            <w:tcW w:w="2268"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Место выполнения административного действия</w:t>
            </w:r>
          </w:p>
        </w:tc>
        <w:tc>
          <w:tcPr>
            <w:tcW w:w="1559"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Критерии принятия решения</w:t>
            </w:r>
          </w:p>
        </w:tc>
        <w:tc>
          <w:tcPr>
            <w:tcW w:w="2658" w:type="dxa"/>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Результат административного действия, способ</w:t>
            </w:r>
          </w:p>
          <w:p w:rsidR="00D11331" w:rsidRPr="00D11331" w:rsidRDefault="00D11331" w:rsidP="0069015A">
            <w:pPr>
              <w:jc w:val="center"/>
              <w:rPr>
                <w:rFonts w:ascii="Times New Roman" w:hAnsi="Times New Roman"/>
                <w:sz w:val="16"/>
                <w:szCs w:val="16"/>
              </w:rPr>
            </w:pPr>
            <w:r w:rsidRPr="00D11331">
              <w:rPr>
                <w:rFonts w:ascii="Times New Roman" w:hAnsi="Times New Roman"/>
                <w:sz w:val="16"/>
                <w:szCs w:val="16"/>
              </w:rPr>
              <w:t>фиксации</w:t>
            </w:r>
          </w:p>
        </w:tc>
      </w:tr>
      <w:tr w:rsidR="00D11331" w:rsidRPr="00D11331" w:rsidTr="0069015A">
        <w:trPr>
          <w:tblHeader/>
        </w:trPr>
        <w:tc>
          <w:tcPr>
            <w:tcW w:w="2263"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1</w:t>
            </w:r>
          </w:p>
        </w:tc>
        <w:tc>
          <w:tcPr>
            <w:tcW w:w="2410"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2</w:t>
            </w:r>
          </w:p>
        </w:tc>
        <w:tc>
          <w:tcPr>
            <w:tcW w:w="1559"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3</w:t>
            </w:r>
          </w:p>
        </w:tc>
        <w:tc>
          <w:tcPr>
            <w:tcW w:w="1843" w:type="dxa"/>
            <w:gridSpan w:val="2"/>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4</w:t>
            </w:r>
          </w:p>
        </w:tc>
        <w:tc>
          <w:tcPr>
            <w:tcW w:w="2268"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5</w:t>
            </w:r>
          </w:p>
        </w:tc>
        <w:tc>
          <w:tcPr>
            <w:tcW w:w="1559"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6</w:t>
            </w:r>
          </w:p>
        </w:tc>
        <w:tc>
          <w:tcPr>
            <w:tcW w:w="2658" w:type="dxa"/>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7</w:t>
            </w:r>
          </w:p>
        </w:tc>
      </w:tr>
      <w:tr w:rsidR="00D11331" w:rsidRPr="00D11331" w:rsidTr="0069015A">
        <w:trPr>
          <w:trHeight w:val="212"/>
        </w:trPr>
        <w:tc>
          <w:tcPr>
            <w:tcW w:w="14560" w:type="dxa"/>
            <w:gridSpan w:val="8"/>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b/>
                <w:sz w:val="16"/>
                <w:szCs w:val="16"/>
              </w:rPr>
              <w:t xml:space="preserve">1. </w:t>
            </w:r>
            <w:r w:rsidRPr="00D11331">
              <w:rPr>
                <w:rFonts w:ascii="Times New Roman" w:hAnsi="Times New Roman"/>
                <w:sz w:val="16"/>
                <w:szCs w:val="16"/>
              </w:rPr>
              <w:t xml:space="preserve"> </w:t>
            </w:r>
            <w:r w:rsidRPr="00D11331">
              <w:rPr>
                <w:rFonts w:ascii="Times New Roman" w:hAnsi="Times New Roman"/>
                <w:b/>
                <w:sz w:val="16"/>
                <w:szCs w:val="16"/>
              </w:rPr>
              <w:t>Прием и регистрация заявления и документов, необходимых для предоставления муниципальной услуги</w:t>
            </w:r>
          </w:p>
        </w:tc>
      </w:tr>
      <w:tr w:rsidR="00D11331" w:rsidRPr="00D11331" w:rsidTr="0069015A">
        <w:trPr>
          <w:trHeight w:val="3245"/>
        </w:trPr>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поступление заявления и документов для предоставления государственной (муниципальной) услуги в Уполномоченный орган</w:t>
            </w: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Прием заявления и регистрация заявления (ходатайства) документов для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Проверка заявления и документов, представленных для получения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Проверка комплектности документов на наличие/отсутствие оснований для возврата документов, </w:t>
            </w:r>
            <w:r w:rsidRPr="00D11331">
              <w:rPr>
                <w:rFonts w:ascii="Times New Roman" w:hAnsi="Times New Roman"/>
                <w:sz w:val="16"/>
                <w:szCs w:val="16"/>
              </w:rPr>
              <w:lastRenderedPageBreak/>
              <w:t>предусмотренных п. 22 Административного регламента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заявителю электронного сообщения о приеме заявления к рассмотрению либо отказа в приеме заявления (ходатайства) к рассмотрению с обоснованием отказа оснований для отказа (в том числе в электронной форме в личный кабинет на ЕПГУ)</w:t>
            </w: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1 рабочий день</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1 рабочий день</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5 рабочих дней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1 рабочий день</w:t>
            </w:r>
          </w:p>
          <w:p w:rsidR="00D11331" w:rsidRPr="00D11331" w:rsidRDefault="00D11331" w:rsidP="0069015A">
            <w:pPr>
              <w:rPr>
                <w:rFonts w:ascii="Times New Roman" w:hAnsi="Times New Roman"/>
                <w:sz w:val="16"/>
                <w:szCs w:val="16"/>
              </w:rPr>
            </w:pP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Должностное лицо, ответственное за прием заявления и регистрацию документов для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ответственное за прием заявления и регистрацию документов для предоставления муниципальной услуги</w:t>
            </w:r>
          </w:p>
          <w:p w:rsidR="00D11331" w:rsidRPr="00D11331" w:rsidRDefault="00D11331" w:rsidP="0069015A">
            <w:pPr>
              <w:rPr>
                <w:rFonts w:ascii="Times New Roman" w:hAnsi="Times New Roman"/>
                <w:sz w:val="16"/>
                <w:szCs w:val="16"/>
              </w:rPr>
            </w:pP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Орган местного самоуправления/ Многофункциональный центр (при наличии соглашения о взаимодействии)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взаимодействии).</w:t>
            </w: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Перечень оснований для принятия решения об отказе в приеме запроса и документов указан                 в пункте 19 административного регламента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Регистрация заявления с приложенными к нему документами (присвоение номера и датирование с указание времени).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Назначение должностного лица, ответственного за предоставление</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муниципальной услуги, и передача ему документов</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заявителю уведомления о приеме заявления к рассмотрению либо об отказе в приеме заявления к рассмотрению с обоснованием отказа (в том числе в электронной форме в личный кабинет на ЕПГУ)</w:t>
            </w:r>
          </w:p>
          <w:p w:rsidR="00D11331" w:rsidRPr="00D11331" w:rsidRDefault="00D11331" w:rsidP="0069015A">
            <w:pPr>
              <w:rPr>
                <w:rFonts w:ascii="Times New Roman" w:hAnsi="Times New Roman"/>
                <w:sz w:val="16"/>
                <w:szCs w:val="16"/>
              </w:rPr>
            </w:pPr>
          </w:p>
        </w:tc>
      </w:tr>
      <w:tr w:rsidR="00D11331" w:rsidRPr="00D11331" w:rsidTr="0069015A">
        <w:trPr>
          <w:trHeight w:val="280"/>
        </w:trPr>
        <w:tc>
          <w:tcPr>
            <w:tcW w:w="14560" w:type="dxa"/>
            <w:gridSpan w:val="8"/>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lastRenderedPageBreak/>
              <w:t>2. Возврат документов, необходимых для предоставления муниципальной услуги</w:t>
            </w:r>
          </w:p>
        </w:tc>
      </w:tr>
      <w:tr w:rsidR="00D11331" w:rsidRPr="00D11331" w:rsidTr="0069015A">
        <w:trPr>
          <w:trHeight w:val="1408"/>
        </w:trPr>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Пакет зарегистрированных документов, поступивших должностному лицу, ответственное за предоставление муниципальной услуги</w:t>
            </w: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Проверка соответствия документов и сведений требованиям нормативно-правовых актов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Принятие решения о возврате заявления и документов, необходимых для предоставления </w:t>
            </w:r>
            <w:r w:rsidRPr="00D11331">
              <w:rPr>
                <w:rFonts w:ascii="Times New Roman" w:hAnsi="Times New Roman"/>
                <w:sz w:val="16"/>
                <w:szCs w:val="16"/>
              </w:rPr>
              <w:lastRenderedPageBreak/>
              <w:t>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Направление в МФЦ результата муниципальной услуги, указанного в п. 45 административного регламента, </w:t>
            </w:r>
            <w:r w:rsidRPr="00D11331">
              <w:rPr>
                <w:rFonts w:ascii="Times New Roman" w:hAnsi="Times New Roman"/>
                <w:sz w:val="16"/>
                <w:szCs w:val="16"/>
              </w:rPr>
              <w:lastRenderedPageBreak/>
              <w:t>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соглашениями)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заявителю результата предоставления муниципальной услуги в личный кабинет на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До 5 рабочих дней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В день рассмотрения документов и сведений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сроки, установленные соглашением о взаимодействии между органом местного самоуправления и МФЦ</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день регистрации результата предоставления муниципальной услуги</w:t>
            </w: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Должностное лицо органа местного самоуправления, ответственное за предоставление </w:t>
            </w:r>
            <w:r w:rsidRPr="00D11331">
              <w:rPr>
                <w:rFonts w:ascii="Times New Roman" w:hAnsi="Times New Roman"/>
                <w:sz w:val="16"/>
                <w:szCs w:val="16"/>
              </w:rPr>
              <w:lastRenderedPageBreak/>
              <w:t>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Орган местного самоуправления</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Государственная информационная система</w:t>
            </w: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Указание заявителем в запросе способа выдачи результата муниципальной услуги в МФЦ, а также подача запроса через МФЦ</w:t>
            </w:r>
          </w:p>
        </w:tc>
        <w:tc>
          <w:tcPr>
            <w:tcW w:w="2658" w:type="dxa"/>
            <w:shd w:val="clear" w:color="auto" w:fill="auto"/>
          </w:tcPr>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Результат предоставления </w:t>
            </w:r>
            <w:r w:rsidRPr="00D11331">
              <w:rPr>
                <w:rFonts w:ascii="Times New Roman" w:hAnsi="Times New Roman"/>
                <w:sz w:val="16"/>
                <w:szCs w:val="16"/>
              </w:rPr>
              <w:lastRenderedPageBreak/>
              <w:t>муниципальной услуги:</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решение о возврате заявления и документов, подписанное усиленной квалифицированной подписью руководителя органа местного самоуправления или иного уполномоченного лица.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Внесение сведений о выдаче результата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Результат муниципальной услуги, направленный заявителю на личный кабинет на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r>
      <w:tr w:rsidR="00D11331" w:rsidRPr="00D11331" w:rsidTr="0069015A">
        <w:tc>
          <w:tcPr>
            <w:tcW w:w="14560" w:type="dxa"/>
            <w:gridSpan w:val="8"/>
            <w:shd w:val="clear" w:color="auto" w:fill="auto"/>
            <w:vAlign w:val="bottom"/>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lastRenderedPageBreak/>
              <w:t xml:space="preserve">3. </w:t>
            </w:r>
            <w:r w:rsidRPr="00D11331">
              <w:rPr>
                <w:rFonts w:ascii="Times New Roman" w:hAnsi="Times New Roman"/>
                <w:sz w:val="16"/>
                <w:szCs w:val="16"/>
              </w:rPr>
              <w:t xml:space="preserve"> </w:t>
            </w:r>
            <w:r w:rsidRPr="00D11331">
              <w:rPr>
                <w:rFonts w:ascii="Times New Roman" w:hAnsi="Times New Roman"/>
                <w:b/>
                <w:sz w:val="16"/>
                <w:szCs w:val="16"/>
              </w:rPr>
              <w:t>Формирование и направление межведомственных запросов</w:t>
            </w:r>
          </w:p>
        </w:tc>
      </w:tr>
      <w:tr w:rsidR="00D11331" w:rsidRPr="00D11331" w:rsidTr="0069015A">
        <w:trPr>
          <w:trHeight w:val="2261"/>
        </w:trPr>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а) Управление Росреестра по Оренбургской области (выписка из ЕГРН об объекте недвижимости о здании, сооружении, помещении в здании, сооружении, объекте незавершенного строительства, об испрашиваемом земельном участке);</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2) Федеральная налоговая служба Российской Федерации (выписка из Единого государственного реестра юридических лиц или Единого государственного реестра индивидуальных предпринимателей)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Получение ответов на межведомственные запросы, формирование полного </w:t>
            </w:r>
            <w:r w:rsidRPr="00D11331">
              <w:rPr>
                <w:rFonts w:ascii="Times New Roman" w:hAnsi="Times New Roman"/>
                <w:sz w:val="16"/>
                <w:szCs w:val="16"/>
              </w:rPr>
              <w:lastRenderedPageBreak/>
              <w:t>комплекта документов</w:t>
            </w: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1 рабочий день</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5 рабочих дней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Орган местного самоуправления/СМЭВ</w:t>
            </w: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Отсутствие документов, необходимых для предоставления муниципальной услуги, находящихся в распоряжении органов (организаций)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Непредставление (несвоевременное представление) информации не может являться основанием для отказа в предоставлении муниципальной услуги</w:t>
            </w: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Получение документов (сведений), необходимых для предоставления муниципальной услуги, </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том числе с использованием СМЭВ в течение 3 рабочих дней со дня направления межведомственного запроса в орган (организацию), предоставляющие документ и информацию, если иные сроки не предусмотрены</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законодательством РФ и субъекта РФ</w:t>
            </w:r>
          </w:p>
          <w:p w:rsidR="00D11331" w:rsidRPr="00D11331" w:rsidRDefault="00D11331" w:rsidP="0069015A">
            <w:pPr>
              <w:rPr>
                <w:rFonts w:ascii="Times New Roman" w:hAnsi="Times New Roman"/>
                <w:sz w:val="16"/>
                <w:szCs w:val="16"/>
              </w:rPr>
            </w:pPr>
          </w:p>
        </w:tc>
      </w:tr>
      <w:tr w:rsidR="00D11331" w:rsidRPr="00D11331" w:rsidTr="0069015A">
        <w:trPr>
          <w:trHeight w:val="280"/>
        </w:trPr>
        <w:tc>
          <w:tcPr>
            <w:tcW w:w="14560" w:type="dxa"/>
            <w:gridSpan w:val="8"/>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lastRenderedPageBreak/>
              <w:t>4. Извещение правообладателей при рассмотрении ходатайства об установлении публичного сервитута</w:t>
            </w:r>
          </w:p>
        </w:tc>
      </w:tr>
      <w:tr w:rsidR="00D11331" w:rsidRPr="00D11331" w:rsidTr="0069015A">
        <w:trPr>
          <w:trHeight w:val="1414"/>
        </w:trPr>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Отсутствие оснований для возврата заявления об установлении публичного сервитута в соответствии с пунктом 22  Административного регламента</w:t>
            </w: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извещение правообладателей земельных участков путем:</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б) размещения сообщения о возможном установлении публичного сервитута на официальном сайте муниципального образования, указанного в подпункте «а» пункта 2 настоящего подраздела, в информационно-телекоммуникационной сети «Интернет»;</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w:t>
            </w:r>
            <w:r w:rsidRPr="00D11331">
              <w:rPr>
                <w:rFonts w:ascii="Times New Roman" w:hAnsi="Times New Roman"/>
                <w:sz w:val="16"/>
                <w:szCs w:val="16"/>
              </w:rPr>
              <w:lastRenderedPageBreak/>
              <w:t>информационном щите в границах соответствующего муниципального образования;</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не более чем 7 рабочих дней со дня поступления ходатайства об установлении публичного сервитута</w:t>
            </w: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lastRenderedPageBreak/>
              <w:t>Орган местного самоуправления</w:t>
            </w: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w:t>
            </w: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Размещено сообщение о возможном установлении публичного сервитута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r>
      <w:tr w:rsidR="00D11331" w:rsidRPr="00D11331" w:rsidTr="0069015A">
        <w:trPr>
          <w:trHeight w:val="377"/>
        </w:trPr>
        <w:tc>
          <w:tcPr>
            <w:tcW w:w="14560" w:type="dxa"/>
            <w:gridSpan w:val="8"/>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lastRenderedPageBreak/>
              <w:t>5.  Рассмотрение поступившего заявления, проверка документов, подготовка проектов решений</w:t>
            </w:r>
          </w:p>
        </w:tc>
      </w:tr>
      <w:tr w:rsidR="00D11331" w:rsidRPr="00D11331" w:rsidTr="0069015A">
        <w:trPr>
          <w:trHeight w:val="377"/>
        </w:trPr>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Пакет зарегистрированных документов, поступивших должностному лицу,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Проект результата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Проверка соответствия документов и сведений требованиям нормативно правовых актов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Принятие решения о предоставлении муниципальной услуги или об отказе в предоставлении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заявителю результата предоставления муниципальной услуги в личный кабинет на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1567"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 9 рабочих дней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день рассмотрения документов и сведений</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сроки, установленные соглашением о взаимодействии между органом местного самоуправления и МФЦ</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день регистрации результата предоставления муниципальной услуги</w:t>
            </w:r>
          </w:p>
        </w:tc>
        <w:tc>
          <w:tcPr>
            <w:tcW w:w="1835"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местного самоуправления</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Государственная информационная система</w:t>
            </w: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Наличие или отсутствие оснований для предоставления муниципальной 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Указание заявителем в запросе способа выдачи результата муниципальной услуги в МФЦ, а также подача запроса через МФЦ</w:t>
            </w: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Подготовка проекта результата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Результат предоставления муниципальной услуги:</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решение об отказе в установлении сервитута (публичного сервитута);</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соглашение об установлении сервитута;</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-предложение о заключении соглашения об установлении сервитута в иных границах;</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уведомление о возможности заключения соглашения об установлении сервитута в предложенных заявителем границах;</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решение об установлении публичного с сервитута, подписанные усиленной квалифицированной подписью руководителя органа местного самоуправления или иного уполномоченного лица.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Внесение сведений о выдаче результата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Результат муниципальной услуги, направленный заявителю на личный кабинет на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r>
      <w:tr w:rsidR="00D11331" w:rsidRPr="00D11331" w:rsidTr="0069015A">
        <w:tc>
          <w:tcPr>
            <w:tcW w:w="14560" w:type="dxa"/>
            <w:gridSpan w:val="8"/>
            <w:shd w:val="clear" w:color="auto" w:fill="auto"/>
          </w:tcPr>
          <w:p w:rsidR="00D11331" w:rsidRPr="00D11331" w:rsidRDefault="00D11331" w:rsidP="0069015A">
            <w:pPr>
              <w:jc w:val="center"/>
              <w:rPr>
                <w:rFonts w:ascii="Times New Roman" w:hAnsi="Times New Roman"/>
                <w:sz w:val="16"/>
                <w:szCs w:val="16"/>
              </w:rPr>
            </w:pPr>
            <w:r w:rsidRPr="00D11331">
              <w:rPr>
                <w:rFonts w:ascii="Times New Roman" w:hAnsi="Times New Roman"/>
                <w:b/>
                <w:sz w:val="16"/>
                <w:szCs w:val="16"/>
              </w:rPr>
              <w:t>6.  Выдача результата (независимо от выбора заявителя)</w:t>
            </w:r>
          </w:p>
        </w:tc>
      </w:tr>
      <w:tr w:rsidR="00D11331" w:rsidRPr="00D11331" w:rsidTr="0069015A">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Формирование и регистрация результата государственной (муниципальной) услуги, указанного в п. 45 административного регламента, в форме электронного документа в государственной информационной системе</w:t>
            </w:r>
          </w:p>
          <w:p w:rsidR="00D11331" w:rsidRPr="00D11331" w:rsidRDefault="00D11331" w:rsidP="0069015A">
            <w:pPr>
              <w:rPr>
                <w:rFonts w:ascii="Times New Roman" w:hAnsi="Times New Roman"/>
                <w:sz w:val="16"/>
                <w:szCs w:val="16"/>
              </w:rPr>
            </w:pP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Регистрация результата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в МФЦ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заявителю результата предоставления муниципальной услуги в личный кабинет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Размещение решения об установлении публичного сервитута на своем официальном сайте в информационно-телекоммуникационной сети «Интернет»</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Направление копии решения об установлении публичного сервитута в орган регистрации права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После окончания процедуры принятия решения (в общий срок предоставления муниципальной услуги не включается)</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сроки, установленные соглашением о взаимодействии между органом местного самоуправления и МФЦ</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 день регистрации результата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 5 рабочих ней после окончания процедуры принятия решения</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 5 рабочих ней после окончания процедуры принятия решения</w:t>
            </w: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предоставление муниципальной услуги</w:t>
            </w: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местного самоуправления/государственная информационная система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местного самоуправления/МФЦ</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государственная информационная система</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МСУ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МСУ</w:t>
            </w:r>
          </w:p>
        </w:tc>
        <w:tc>
          <w:tcPr>
            <w:tcW w:w="1559" w:type="dxa"/>
            <w:shd w:val="clear" w:color="auto" w:fill="auto"/>
          </w:tcPr>
          <w:p w:rsidR="00D11331" w:rsidRPr="00D11331" w:rsidRDefault="00D11331" w:rsidP="0069015A">
            <w:pPr>
              <w:rPr>
                <w:rFonts w:ascii="Times New Roman" w:hAnsi="Times New Roman"/>
                <w:sz w:val="16"/>
                <w:szCs w:val="16"/>
              </w:rPr>
            </w:pP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Внесение сведений о конечном результате предоставления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Внесение сведений в государственную информационную систему о выдаче результата муниципальной услуги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Результат муниципальной услуги, направленный заявителю на личный кабинет на ЕПГУ</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Размещено решение об установлении публичного сервитута на своем официальном сайте в информационно-телекоммуникационной сети «Интернет»</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Копии решения направлены в орган регистрации права</w:t>
            </w:r>
          </w:p>
        </w:tc>
      </w:tr>
      <w:tr w:rsidR="00D11331" w:rsidRPr="00D11331" w:rsidTr="0069015A">
        <w:tc>
          <w:tcPr>
            <w:tcW w:w="14560" w:type="dxa"/>
            <w:gridSpan w:val="8"/>
            <w:shd w:val="clear" w:color="auto" w:fill="auto"/>
          </w:tcPr>
          <w:p w:rsidR="00D11331" w:rsidRPr="00D11331" w:rsidRDefault="00D11331" w:rsidP="0069015A">
            <w:pPr>
              <w:jc w:val="center"/>
              <w:rPr>
                <w:rFonts w:ascii="Times New Roman" w:hAnsi="Times New Roman"/>
                <w:b/>
                <w:sz w:val="16"/>
                <w:szCs w:val="16"/>
              </w:rPr>
            </w:pPr>
            <w:r w:rsidRPr="00D11331">
              <w:rPr>
                <w:rFonts w:ascii="Times New Roman" w:hAnsi="Times New Roman"/>
                <w:b/>
                <w:sz w:val="16"/>
                <w:szCs w:val="16"/>
              </w:rPr>
              <w:t>7. Предоставление результата муниципальной услуги</w:t>
            </w:r>
          </w:p>
        </w:tc>
      </w:tr>
      <w:tr w:rsidR="00D11331" w:rsidRPr="00D11331" w:rsidTr="0069015A">
        <w:tc>
          <w:tcPr>
            <w:tcW w:w="2263"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Результат предоставления муниципальной услуги в соответствии с п. 41 административного регламента, подписанный усиленной квалифицированной подписью руководителем органа местного самоуправления или иного уполномоченного им лица</w:t>
            </w:r>
          </w:p>
        </w:tc>
        <w:tc>
          <w:tcPr>
            <w:tcW w:w="2410"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Направление заявителю (в том числе в многофункциональный центр), результата предоставления муниципальной услуги, указанного в п. 41 административного регламента, в форме: </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электронного документа, подписанного уполномоченным должностным лицом с использованием усиленной квалифицированной ЭП;</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документа на бумажном носителе, подтверждающего содержание электронного документа</w:t>
            </w:r>
          </w:p>
          <w:p w:rsidR="00D11331" w:rsidRPr="00D11331" w:rsidRDefault="00D11331" w:rsidP="0069015A">
            <w:pPr>
              <w:rPr>
                <w:rFonts w:ascii="Times New Roman" w:hAnsi="Times New Roman"/>
                <w:sz w:val="16"/>
                <w:szCs w:val="16"/>
              </w:rPr>
            </w:pPr>
          </w:p>
        </w:tc>
        <w:tc>
          <w:tcPr>
            <w:tcW w:w="1559"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5 рабочих дней со дня принятия соответствующего решения или иные сроки, предусмотренные соглашение о взаимодействии</w:t>
            </w:r>
          </w:p>
        </w:tc>
        <w:tc>
          <w:tcPr>
            <w:tcW w:w="1843" w:type="dxa"/>
            <w:gridSpan w:val="2"/>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Должностное лицо органа местного самоуправления, ответственное за выдачу результатов предоставления муниципальной услуги/Должностное лицо многофункционального центра, ответственное за выдачу результатов предоставления муниципальной услуги</w:t>
            </w:r>
          </w:p>
        </w:tc>
        <w:tc>
          <w:tcPr>
            <w:tcW w:w="226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Орган местного самоуправления/Многофункциональный центр (при наличии соглашения о взаимодействии)</w:t>
            </w:r>
          </w:p>
          <w:p w:rsidR="00D11331" w:rsidRPr="00D11331" w:rsidRDefault="00D11331" w:rsidP="0069015A">
            <w:pPr>
              <w:rPr>
                <w:rFonts w:ascii="Times New Roman" w:hAnsi="Times New Roman"/>
                <w:sz w:val="16"/>
                <w:szCs w:val="16"/>
              </w:rPr>
            </w:pP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взаимодействии)</w:t>
            </w:r>
          </w:p>
        </w:tc>
        <w:tc>
          <w:tcPr>
            <w:tcW w:w="1559" w:type="dxa"/>
            <w:shd w:val="clear" w:color="auto" w:fill="auto"/>
          </w:tcPr>
          <w:p w:rsidR="00D11331" w:rsidRPr="00D11331" w:rsidRDefault="00D11331" w:rsidP="0069015A">
            <w:pPr>
              <w:rPr>
                <w:rFonts w:ascii="Times New Roman" w:hAnsi="Times New Roman"/>
                <w:sz w:val="16"/>
                <w:szCs w:val="16"/>
              </w:rPr>
            </w:pPr>
          </w:p>
        </w:tc>
        <w:tc>
          <w:tcPr>
            <w:tcW w:w="2658" w:type="dxa"/>
            <w:shd w:val="clear" w:color="auto" w:fill="auto"/>
          </w:tcPr>
          <w:p w:rsidR="00D11331" w:rsidRPr="00D11331" w:rsidRDefault="00D11331" w:rsidP="0069015A">
            <w:pPr>
              <w:rPr>
                <w:rFonts w:ascii="Times New Roman" w:hAnsi="Times New Roman"/>
                <w:sz w:val="16"/>
                <w:szCs w:val="16"/>
              </w:rPr>
            </w:pPr>
            <w:r w:rsidRPr="00D11331">
              <w:rPr>
                <w:rFonts w:ascii="Times New Roman" w:hAnsi="Times New Roman"/>
                <w:sz w:val="16"/>
                <w:szCs w:val="16"/>
              </w:rPr>
              <w:t xml:space="preserve">Выдача результата предоставления муниципальной услуги, указанного в п. 41 административного регламента, в форме: </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электронного документа, подписанного уполномоченным должностным лицом с использованием усиленной квалифицированной ЭП в том числе в личный кабинет на ЕПГУ);</w:t>
            </w:r>
          </w:p>
          <w:p w:rsidR="00D11331" w:rsidRPr="00D11331" w:rsidRDefault="00D11331" w:rsidP="0069015A">
            <w:pPr>
              <w:rPr>
                <w:rFonts w:ascii="Times New Roman" w:hAnsi="Times New Roman"/>
                <w:sz w:val="16"/>
                <w:szCs w:val="16"/>
              </w:rPr>
            </w:pPr>
            <w:r w:rsidRPr="00D11331">
              <w:rPr>
                <w:rFonts w:ascii="Times New Roman" w:hAnsi="Times New Roman"/>
                <w:sz w:val="16"/>
                <w:szCs w:val="16"/>
              </w:rPr>
              <w:t>- документа на бумажном носителе, подтверждающего содержание электронного документа</w:t>
            </w:r>
          </w:p>
        </w:tc>
      </w:tr>
    </w:tbl>
    <w:p w:rsidR="00D11331" w:rsidRPr="00D11331" w:rsidRDefault="00D11331" w:rsidP="00D11331">
      <w:pPr>
        <w:jc w:val="both"/>
        <w:rPr>
          <w:rFonts w:ascii="Times New Roman" w:hAnsi="Times New Roman"/>
          <w:sz w:val="16"/>
          <w:szCs w:val="16"/>
        </w:rPr>
      </w:pPr>
    </w:p>
    <w:p w:rsidR="00D11331" w:rsidRDefault="00D11331" w:rsidP="00084AB4">
      <w:pPr>
        <w:pStyle w:val="Web"/>
        <w:shd w:val="clear" w:color="auto" w:fill="FFFFFF"/>
        <w:spacing w:before="0" w:after="0"/>
        <w:jc w:val="right"/>
        <w:rPr>
          <w:b/>
          <w:color w:val="000000"/>
          <w:sz w:val="16"/>
          <w:szCs w:val="16"/>
        </w:rPr>
        <w:sectPr w:rsidR="00D11331" w:rsidSect="00D11331">
          <w:pgSz w:w="16838" w:h="11906" w:orient="landscape"/>
          <w:pgMar w:top="1418" w:right="567" w:bottom="851" w:left="737" w:header="425" w:footer="720" w:gutter="0"/>
          <w:cols w:space="720"/>
          <w:titlePg/>
          <w:docGrid w:linePitch="360"/>
        </w:sectPr>
      </w:pPr>
    </w:p>
    <w:p w:rsidR="00D11331" w:rsidRPr="00D11331" w:rsidRDefault="00D11331" w:rsidP="00D11331">
      <w:pPr>
        <w:shd w:val="clear" w:color="auto" w:fill="FFFFFF"/>
        <w:tabs>
          <w:tab w:val="left" w:pos="3300"/>
          <w:tab w:val="left" w:pos="9356"/>
          <w:tab w:val="left" w:pos="9498"/>
        </w:tabs>
        <w:spacing w:line="360" w:lineRule="auto"/>
        <w:ind w:right="24"/>
        <w:jc w:val="center"/>
        <w:rPr>
          <w:rFonts w:ascii="Times New Roman" w:hAnsi="Times New Roman"/>
          <w:sz w:val="16"/>
          <w:szCs w:val="16"/>
        </w:rPr>
      </w:pPr>
      <w:r w:rsidRPr="00D11331">
        <w:rPr>
          <w:rFonts w:ascii="Times New Roman" w:hAnsi="Times New Roman"/>
          <w:noProof/>
          <w:sz w:val="16"/>
          <w:szCs w:val="16"/>
          <w:lang w:eastAsia="ru-RU"/>
        </w:rPr>
        <w:drawing>
          <wp:inline distT="0" distB="0" distL="0" distR="0">
            <wp:extent cx="409575" cy="666750"/>
            <wp:effectExtent l="19050" t="0" r="9525" b="0"/>
            <wp:docPr id="6"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09575" cy="666750"/>
                    </a:xfrm>
                    <a:prstGeom prst="rect">
                      <a:avLst/>
                    </a:prstGeom>
                    <a:noFill/>
                    <a:ln w="9525">
                      <a:noFill/>
                      <a:miter lim="800000"/>
                      <a:headEnd/>
                      <a:tailEnd/>
                    </a:ln>
                  </pic:spPr>
                </pic:pic>
              </a:graphicData>
            </a:graphic>
          </wp:inline>
        </w:drawing>
      </w:r>
    </w:p>
    <w:p w:rsidR="00D11331" w:rsidRPr="00566CFB" w:rsidRDefault="00D11331" w:rsidP="00D11331">
      <w:pPr>
        <w:shd w:val="clear" w:color="auto" w:fill="FFFFFF"/>
        <w:tabs>
          <w:tab w:val="left" w:pos="3300"/>
          <w:tab w:val="left" w:pos="9356"/>
          <w:tab w:val="left" w:pos="9498"/>
        </w:tabs>
        <w:spacing w:line="360" w:lineRule="auto"/>
        <w:ind w:right="24"/>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D11331">
        <w:rPr>
          <w:rFonts w:ascii="Times New Roman" w:hAnsi="Times New Roman"/>
          <w:sz w:val="16"/>
          <w:szCs w:val="16"/>
        </w:rPr>
        <w:t xml:space="preserve">                   </w:t>
      </w:r>
      <w:r w:rsidRPr="00566CFB">
        <w:rPr>
          <w:rFonts w:ascii="Times New Roman" w:hAnsi="Times New Roman"/>
          <w:b/>
          <w:w w:val="130"/>
          <w:sz w:val="16"/>
          <w:szCs w:val="16"/>
          <w14:shadow w14:blurRad="50800" w14:dist="38100" w14:dir="2700000" w14:sx="100000" w14:sy="100000" w14:kx="0" w14:ky="0" w14:algn="tl">
            <w14:srgbClr w14:val="000000">
              <w14:alpha w14:val="60000"/>
            </w14:srgbClr>
          </w14:shadow>
        </w:rPr>
        <w:t>П О С Т А Н О В Л Е Н И Е</w:t>
      </w:r>
    </w:p>
    <w:p w:rsidR="00D11331" w:rsidRPr="00566CFB" w:rsidRDefault="00D11331" w:rsidP="00D11331">
      <w:pPr>
        <w:shd w:val="clear" w:color="auto" w:fill="FFFFFF"/>
        <w:spacing w:line="360" w:lineRule="auto"/>
        <w:ind w:right="24"/>
        <w:jc w:val="center"/>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566CFB">
        <w:rPr>
          <w:rFonts w:ascii="Times New Roman" w:hAnsi="Times New Roman"/>
          <w:b/>
          <w:sz w:val="16"/>
          <w:szCs w:val="16"/>
          <w14:shadow w14:blurRad="50800" w14:dist="38100" w14:dir="2700000" w14:sx="100000" w14:sy="100000" w14:kx="0" w14:ky="0" w14:algn="tl">
            <w14:srgbClr w14:val="000000">
              <w14:alpha w14:val="60000"/>
            </w14:srgbClr>
          </w14:shadow>
        </w:rPr>
        <w:t>АДМИНИСТРАЦИИ МО САРАКТАШСКИЙ ПОССОВЕТ</w:t>
      </w:r>
    </w:p>
    <w:tbl>
      <w:tblPr>
        <w:tblW w:w="0" w:type="auto"/>
        <w:tblInd w:w="298" w:type="dxa"/>
        <w:tblBorders>
          <w:top w:val="single" w:sz="24" w:space="0" w:color="auto"/>
        </w:tblBorders>
        <w:tblLook w:val="0000" w:firstRow="0" w:lastRow="0" w:firstColumn="0" w:lastColumn="0" w:noHBand="0" w:noVBand="0"/>
      </w:tblPr>
      <w:tblGrid>
        <w:gridCol w:w="9132"/>
      </w:tblGrid>
      <w:tr w:rsidR="00D11331" w:rsidRPr="00D11331" w:rsidTr="0069015A">
        <w:trPr>
          <w:trHeight w:val="100"/>
        </w:trPr>
        <w:tc>
          <w:tcPr>
            <w:tcW w:w="9530" w:type="dxa"/>
            <w:tcBorders>
              <w:top w:val="single" w:sz="24" w:space="0" w:color="auto"/>
              <w:left w:val="nil"/>
              <w:bottom w:val="single" w:sz="24" w:space="0" w:color="auto"/>
              <w:right w:val="nil"/>
            </w:tcBorders>
          </w:tcPr>
          <w:p w:rsidR="00D11331" w:rsidRPr="00566CFB" w:rsidRDefault="00D11331" w:rsidP="0069015A">
            <w:pPr>
              <w:spacing w:line="100" w:lineRule="atLeast"/>
              <w:jc w:val="center"/>
              <w:rPr>
                <w:rFonts w:ascii="Times New Roman" w:hAnsi="Times New Roman"/>
                <w:bCs/>
                <w:sz w:val="16"/>
                <w:szCs w:val="16"/>
                <w14:shadow w14:blurRad="50800" w14:dist="38100" w14:dir="2700000" w14:sx="100000" w14:sy="100000" w14:kx="0" w14:ky="0" w14:algn="tl">
                  <w14:srgbClr w14:val="000000">
                    <w14:alpha w14:val="60000"/>
                  </w14:srgbClr>
                </w14:shadow>
              </w:rPr>
            </w:pPr>
          </w:p>
        </w:tc>
      </w:tr>
    </w:tbl>
    <w:p w:rsidR="00D11331" w:rsidRPr="00566CFB" w:rsidRDefault="00D11331" w:rsidP="00D11331">
      <w:pPr>
        <w:shd w:val="clear" w:color="auto" w:fill="FFFFFF"/>
        <w:spacing w:line="100" w:lineRule="atLeast"/>
        <w:rPr>
          <w:rFonts w:ascii="Times New Roman" w:hAnsi="Times New Roman"/>
          <w:b/>
          <w:bCs/>
          <w:sz w:val="16"/>
          <w:szCs w:val="16"/>
          <w14:shadow w14:blurRad="50800" w14:dist="38100" w14:dir="2700000" w14:sx="100000" w14:sy="100000" w14:kx="0" w14:ky="0" w14:algn="tl">
            <w14:srgbClr w14:val="000000">
              <w14:alpha w14:val="60000"/>
            </w14:srgbClr>
          </w14:shadow>
        </w:rPr>
      </w:pPr>
    </w:p>
    <w:p w:rsidR="00D11331" w:rsidRPr="00D11331" w:rsidRDefault="00D11331" w:rsidP="00D11331">
      <w:pPr>
        <w:shd w:val="clear" w:color="auto" w:fill="FFFFFF"/>
        <w:ind w:left="567" w:hanging="567"/>
        <w:rPr>
          <w:rFonts w:ascii="Times New Roman" w:hAnsi="Times New Roman"/>
          <w:sz w:val="16"/>
          <w:szCs w:val="16"/>
          <w:u w:val="single"/>
        </w:rPr>
      </w:pPr>
      <w:r w:rsidRPr="00D11331">
        <w:rPr>
          <w:rFonts w:ascii="Times New Roman" w:hAnsi="Times New Roman"/>
          <w:bCs/>
          <w:sz w:val="16"/>
          <w:szCs w:val="16"/>
        </w:rPr>
        <w:t xml:space="preserve">    16.04.2025                                                                                   </w:t>
      </w:r>
      <w:r w:rsidRPr="00D11331">
        <w:rPr>
          <w:rFonts w:ascii="Times New Roman" w:hAnsi="Times New Roman"/>
          <w:bCs/>
          <w:sz w:val="16"/>
          <w:szCs w:val="16"/>
          <w:u w:val="single"/>
        </w:rPr>
        <w:t>№  166-п</w:t>
      </w:r>
    </w:p>
    <w:p w:rsidR="00D11331" w:rsidRPr="00D11331" w:rsidRDefault="00D11331" w:rsidP="00D11331">
      <w:pPr>
        <w:pStyle w:val="afa"/>
        <w:jc w:val="left"/>
        <w:rPr>
          <w:rFonts w:ascii="Times New Roman" w:hAnsi="Times New Roman"/>
          <w:sz w:val="16"/>
          <w:szCs w:val="16"/>
          <w:lang w:val="ru-RU"/>
        </w:rPr>
      </w:pPr>
      <w:r w:rsidRPr="00D11331">
        <w:rPr>
          <w:rFonts w:ascii="Times New Roman" w:hAnsi="Times New Roman"/>
          <w:sz w:val="16"/>
          <w:szCs w:val="16"/>
          <w:lang w:val="ru-RU"/>
        </w:rPr>
        <w:t xml:space="preserve">                           </w:t>
      </w:r>
    </w:p>
    <w:p w:rsidR="00D11331" w:rsidRPr="00D11331" w:rsidRDefault="00D11331" w:rsidP="00D11331">
      <w:pPr>
        <w:pStyle w:val="ConsPlusTitle"/>
        <w:jc w:val="center"/>
        <w:rPr>
          <w:rFonts w:ascii="Times New Roman" w:hAnsi="Times New Roman" w:cs="Times New Roman"/>
          <w:sz w:val="16"/>
          <w:szCs w:val="16"/>
        </w:rPr>
      </w:pPr>
      <w:r w:rsidRPr="00D11331">
        <w:rPr>
          <w:rFonts w:ascii="Times New Roman" w:hAnsi="Times New Roman" w:cs="Times New Roman"/>
          <w:sz w:val="16"/>
          <w:szCs w:val="16"/>
        </w:rPr>
        <w:t xml:space="preserve">  Об утверждении порядка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w:t>
      </w:r>
    </w:p>
    <w:p w:rsidR="00D11331" w:rsidRPr="00D11331" w:rsidRDefault="00D11331" w:rsidP="00D11331">
      <w:pPr>
        <w:widowControl w:val="0"/>
        <w:autoSpaceDE w:val="0"/>
        <w:autoSpaceDN w:val="0"/>
        <w:adjustRightInd w:val="0"/>
        <w:jc w:val="center"/>
        <w:rPr>
          <w:rFonts w:ascii="Times New Roman" w:hAnsi="Times New Roman"/>
          <w:snapToGrid w:val="0"/>
          <w:sz w:val="16"/>
          <w:szCs w:val="16"/>
        </w:rPr>
      </w:pPr>
    </w:p>
    <w:p w:rsidR="00D11331" w:rsidRPr="00D11331" w:rsidRDefault="00D11331" w:rsidP="00D11331">
      <w:pPr>
        <w:tabs>
          <w:tab w:val="left" w:pos="709"/>
        </w:tabs>
        <w:jc w:val="both"/>
        <w:rPr>
          <w:rFonts w:ascii="Times New Roman" w:hAnsi="Times New Roman"/>
          <w:sz w:val="16"/>
          <w:szCs w:val="16"/>
        </w:rPr>
      </w:pPr>
    </w:p>
    <w:p w:rsidR="00D11331" w:rsidRPr="00D11331" w:rsidRDefault="00D11331" w:rsidP="00D11331">
      <w:pPr>
        <w:pStyle w:val="af8"/>
        <w:ind w:left="0" w:firstLine="709"/>
        <w:jc w:val="both"/>
        <w:rPr>
          <w:iCs/>
          <w:sz w:val="16"/>
          <w:szCs w:val="16"/>
        </w:rPr>
      </w:pPr>
      <w:r w:rsidRPr="00D11331">
        <w:rPr>
          <w:iCs/>
          <w:sz w:val="16"/>
          <w:szCs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Саракташский поссовет Саракташского района Оренбургской области:</w:t>
      </w:r>
    </w:p>
    <w:p w:rsidR="00D11331" w:rsidRPr="00D11331" w:rsidRDefault="00D11331" w:rsidP="00D11331">
      <w:pPr>
        <w:suppressAutoHyphens/>
        <w:ind w:firstLine="851"/>
        <w:jc w:val="both"/>
        <w:textAlignment w:val="baseline"/>
        <w:rPr>
          <w:rFonts w:ascii="Times New Roman" w:hAnsi="Times New Roman"/>
          <w:iCs/>
          <w:spacing w:val="-4"/>
          <w:sz w:val="16"/>
          <w:szCs w:val="16"/>
        </w:rPr>
      </w:pPr>
      <w:r w:rsidRPr="00D11331">
        <w:rPr>
          <w:rFonts w:ascii="Times New Roman" w:hAnsi="Times New Roman"/>
          <w:iCs/>
          <w:spacing w:val="-4"/>
          <w:sz w:val="16"/>
          <w:szCs w:val="16"/>
        </w:rPr>
        <w:t xml:space="preserve">1. Утвердить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w:t>
      </w:r>
    </w:p>
    <w:p w:rsidR="00D11331" w:rsidRPr="00D11331" w:rsidRDefault="00D11331" w:rsidP="00D11331">
      <w:pPr>
        <w:suppressAutoHyphens/>
        <w:ind w:firstLine="851"/>
        <w:jc w:val="both"/>
        <w:textAlignment w:val="baseline"/>
        <w:rPr>
          <w:rFonts w:ascii="Times New Roman" w:hAnsi="Times New Roman"/>
          <w:sz w:val="16"/>
          <w:szCs w:val="16"/>
        </w:rPr>
      </w:pPr>
      <w:r w:rsidRPr="00D11331">
        <w:rPr>
          <w:rFonts w:ascii="Times New Roman" w:hAnsi="Times New Roman"/>
          <w:sz w:val="16"/>
          <w:szCs w:val="16"/>
        </w:rPr>
        <w:t>2. Настоящее   постановление вступает в силу после официального обнародования и подлежит размещению на официальном сайте администрации муниципального образования Саракташский поссовет Саракташского района Оренбургской области в сети Интернет.</w:t>
      </w:r>
    </w:p>
    <w:p w:rsidR="00D11331" w:rsidRPr="00D11331" w:rsidRDefault="00D11331" w:rsidP="00D11331">
      <w:pPr>
        <w:pStyle w:val="af7"/>
        <w:shd w:val="clear" w:color="auto" w:fill="FFFFFF"/>
        <w:spacing w:before="0" w:beforeAutospacing="0" w:after="0" w:afterAutospacing="0"/>
        <w:ind w:firstLine="720"/>
        <w:jc w:val="both"/>
        <w:rPr>
          <w:sz w:val="16"/>
          <w:szCs w:val="16"/>
        </w:rPr>
      </w:pPr>
      <w:r w:rsidRPr="00D11331">
        <w:rPr>
          <w:sz w:val="16"/>
          <w:szCs w:val="16"/>
        </w:rPr>
        <w:t>3. Контроль за исполнением настоящего постановления возложить на заместителя главы администрации Саракташского поссовет Глибчук М.С.</w:t>
      </w:r>
    </w:p>
    <w:p w:rsidR="00D11331" w:rsidRPr="00D11331" w:rsidRDefault="00D11331" w:rsidP="00D11331">
      <w:pPr>
        <w:pStyle w:val="ConsPlusTitle"/>
        <w:jc w:val="center"/>
        <w:rPr>
          <w:rFonts w:ascii="Times New Roman" w:hAnsi="Times New Roman" w:cs="Times New Roman"/>
          <w:sz w:val="16"/>
          <w:szCs w:val="16"/>
        </w:rPr>
      </w:pPr>
    </w:p>
    <w:p w:rsidR="00D11331" w:rsidRPr="00D11331" w:rsidRDefault="00D11331" w:rsidP="00D11331">
      <w:pPr>
        <w:rPr>
          <w:rFonts w:ascii="Times New Roman" w:hAnsi="Times New Roman"/>
          <w:sz w:val="16"/>
          <w:szCs w:val="16"/>
        </w:rPr>
      </w:pPr>
    </w:p>
    <w:p w:rsidR="00D11331" w:rsidRPr="00D11331" w:rsidRDefault="00D11331" w:rsidP="00D11331">
      <w:pPr>
        <w:tabs>
          <w:tab w:val="left" w:pos="6507"/>
        </w:tabs>
        <w:rPr>
          <w:rFonts w:ascii="Times New Roman" w:hAnsi="Times New Roman"/>
          <w:sz w:val="16"/>
          <w:szCs w:val="16"/>
        </w:rPr>
      </w:pPr>
      <w:r w:rsidRPr="00D11331">
        <w:rPr>
          <w:rFonts w:ascii="Times New Roman" w:hAnsi="Times New Roman"/>
          <w:sz w:val="16"/>
          <w:szCs w:val="16"/>
        </w:rPr>
        <w:t>Глава</w:t>
      </w:r>
    </w:p>
    <w:p w:rsidR="00D11331" w:rsidRPr="00D11331" w:rsidRDefault="00D11331" w:rsidP="00D11331">
      <w:pPr>
        <w:tabs>
          <w:tab w:val="left" w:pos="6507"/>
        </w:tabs>
        <w:rPr>
          <w:rFonts w:ascii="Times New Roman" w:hAnsi="Times New Roman"/>
          <w:sz w:val="16"/>
          <w:szCs w:val="16"/>
        </w:rPr>
      </w:pPr>
      <w:r w:rsidRPr="00D11331">
        <w:rPr>
          <w:rFonts w:ascii="Times New Roman" w:hAnsi="Times New Roman"/>
          <w:sz w:val="16"/>
          <w:szCs w:val="16"/>
        </w:rPr>
        <w:t xml:space="preserve">Саракташского поссовета                                                   </w:t>
      </w:r>
      <w:r>
        <w:rPr>
          <w:rFonts w:ascii="Times New Roman" w:hAnsi="Times New Roman"/>
          <w:sz w:val="16"/>
          <w:szCs w:val="16"/>
        </w:rPr>
        <w:t xml:space="preserve">                                                                                                    </w:t>
      </w:r>
      <w:r w:rsidRPr="00D11331">
        <w:rPr>
          <w:rFonts w:ascii="Times New Roman" w:hAnsi="Times New Roman"/>
          <w:sz w:val="16"/>
          <w:szCs w:val="16"/>
        </w:rPr>
        <w:t xml:space="preserve">   Н.Н. Слепушкин</w:t>
      </w:r>
    </w:p>
    <w:p w:rsidR="00D11331" w:rsidRPr="00D11331" w:rsidRDefault="00D11331" w:rsidP="00D11331">
      <w:pPr>
        <w:ind w:firstLine="540"/>
        <w:rPr>
          <w:rFonts w:ascii="Times New Roman" w:hAnsi="Times New Roman"/>
          <w:sz w:val="16"/>
          <w:szCs w:val="16"/>
        </w:rPr>
      </w:pPr>
    </w:p>
    <w:p w:rsidR="00D11331" w:rsidRPr="00D11331" w:rsidRDefault="00D11331" w:rsidP="00D11331">
      <w:pPr>
        <w:autoSpaceDE w:val="0"/>
        <w:autoSpaceDN w:val="0"/>
        <w:adjustRightInd w:val="0"/>
        <w:spacing w:before="108" w:after="108"/>
        <w:jc w:val="both"/>
        <w:outlineLvl w:val="0"/>
        <w:rPr>
          <w:rFonts w:ascii="Times New Roman" w:hAnsi="Times New Roman"/>
          <w:bCs/>
          <w:sz w:val="16"/>
          <w:szCs w:val="16"/>
        </w:rPr>
      </w:pPr>
      <w:bookmarkStart w:id="25" w:name="sub_1402"/>
      <w:r w:rsidRPr="00D11331">
        <w:rPr>
          <w:rFonts w:ascii="Times New Roman" w:hAnsi="Times New Roman"/>
          <w:sz w:val="16"/>
          <w:szCs w:val="16"/>
        </w:rPr>
        <w:t>Разослано: места для официального обнародования, информационный бюллетень « Муниципальный вестник Саракташского поссовета», прокуратуре Саракташского района, в дело</w:t>
      </w:r>
      <w:r w:rsidRPr="00D11331">
        <w:rPr>
          <w:rFonts w:ascii="Times New Roman" w:hAnsi="Times New Roman"/>
          <w:bCs/>
          <w:sz w:val="16"/>
          <w:szCs w:val="16"/>
        </w:rPr>
        <w:t xml:space="preserve">                                                                            </w:t>
      </w:r>
    </w:p>
    <w:p w:rsidR="00D11331" w:rsidRPr="00D11331" w:rsidRDefault="00D11331" w:rsidP="00D11331">
      <w:pPr>
        <w:autoSpaceDE w:val="0"/>
        <w:autoSpaceDN w:val="0"/>
        <w:adjustRightInd w:val="0"/>
        <w:spacing w:before="108" w:after="108"/>
        <w:outlineLvl w:val="0"/>
        <w:rPr>
          <w:rFonts w:ascii="Times New Roman" w:hAnsi="Times New Roman"/>
          <w:bCs/>
          <w:sz w:val="16"/>
          <w:szCs w:val="16"/>
        </w:rPr>
      </w:pPr>
    </w:p>
    <w:bookmarkEnd w:id="25"/>
    <w:p w:rsidR="00D11331" w:rsidRPr="00D11331" w:rsidRDefault="00D11331" w:rsidP="00D11331">
      <w:pPr>
        <w:tabs>
          <w:tab w:val="left" w:pos="3960"/>
        </w:tabs>
        <w:ind w:firstLine="5103"/>
        <w:jc w:val="both"/>
        <w:rPr>
          <w:rFonts w:ascii="Times New Roman" w:hAnsi="Times New Roman"/>
          <w:sz w:val="16"/>
          <w:szCs w:val="16"/>
        </w:rPr>
      </w:pPr>
      <w:r w:rsidRPr="00D11331">
        <w:rPr>
          <w:rFonts w:ascii="Times New Roman" w:hAnsi="Times New Roman"/>
          <w:sz w:val="16"/>
          <w:szCs w:val="16"/>
        </w:rPr>
        <w:t xml:space="preserve">Приложение </w:t>
      </w:r>
    </w:p>
    <w:p w:rsidR="00D11331" w:rsidRPr="00D11331" w:rsidRDefault="00D11331" w:rsidP="00D11331">
      <w:pPr>
        <w:tabs>
          <w:tab w:val="left" w:pos="3960"/>
        </w:tabs>
        <w:ind w:left="5103"/>
        <w:jc w:val="both"/>
        <w:rPr>
          <w:rFonts w:ascii="Times New Roman" w:hAnsi="Times New Roman"/>
          <w:sz w:val="16"/>
          <w:szCs w:val="16"/>
        </w:rPr>
      </w:pPr>
      <w:r w:rsidRPr="00D11331">
        <w:rPr>
          <w:rFonts w:ascii="Times New Roman" w:hAnsi="Times New Roman"/>
          <w:sz w:val="16"/>
          <w:szCs w:val="16"/>
        </w:rPr>
        <w:t>к постановлению администрации муниципального образования Саракташский поссовет</w:t>
      </w:r>
    </w:p>
    <w:p w:rsidR="00D11331" w:rsidRPr="0069015A" w:rsidRDefault="00D11331" w:rsidP="0069015A">
      <w:pPr>
        <w:tabs>
          <w:tab w:val="left" w:pos="3960"/>
        </w:tabs>
        <w:ind w:firstLine="5103"/>
        <w:jc w:val="both"/>
        <w:rPr>
          <w:rFonts w:ascii="Times New Roman" w:hAnsi="Times New Roman"/>
          <w:sz w:val="16"/>
          <w:szCs w:val="16"/>
          <w:u w:val="single"/>
        </w:rPr>
      </w:pPr>
      <w:r w:rsidRPr="00D11331">
        <w:rPr>
          <w:rFonts w:ascii="Times New Roman" w:hAnsi="Times New Roman"/>
          <w:sz w:val="16"/>
          <w:szCs w:val="16"/>
        </w:rPr>
        <w:t xml:space="preserve">от </w:t>
      </w:r>
      <w:r w:rsidRPr="00D11331">
        <w:rPr>
          <w:rFonts w:ascii="Times New Roman" w:hAnsi="Times New Roman"/>
          <w:sz w:val="16"/>
          <w:szCs w:val="16"/>
          <w:u w:val="single"/>
        </w:rPr>
        <w:t>16.04.2025</w:t>
      </w:r>
      <w:r w:rsidRPr="00D11331">
        <w:rPr>
          <w:rFonts w:ascii="Times New Roman" w:hAnsi="Times New Roman"/>
          <w:sz w:val="16"/>
          <w:szCs w:val="16"/>
        </w:rPr>
        <w:t xml:space="preserve">  №    166</w:t>
      </w:r>
      <w:r w:rsidRPr="00D11331">
        <w:rPr>
          <w:rFonts w:ascii="Times New Roman" w:hAnsi="Times New Roman"/>
          <w:sz w:val="16"/>
          <w:szCs w:val="16"/>
          <w:u w:val="single"/>
        </w:rPr>
        <w:t>-п</w:t>
      </w:r>
    </w:p>
    <w:p w:rsidR="00D11331" w:rsidRPr="00D11331" w:rsidRDefault="00D11331" w:rsidP="00D11331">
      <w:pPr>
        <w:tabs>
          <w:tab w:val="left" w:pos="3261"/>
          <w:tab w:val="left" w:pos="3969"/>
        </w:tabs>
        <w:jc w:val="center"/>
        <w:rPr>
          <w:rFonts w:ascii="Times New Roman" w:hAnsi="Times New Roman"/>
          <w:sz w:val="16"/>
          <w:szCs w:val="16"/>
        </w:rPr>
      </w:pPr>
      <w:r w:rsidRPr="00D11331">
        <w:rPr>
          <w:rFonts w:ascii="Times New Roman" w:hAnsi="Times New Roman"/>
          <w:sz w:val="16"/>
          <w:szCs w:val="16"/>
        </w:rPr>
        <w:t>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 (далее – Порядок)</w:t>
      </w:r>
    </w:p>
    <w:p w:rsidR="00D11331" w:rsidRPr="00D11331" w:rsidRDefault="00D11331" w:rsidP="00D11331">
      <w:pPr>
        <w:tabs>
          <w:tab w:val="left" w:pos="3261"/>
          <w:tab w:val="left" w:pos="3969"/>
        </w:tabs>
        <w:jc w:val="center"/>
        <w:rPr>
          <w:rFonts w:ascii="Times New Roman" w:hAnsi="Times New Roman"/>
          <w:sz w:val="16"/>
          <w:szCs w:val="16"/>
        </w:rPr>
      </w:pPr>
    </w:p>
    <w:p w:rsidR="00D11331" w:rsidRPr="00D11331" w:rsidRDefault="00D11331" w:rsidP="00F60F4A">
      <w:pPr>
        <w:numPr>
          <w:ilvl w:val="0"/>
          <w:numId w:val="5"/>
        </w:numPr>
        <w:tabs>
          <w:tab w:val="left" w:pos="709"/>
        </w:tabs>
        <w:spacing w:after="0" w:line="240" w:lineRule="auto"/>
        <w:ind w:left="0" w:firstLine="709"/>
        <w:jc w:val="both"/>
        <w:rPr>
          <w:rFonts w:ascii="Times New Roman" w:hAnsi="Times New Roman"/>
          <w:sz w:val="16"/>
          <w:szCs w:val="16"/>
        </w:rPr>
      </w:pPr>
      <w:r w:rsidRPr="00D11331">
        <w:rPr>
          <w:rFonts w:ascii="Times New Roman" w:hAnsi="Times New Roman"/>
          <w:sz w:val="16"/>
          <w:szCs w:val="16"/>
        </w:rPr>
        <w:t xml:space="preserve"> Настоящий Порядок определяет процедуру рассмотрения должностными лицами администрации муниципального образования Саракташский поссовет Саракташского района Оренбургской области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 сложившейся на территории Оренбургской области в связи с прохождением весеннего паводка в 2024 году (далее – ЧС). </w:t>
      </w:r>
    </w:p>
    <w:p w:rsidR="00D11331" w:rsidRPr="00D11331" w:rsidRDefault="00D11331" w:rsidP="00F60F4A">
      <w:pPr>
        <w:numPr>
          <w:ilvl w:val="0"/>
          <w:numId w:val="5"/>
        </w:numPr>
        <w:tabs>
          <w:tab w:val="left" w:pos="709"/>
        </w:tabs>
        <w:spacing w:after="0" w:line="240" w:lineRule="auto"/>
        <w:ind w:left="0" w:firstLine="709"/>
        <w:jc w:val="both"/>
        <w:rPr>
          <w:rFonts w:ascii="Times New Roman" w:hAnsi="Times New Roman"/>
          <w:sz w:val="16"/>
          <w:szCs w:val="16"/>
        </w:rPr>
      </w:pPr>
      <w:r w:rsidRPr="00D11331">
        <w:rPr>
          <w:rFonts w:ascii="Times New Roman" w:hAnsi="Times New Roman"/>
          <w:sz w:val="16"/>
          <w:szCs w:val="16"/>
        </w:rPr>
        <w:t xml:space="preserve"> С обращением о несогласии с вынесенным решением органа местного самоуправления могут обратиться граждане, проживающие в жилых домах, не относящихся к многоквартирным домам или домам блокированной застройки, и в отношении жилых помещений которых на основании сводного перечня объектов (жилых помещений), находящихся в границах зоны ЧС, администрацией муниципального образования Саракташский поссовет Саракташского района Оренбургской области (далее – администрация) принято решение о признании жилого помещения непригодным для проживания, либо подлежащим капитальному ремонту (решение).</w:t>
      </w:r>
    </w:p>
    <w:p w:rsidR="00D11331" w:rsidRPr="00D11331" w:rsidRDefault="00D11331" w:rsidP="00F60F4A">
      <w:pPr>
        <w:numPr>
          <w:ilvl w:val="0"/>
          <w:numId w:val="5"/>
        </w:numPr>
        <w:tabs>
          <w:tab w:val="left" w:pos="709"/>
        </w:tabs>
        <w:spacing w:after="0" w:line="240" w:lineRule="auto"/>
        <w:ind w:left="0" w:firstLine="709"/>
        <w:jc w:val="both"/>
        <w:rPr>
          <w:rFonts w:ascii="Times New Roman" w:hAnsi="Times New Roman"/>
          <w:sz w:val="16"/>
          <w:szCs w:val="16"/>
        </w:rPr>
      </w:pPr>
      <w:r w:rsidRPr="00D11331">
        <w:rPr>
          <w:rFonts w:ascii="Times New Roman" w:hAnsi="Times New Roman"/>
          <w:sz w:val="16"/>
          <w:szCs w:val="16"/>
        </w:rPr>
        <w:t xml:space="preserve"> Обращение может быть подано в письменной форме либо в форме либо в формате электронного документа и должно соответствовать требованиям, предъявляемым к обращению Федеральным законом                     от 02.05.2006 № 59-ФЗ «О порядке рассмотрения обращений граждан Российской Федерации».</w:t>
      </w:r>
    </w:p>
    <w:p w:rsidR="00D11331" w:rsidRPr="00D11331" w:rsidRDefault="00D11331" w:rsidP="00D11331">
      <w:pPr>
        <w:tabs>
          <w:tab w:val="left" w:pos="709"/>
        </w:tabs>
        <w:ind w:firstLine="709"/>
        <w:jc w:val="both"/>
        <w:rPr>
          <w:rFonts w:ascii="Times New Roman" w:hAnsi="Times New Roman"/>
          <w:sz w:val="16"/>
          <w:szCs w:val="16"/>
        </w:rPr>
      </w:pPr>
      <w:r w:rsidRPr="00D11331">
        <w:rPr>
          <w:rFonts w:ascii="Times New Roman" w:hAnsi="Times New Roman"/>
          <w:sz w:val="16"/>
          <w:szCs w:val="16"/>
        </w:rPr>
        <w:t>В обращении заявитель должен указать по каким причинам                            он не согласен с принятым органом местного самоуправления решением.                    К заявлению прилагаются документы, обосновывающие доводы заявителя и (или) документы, подтверждающие его доводы при их наличии.</w:t>
      </w:r>
    </w:p>
    <w:p w:rsidR="00D11331" w:rsidRPr="00D11331" w:rsidRDefault="00D11331" w:rsidP="00F60F4A">
      <w:pPr>
        <w:numPr>
          <w:ilvl w:val="0"/>
          <w:numId w:val="5"/>
        </w:numPr>
        <w:tabs>
          <w:tab w:val="left" w:pos="709"/>
        </w:tabs>
        <w:spacing w:after="0" w:line="240" w:lineRule="auto"/>
        <w:ind w:left="0" w:firstLine="709"/>
        <w:jc w:val="both"/>
        <w:rPr>
          <w:rFonts w:ascii="Times New Roman" w:hAnsi="Times New Roman"/>
          <w:sz w:val="16"/>
          <w:szCs w:val="16"/>
        </w:rPr>
      </w:pPr>
      <w:r w:rsidRPr="00D11331">
        <w:rPr>
          <w:rFonts w:ascii="Times New Roman" w:hAnsi="Times New Roman"/>
          <w:sz w:val="16"/>
          <w:szCs w:val="16"/>
        </w:rPr>
        <w:t xml:space="preserve"> Обращение в течение трех рабочих дней со дня поступления регистрируется в отделе документационного обеспечения администрации и направляется должностным лицам администрации, в полномочия которых входит рассмотрение вопросов, указанных а обращении, для проверки доводов, изложенных в заявлении.</w:t>
      </w:r>
    </w:p>
    <w:p w:rsidR="00D11331" w:rsidRPr="00D11331" w:rsidRDefault="00D11331" w:rsidP="00F60F4A">
      <w:pPr>
        <w:numPr>
          <w:ilvl w:val="0"/>
          <w:numId w:val="5"/>
        </w:numPr>
        <w:tabs>
          <w:tab w:val="left" w:pos="709"/>
        </w:tabs>
        <w:spacing w:after="0" w:line="240" w:lineRule="auto"/>
        <w:ind w:left="0" w:firstLine="709"/>
        <w:jc w:val="both"/>
        <w:rPr>
          <w:rFonts w:ascii="Times New Roman" w:hAnsi="Times New Roman"/>
          <w:sz w:val="16"/>
          <w:szCs w:val="16"/>
        </w:rPr>
      </w:pPr>
      <w:r w:rsidRPr="00D11331">
        <w:rPr>
          <w:rFonts w:ascii="Times New Roman" w:hAnsi="Times New Roman"/>
          <w:sz w:val="16"/>
          <w:szCs w:val="16"/>
        </w:rPr>
        <w:t>Должностное лицо администрации рассматривает поступившее обращение в течение 30 календарных дней со дня его регистрации.</w:t>
      </w:r>
    </w:p>
    <w:p w:rsidR="00D11331" w:rsidRPr="00D11331" w:rsidRDefault="00D11331" w:rsidP="00D11331">
      <w:pPr>
        <w:tabs>
          <w:tab w:val="left" w:pos="709"/>
        </w:tabs>
        <w:ind w:firstLine="709"/>
        <w:jc w:val="both"/>
        <w:rPr>
          <w:rFonts w:ascii="Times New Roman" w:hAnsi="Times New Roman"/>
          <w:sz w:val="16"/>
          <w:szCs w:val="16"/>
        </w:rPr>
      </w:pPr>
      <w:r w:rsidRPr="00D11331">
        <w:rPr>
          <w:rFonts w:ascii="Times New Roman" w:hAnsi="Times New Roman"/>
          <w:sz w:val="16"/>
          <w:szCs w:val="16"/>
        </w:rPr>
        <w:t>По результатам проверки доводов заявителя администрация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в  межведомственную комиссию для оценки жилых помещений, признании жилого помещения непригодным для проживания, многоквартирного дома аварийным и подлежащим сносу                    или реконструкции муниципального образования Саракташский поссовет Саракташского района Оренбургской области для проведения дополнительной оценки и обследования жилого помещения заявителя и принятия решения в порядке, предусмотренном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11331" w:rsidRPr="00D11331" w:rsidRDefault="00D11331" w:rsidP="00D11331">
      <w:pPr>
        <w:tabs>
          <w:tab w:val="left" w:pos="6010"/>
        </w:tabs>
        <w:rPr>
          <w:rFonts w:ascii="Times New Roman" w:hAnsi="Times New Roman"/>
          <w:sz w:val="16"/>
          <w:szCs w:val="16"/>
        </w:rPr>
      </w:pPr>
      <w:r w:rsidRPr="00D11331">
        <w:rPr>
          <w:rFonts w:ascii="Times New Roman" w:hAnsi="Times New Roman"/>
          <w:sz w:val="16"/>
          <w:szCs w:val="16"/>
        </w:rPr>
        <w:t>Результатом рассмотрения обращения является направление гражданину письменного ответа, в том числе в электронной форме.</w:t>
      </w:r>
    </w:p>
    <w:p w:rsidR="00AA6779" w:rsidRPr="00AA6779" w:rsidRDefault="00AA6779" w:rsidP="00AA6779">
      <w:pPr>
        <w:pStyle w:val="af7"/>
        <w:spacing w:before="0" w:beforeAutospacing="0" w:after="0" w:afterAutospacing="0"/>
        <w:jc w:val="center"/>
        <w:rPr>
          <w:b/>
          <w:color w:val="000000"/>
          <w:sz w:val="16"/>
          <w:szCs w:val="16"/>
        </w:rPr>
      </w:pPr>
      <w:r w:rsidRPr="00AA6779">
        <w:rPr>
          <w:b/>
          <w:color w:val="000000"/>
          <w:sz w:val="16"/>
          <w:szCs w:val="16"/>
        </w:rPr>
        <w:t>ЗАКЛЮЧЕНИЕ №3 от 16.04.2025</w:t>
      </w:r>
    </w:p>
    <w:p w:rsidR="00AA6779" w:rsidRPr="00AA6779" w:rsidRDefault="00AA6779" w:rsidP="00AA6779">
      <w:pPr>
        <w:pStyle w:val="af7"/>
        <w:spacing w:before="0" w:beforeAutospacing="0" w:after="0" w:afterAutospacing="0"/>
        <w:jc w:val="center"/>
        <w:rPr>
          <w:b/>
          <w:color w:val="000000"/>
          <w:sz w:val="16"/>
          <w:szCs w:val="16"/>
        </w:rPr>
      </w:pPr>
      <w:r w:rsidRPr="00AA6779">
        <w:rPr>
          <w:b/>
          <w:color w:val="000000"/>
          <w:sz w:val="16"/>
          <w:szCs w:val="16"/>
        </w:rPr>
        <w:t>по результатам публичных слушаний от 15.04.2025г.</w:t>
      </w:r>
    </w:p>
    <w:p w:rsidR="00AA6779" w:rsidRPr="00AA6779" w:rsidRDefault="00AA6779" w:rsidP="00AA6779">
      <w:pPr>
        <w:pStyle w:val="af7"/>
        <w:spacing w:before="0" w:beforeAutospacing="0" w:after="0" w:afterAutospacing="0"/>
        <w:jc w:val="both"/>
        <w:rPr>
          <w:color w:val="FF0000"/>
          <w:sz w:val="16"/>
          <w:szCs w:val="16"/>
        </w:rPr>
      </w:pPr>
      <w:r w:rsidRPr="00AA6779">
        <w:rPr>
          <w:color w:val="000000"/>
          <w:sz w:val="16"/>
          <w:szCs w:val="16"/>
        </w:rPr>
        <w:t>      Публичные слушания проведены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w:t>
      </w:r>
      <w:r w:rsidRPr="00AA6779">
        <w:rPr>
          <w:color w:val="FF0000"/>
          <w:sz w:val="16"/>
          <w:szCs w:val="16"/>
        </w:rPr>
        <w:t xml:space="preserve"> </w:t>
      </w:r>
      <w:r w:rsidRPr="00AA6779">
        <w:rPr>
          <w:sz w:val="16"/>
          <w:szCs w:val="16"/>
        </w:rPr>
        <w:t>29.12.2004 № 190-ФЗ</w:t>
      </w:r>
      <w:r w:rsidRPr="00AA6779">
        <w:rPr>
          <w:color w:val="000000"/>
          <w:sz w:val="16"/>
          <w:szCs w:val="16"/>
        </w:rPr>
        <w:t xml:space="preserve">, Уставом муниципального образования  Саракташский поссовет Саракташского района Оренбургской области, Положением «О публичных слушаниях в муниципальном образовании Саракташский поссовет Саракташского района Оренбургской области, утвержденным решением Совета депутатов муниципального образования Саракташский поссовет </w:t>
      </w:r>
      <w:r w:rsidRPr="00AA6779">
        <w:rPr>
          <w:sz w:val="16"/>
          <w:szCs w:val="16"/>
        </w:rPr>
        <w:t>от 24.02.2022 № 83.</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Организатор    проведения     публичных  слушаний: администрация муниципального образования Саракташский поссовет Саракташского района Оренбургской области.</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Сроки и место проведения:</w:t>
      </w:r>
    </w:p>
    <w:p w:rsidR="00AA6779" w:rsidRPr="00AA6779" w:rsidRDefault="00AA6779" w:rsidP="00AA6779">
      <w:pPr>
        <w:spacing w:after="0" w:line="240" w:lineRule="auto"/>
        <w:rPr>
          <w:rFonts w:ascii="Times New Roman" w:hAnsi="Times New Roman"/>
          <w:bCs/>
          <w:sz w:val="16"/>
          <w:szCs w:val="16"/>
          <w:lang w:eastAsia="ru-RU"/>
        </w:rPr>
      </w:pPr>
      <w:r w:rsidRPr="00AA6779">
        <w:rPr>
          <w:rFonts w:ascii="Times New Roman" w:hAnsi="Times New Roman"/>
          <w:b/>
          <w:sz w:val="16"/>
          <w:szCs w:val="16"/>
          <w:lang w:eastAsia="ru-RU"/>
        </w:rPr>
        <w:t>Дата проведения собрания:</w:t>
      </w:r>
      <w:r w:rsidRPr="00AA6779">
        <w:rPr>
          <w:rFonts w:ascii="Times New Roman" w:hAnsi="Times New Roman"/>
          <w:bCs/>
          <w:sz w:val="16"/>
          <w:szCs w:val="16"/>
          <w:lang w:eastAsia="ru-RU"/>
        </w:rPr>
        <w:t xml:space="preserve"> «15» апреля 2025 года.</w:t>
      </w:r>
    </w:p>
    <w:p w:rsidR="00AA6779" w:rsidRPr="00AA6779" w:rsidRDefault="00AA6779" w:rsidP="00AA6779">
      <w:pPr>
        <w:tabs>
          <w:tab w:val="left" w:pos="6555"/>
        </w:tabs>
        <w:spacing w:after="0" w:line="240" w:lineRule="auto"/>
        <w:rPr>
          <w:rFonts w:ascii="Times New Roman" w:hAnsi="Times New Roman"/>
          <w:color w:val="000000"/>
          <w:sz w:val="16"/>
          <w:szCs w:val="16"/>
          <w:lang w:eastAsia="ru-RU"/>
        </w:rPr>
      </w:pPr>
      <w:r w:rsidRPr="00AA6779">
        <w:rPr>
          <w:rFonts w:ascii="Times New Roman" w:hAnsi="Times New Roman"/>
          <w:b/>
          <w:sz w:val="16"/>
          <w:szCs w:val="16"/>
          <w:lang w:eastAsia="ru-RU"/>
        </w:rPr>
        <w:t>Место проведения собрания:</w:t>
      </w:r>
      <w:r w:rsidRPr="00AA6779">
        <w:rPr>
          <w:rFonts w:ascii="Times New Roman" w:hAnsi="Times New Roman"/>
          <w:color w:val="000000"/>
          <w:sz w:val="16"/>
          <w:szCs w:val="16"/>
          <w:lang w:eastAsia="ru-RU"/>
        </w:rPr>
        <w:t xml:space="preserve"> </w:t>
      </w:r>
      <w:r w:rsidRPr="00AA6779">
        <w:rPr>
          <w:rFonts w:ascii="Times New Roman" w:hAnsi="Times New Roman"/>
          <w:sz w:val="16"/>
          <w:szCs w:val="16"/>
          <w:lang w:eastAsia="ru-RU"/>
        </w:rPr>
        <w:t>Оренбургская область, Саракташский район,  п. Саракташ, улица Свердлова, д. 5/5, здание Администрации  МО Саракташский поссовет.</w:t>
      </w:r>
    </w:p>
    <w:p w:rsidR="00AA6779" w:rsidRPr="00AA6779" w:rsidRDefault="00AA6779" w:rsidP="00AA6779">
      <w:pPr>
        <w:tabs>
          <w:tab w:val="left" w:pos="6555"/>
        </w:tabs>
        <w:spacing w:after="0" w:line="240" w:lineRule="auto"/>
        <w:rPr>
          <w:rFonts w:ascii="Times New Roman" w:hAnsi="Times New Roman"/>
          <w:b/>
          <w:sz w:val="16"/>
          <w:szCs w:val="16"/>
          <w:lang w:eastAsia="ru-RU"/>
        </w:rPr>
      </w:pPr>
      <w:r w:rsidRPr="00AA6779">
        <w:rPr>
          <w:rFonts w:ascii="Times New Roman" w:hAnsi="Times New Roman"/>
          <w:b/>
          <w:sz w:val="16"/>
          <w:szCs w:val="16"/>
          <w:lang w:eastAsia="ru-RU"/>
        </w:rPr>
        <w:t xml:space="preserve">Время начала регистрации: </w:t>
      </w:r>
      <w:r w:rsidRPr="00AA6779">
        <w:rPr>
          <w:rFonts w:ascii="Times New Roman" w:hAnsi="Times New Roman"/>
          <w:sz w:val="16"/>
          <w:szCs w:val="16"/>
          <w:lang w:eastAsia="ru-RU"/>
        </w:rPr>
        <w:t>17 ч. 00 мин.</w:t>
      </w:r>
    </w:p>
    <w:p w:rsidR="00AA6779" w:rsidRPr="00AA6779" w:rsidRDefault="00AA6779" w:rsidP="00AA6779">
      <w:pPr>
        <w:spacing w:after="0" w:line="240" w:lineRule="auto"/>
        <w:rPr>
          <w:rFonts w:ascii="Times New Roman" w:hAnsi="Times New Roman"/>
          <w:bCs/>
          <w:sz w:val="16"/>
          <w:szCs w:val="16"/>
          <w:lang w:eastAsia="ru-RU"/>
        </w:rPr>
      </w:pPr>
      <w:r w:rsidRPr="00AA6779">
        <w:rPr>
          <w:rFonts w:ascii="Times New Roman" w:hAnsi="Times New Roman"/>
          <w:b/>
          <w:sz w:val="16"/>
          <w:szCs w:val="16"/>
          <w:lang w:eastAsia="ru-RU"/>
        </w:rPr>
        <w:t xml:space="preserve">Время начала проведения собрания: </w:t>
      </w:r>
      <w:r w:rsidRPr="00AA6779">
        <w:rPr>
          <w:rFonts w:ascii="Times New Roman" w:hAnsi="Times New Roman"/>
          <w:sz w:val="16"/>
          <w:szCs w:val="16"/>
          <w:lang w:eastAsia="ru-RU"/>
        </w:rPr>
        <w:t>17</w:t>
      </w:r>
      <w:r w:rsidRPr="00AA6779">
        <w:rPr>
          <w:rFonts w:ascii="Times New Roman" w:hAnsi="Times New Roman"/>
          <w:b/>
          <w:sz w:val="16"/>
          <w:szCs w:val="16"/>
          <w:lang w:eastAsia="ru-RU"/>
        </w:rPr>
        <w:t xml:space="preserve"> </w:t>
      </w:r>
      <w:r w:rsidRPr="00AA6779">
        <w:rPr>
          <w:rFonts w:ascii="Times New Roman" w:hAnsi="Times New Roman"/>
          <w:bCs/>
          <w:sz w:val="16"/>
          <w:szCs w:val="16"/>
          <w:lang w:eastAsia="ru-RU"/>
        </w:rPr>
        <w:t xml:space="preserve">ч. 00 мин. </w:t>
      </w:r>
    </w:p>
    <w:p w:rsidR="00AA6779" w:rsidRPr="00AA6779" w:rsidRDefault="00AA6779" w:rsidP="00AA6779">
      <w:pPr>
        <w:keepNext/>
        <w:spacing w:after="0" w:line="240" w:lineRule="auto"/>
        <w:outlineLvl w:val="6"/>
        <w:rPr>
          <w:rFonts w:ascii="Times New Roman" w:hAnsi="Times New Roman"/>
          <w:b/>
          <w:sz w:val="16"/>
          <w:szCs w:val="16"/>
          <w:lang w:eastAsia="ru-RU"/>
        </w:rPr>
      </w:pPr>
      <w:r w:rsidRPr="00AA6779">
        <w:rPr>
          <w:rFonts w:ascii="Times New Roman" w:hAnsi="Times New Roman"/>
          <w:b/>
          <w:sz w:val="16"/>
          <w:szCs w:val="16"/>
          <w:lang w:eastAsia="ru-RU"/>
        </w:rPr>
        <w:t xml:space="preserve">Завершено: </w:t>
      </w:r>
      <w:r w:rsidRPr="00AA6779">
        <w:rPr>
          <w:rFonts w:ascii="Times New Roman" w:hAnsi="Times New Roman"/>
          <w:sz w:val="16"/>
          <w:szCs w:val="16"/>
          <w:lang w:eastAsia="ru-RU"/>
        </w:rPr>
        <w:t xml:space="preserve">17 </w:t>
      </w:r>
      <w:r w:rsidRPr="00AA6779">
        <w:rPr>
          <w:rFonts w:ascii="Times New Roman" w:hAnsi="Times New Roman"/>
          <w:bCs/>
          <w:sz w:val="16"/>
          <w:szCs w:val="16"/>
          <w:lang w:eastAsia="ru-RU"/>
        </w:rPr>
        <w:t>ч. 30 мин.</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В срок, отведенный для представления замечаний, предложений-замечаний, предложений - возражений не поступало. Количество письменных отзывов, поступивших по почте - не поступало.</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Обсуждались вопросы:</w:t>
      </w:r>
    </w:p>
    <w:p w:rsidR="00AA6779" w:rsidRPr="00AA6779" w:rsidRDefault="00AA6779" w:rsidP="00AA6779">
      <w:pPr>
        <w:pStyle w:val="af7"/>
        <w:spacing w:before="0" w:beforeAutospacing="0" w:after="0" w:afterAutospacing="0"/>
        <w:jc w:val="both"/>
        <w:rPr>
          <w:color w:val="000000"/>
          <w:sz w:val="16"/>
          <w:szCs w:val="16"/>
        </w:rPr>
      </w:pPr>
    </w:p>
    <w:p w:rsidR="00AA6779" w:rsidRPr="00AA6779" w:rsidRDefault="00AA6779" w:rsidP="00AA6779">
      <w:pPr>
        <w:spacing w:after="0"/>
        <w:ind w:firstLine="709"/>
        <w:jc w:val="both"/>
        <w:rPr>
          <w:rFonts w:ascii="Times New Roman" w:hAnsi="Times New Roman"/>
          <w:sz w:val="16"/>
          <w:szCs w:val="16"/>
        </w:rPr>
      </w:pPr>
      <w:r w:rsidRPr="00AA6779">
        <w:rPr>
          <w:rFonts w:ascii="Times New Roman" w:hAnsi="Times New Roman"/>
          <w:sz w:val="16"/>
          <w:szCs w:val="16"/>
        </w:rPr>
        <w:t>-  об отклонении от предельных параметров разрешенного строительства, реконструкции объектов капитального строительства в отношении земельного участка расположенного по адресу: Оренбургская область, Саракташский район, п. Саракташ,   ул.  Первомайская, д. 116;</w:t>
      </w:r>
    </w:p>
    <w:p w:rsidR="00AA6779" w:rsidRPr="00AA6779" w:rsidRDefault="00AA6779" w:rsidP="00AA6779">
      <w:pPr>
        <w:spacing w:after="0"/>
        <w:ind w:firstLine="709"/>
        <w:jc w:val="both"/>
        <w:rPr>
          <w:rFonts w:ascii="Times New Roman" w:hAnsi="Times New Roman"/>
          <w:sz w:val="16"/>
          <w:szCs w:val="16"/>
        </w:rPr>
      </w:pPr>
    </w:p>
    <w:p w:rsidR="00AA6779" w:rsidRPr="00AA6779" w:rsidRDefault="00AA6779" w:rsidP="00AA6779">
      <w:pPr>
        <w:ind w:firstLine="708"/>
        <w:jc w:val="both"/>
        <w:rPr>
          <w:rFonts w:ascii="Times New Roman" w:hAnsi="Times New Roman"/>
          <w:sz w:val="16"/>
          <w:szCs w:val="16"/>
        </w:rPr>
      </w:pPr>
      <w:r w:rsidRPr="00AA6779">
        <w:rPr>
          <w:rFonts w:ascii="Times New Roman" w:hAnsi="Times New Roman"/>
          <w:sz w:val="16"/>
          <w:szCs w:val="16"/>
        </w:rPr>
        <w:t xml:space="preserve">- рассмотрение проекта межевания территории для перераспределения земельных участков находящихся в государственной или муниципальной собственности, в целях формирования дополнительных участков, примыкающих к земельному участку, расположенному по адресу: п. Саракташ, ул. Ленина, 20. </w:t>
      </w:r>
    </w:p>
    <w:p w:rsidR="00AA6779" w:rsidRPr="00AA6779" w:rsidRDefault="00AA6779" w:rsidP="00AA6779">
      <w:pPr>
        <w:ind w:firstLine="708"/>
        <w:jc w:val="both"/>
        <w:rPr>
          <w:rFonts w:ascii="Times New Roman" w:hAnsi="Times New Roman"/>
          <w:color w:val="000000"/>
          <w:sz w:val="16"/>
          <w:szCs w:val="16"/>
        </w:rPr>
      </w:pPr>
      <w:r w:rsidRPr="00AA6779">
        <w:rPr>
          <w:rFonts w:ascii="Times New Roman" w:hAnsi="Times New Roman"/>
          <w:color w:val="000000"/>
          <w:sz w:val="16"/>
          <w:szCs w:val="16"/>
        </w:rPr>
        <w:t>По результатам публичных слушаний составлен протокол: Протокол публичных слушаний от 19.02.2025г.</w:t>
      </w:r>
    </w:p>
    <w:p w:rsidR="00AA6779" w:rsidRPr="00AA6779" w:rsidRDefault="00AA6779" w:rsidP="00AA6779">
      <w:pPr>
        <w:pStyle w:val="af7"/>
        <w:spacing w:before="0" w:beforeAutospacing="0" w:after="0" w:afterAutospacing="0"/>
        <w:ind w:firstLine="708"/>
        <w:jc w:val="both"/>
        <w:rPr>
          <w:color w:val="000000"/>
          <w:sz w:val="16"/>
          <w:szCs w:val="16"/>
        </w:rPr>
      </w:pPr>
      <w:r w:rsidRPr="00AA6779">
        <w:rPr>
          <w:color w:val="000000"/>
          <w:sz w:val="16"/>
          <w:szCs w:val="16"/>
        </w:rPr>
        <w:t>Рассмотрев вопросы повестки публичных слушаний, предложено вынести следующее заключение.</w:t>
      </w:r>
    </w:p>
    <w:p w:rsidR="00AA6779" w:rsidRPr="00AA6779" w:rsidRDefault="00AA6779" w:rsidP="00AA6779">
      <w:pPr>
        <w:pStyle w:val="af7"/>
        <w:spacing w:before="0" w:beforeAutospacing="0" w:after="0" w:afterAutospacing="0"/>
        <w:jc w:val="both"/>
        <w:rPr>
          <w:color w:val="000000"/>
          <w:sz w:val="16"/>
          <w:szCs w:val="16"/>
        </w:rPr>
      </w:pPr>
      <w:r w:rsidRPr="00AA6779">
        <w:rPr>
          <w:b/>
          <w:color w:val="000000"/>
          <w:sz w:val="16"/>
          <w:szCs w:val="16"/>
        </w:rPr>
        <w:t>Заключение:</w:t>
      </w:r>
      <w:r w:rsidRPr="00AA6779">
        <w:rPr>
          <w:rStyle w:val="apple-converted-space"/>
          <w:b/>
          <w:color w:val="000000"/>
          <w:sz w:val="16"/>
          <w:szCs w:val="16"/>
        </w:rPr>
        <w:t> </w:t>
      </w:r>
      <w:r w:rsidRPr="00AA6779">
        <w:rPr>
          <w:color w:val="000000"/>
          <w:sz w:val="16"/>
          <w:szCs w:val="16"/>
        </w:rPr>
        <w:br/>
        <w:t>     1. Признать публичные слушания состоявшимися.</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xml:space="preserve">     2. Публичные слушания проведены в соответствии с требованиями статей </w:t>
      </w:r>
      <w:r w:rsidRPr="00AA6779">
        <w:rPr>
          <w:sz w:val="16"/>
          <w:szCs w:val="16"/>
        </w:rPr>
        <w:t xml:space="preserve">24, 28 Градостроительного кодекса Российской Федерации, </w:t>
      </w:r>
      <w:r w:rsidRPr="00AA6779">
        <w:rPr>
          <w:color w:val="000000"/>
          <w:sz w:val="16"/>
          <w:szCs w:val="16"/>
        </w:rPr>
        <w:t>Уставом муниципального образования Саракташский поссовет Саракташского района Оренбургской области, муниципальным нормативным правовым актом Постановлением «О проведении публичных слушаниях в муниципальном образовании  Саракташский поссовет Саракташского района Оренбургской области».</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3. Опубликовать настоящее заключение в порядке, установленном для официального опубликования правовых актов на официальном сайте муниципального образования  Саракташский поссовет Саракташского района в сети ”Интернет”.</w:t>
      </w:r>
    </w:p>
    <w:p w:rsidR="00AA6779" w:rsidRPr="00AA6779" w:rsidRDefault="00AA6779" w:rsidP="00AA6779">
      <w:pPr>
        <w:pStyle w:val="af7"/>
        <w:spacing w:before="0" w:beforeAutospacing="0" w:after="0" w:afterAutospacing="0"/>
        <w:jc w:val="both"/>
        <w:rPr>
          <w:color w:val="000000"/>
          <w:sz w:val="16"/>
          <w:szCs w:val="16"/>
        </w:rPr>
      </w:pPr>
      <w:r w:rsidRPr="00AA6779">
        <w:rPr>
          <w:color w:val="000000"/>
          <w:sz w:val="16"/>
          <w:szCs w:val="16"/>
        </w:rPr>
        <w:t>      4.Направить главе муниципального образования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w:t>
      </w:r>
      <w:r w:rsidRPr="00AA6779">
        <w:rPr>
          <w:rStyle w:val="apple-converted-space"/>
          <w:color w:val="000000"/>
          <w:sz w:val="16"/>
          <w:szCs w:val="16"/>
        </w:rPr>
        <w:t> </w:t>
      </w:r>
    </w:p>
    <w:p w:rsidR="00AA6779" w:rsidRPr="00AA6779" w:rsidRDefault="00AA6779" w:rsidP="00AA6779">
      <w:pPr>
        <w:pStyle w:val="af7"/>
        <w:spacing w:before="0" w:beforeAutospacing="0" w:after="0" w:afterAutospacing="0"/>
        <w:rPr>
          <w:color w:val="000000"/>
          <w:sz w:val="16"/>
          <w:szCs w:val="16"/>
        </w:rPr>
      </w:pPr>
    </w:p>
    <w:p w:rsidR="00AA6779" w:rsidRPr="00AA6779" w:rsidRDefault="00AA6779" w:rsidP="00AA6779">
      <w:pPr>
        <w:pStyle w:val="af7"/>
        <w:spacing w:before="0" w:beforeAutospacing="0" w:after="0" w:afterAutospacing="0"/>
        <w:rPr>
          <w:color w:val="000000"/>
          <w:sz w:val="16"/>
          <w:szCs w:val="16"/>
        </w:rPr>
      </w:pPr>
      <w:r w:rsidRPr="00AA6779">
        <w:rPr>
          <w:color w:val="000000"/>
          <w:sz w:val="16"/>
          <w:szCs w:val="16"/>
        </w:rPr>
        <w:t>Председатель публичных слушаний –</w:t>
      </w:r>
      <w:r w:rsidRPr="00AA6779">
        <w:rPr>
          <w:rStyle w:val="apple-converted-space"/>
          <w:color w:val="000000"/>
          <w:sz w:val="16"/>
          <w:szCs w:val="16"/>
        </w:rPr>
        <w:t> </w:t>
      </w:r>
      <w:r w:rsidRPr="00AA6779">
        <w:rPr>
          <w:color w:val="000000"/>
          <w:sz w:val="16"/>
          <w:szCs w:val="16"/>
        </w:rPr>
        <w:br/>
        <w:t xml:space="preserve">Глава </w:t>
      </w:r>
    </w:p>
    <w:p w:rsidR="00AA6779" w:rsidRPr="00AA6779" w:rsidRDefault="00AA6779" w:rsidP="00AA6779">
      <w:pPr>
        <w:pStyle w:val="af7"/>
        <w:spacing w:before="0" w:beforeAutospacing="0" w:after="0" w:afterAutospacing="0"/>
        <w:rPr>
          <w:color w:val="000000"/>
          <w:sz w:val="16"/>
          <w:szCs w:val="16"/>
        </w:rPr>
      </w:pPr>
      <w:r w:rsidRPr="00AA6779">
        <w:rPr>
          <w:color w:val="000000"/>
          <w:sz w:val="16"/>
          <w:szCs w:val="16"/>
        </w:rPr>
        <w:t xml:space="preserve">МО Саракташский поссовет                                                                                        Н.Н. Слепушкин        </w:t>
      </w:r>
    </w:p>
    <w:p w:rsidR="006778E6" w:rsidRPr="00AA6779" w:rsidRDefault="006778E6" w:rsidP="00084AB4">
      <w:pPr>
        <w:pStyle w:val="Web"/>
        <w:shd w:val="clear" w:color="auto" w:fill="FFFFFF"/>
        <w:spacing w:before="0" w:after="0"/>
        <w:jc w:val="right"/>
        <w:rPr>
          <w:b/>
          <w:color w:val="000000"/>
          <w:sz w:val="16"/>
          <w:szCs w:val="16"/>
        </w:rPr>
      </w:pPr>
    </w:p>
    <w:sectPr w:rsidR="006778E6" w:rsidRPr="00AA6779" w:rsidSect="0069015A">
      <w:pgSz w:w="11906" w:h="16838"/>
      <w:pgMar w:top="720" w:right="99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C7" w:rsidRDefault="00BD2FC7">
      <w:r>
        <w:separator/>
      </w:r>
    </w:p>
  </w:endnote>
  <w:endnote w:type="continuationSeparator" w:id="0">
    <w:p w:rsidR="00BD2FC7" w:rsidRDefault="00BD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C7" w:rsidRDefault="00BD2FC7">
      <w:r>
        <w:separator/>
      </w:r>
    </w:p>
  </w:footnote>
  <w:footnote w:type="continuationSeparator" w:id="0">
    <w:p w:rsidR="00BD2FC7" w:rsidRDefault="00BD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5A" w:rsidRDefault="00E91E2F" w:rsidP="00090816">
    <w:pPr>
      <w:pStyle w:val="a4"/>
      <w:framePr w:wrap="around" w:vAnchor="text" w:hAnchor="margin" w:xAlign="center" w:y="1"/>
      <w:rPr>
        <w:rStyle w:val="a6"/>
      </w:rPr>
    </w:pPr>
    <w:r>
      <w:rPr>
        <w:rStyle w:val="a6"/>
      </w:rPr>
      <w:fldChar w:fldCharType="begin"/>
    </w:r>
    <w:r w:rsidR="0069015A">
      <w:rPr>
        <w:rStyle w:val="a6"/>
      </w:rPr>
      <w:instrText xml:space="preserve">PAGE  </w:instrText>
    </w:r>
    <w:r>
      <w:rPr>
        <w:rStyle w:val="a6"/>
      </w:rPr>
      <w:fldChar w:fldCharType="separate"/>
    </w:r>
    <w:r w:rsidR="0069015A">
      <w:rPr>
        <w:rStyle w:val="a6"/>
        <w:noProof/>
      </w:rPr>
      <w:t>4</w:t>
    </w:r>
    <w:r>
      <w:rPr>
        <w:rStyle w:val="a6"/>
      </w:rPr>
      <w:fldChar w:fldCharType="end"/>
    </w:r>
  </w:p>
  <w:p w:rsidR="0069015A" w:rsidRDefault="0069015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5A" w:rsidRDefault="00BD2FC7">
    <w:pPr>
      <w:pStyle w:val="a4"/>
      <w:jc w:val="center"/>
    </w:pPr>
    <w:r>
      <w:fldChar w:fldCharType="begin"/>
    </w:r>
    <w:r>
      <w:instrText>PAGE   \* MERGEFORMAT</w:instrText>
    </w:r>
    <w:r>
      <w:fldChar w:fldCharType="separate"/>
    </w:r>
    <w:r w:rsidR="00566CFB">
      <w:rPr>
        <w:noProof/>
      </w:rPr>
      <w:t>44</w:t>
    </w:r>
    <w:r>
      <w:rPr>
        <w:noProof/>
      </w:rPr>
      <w:fldChar w:fldCharType="end"/>
    </w:r>
  </w:p>
  <w:p w:rsidR="0069015A" w:rsidRDefault="006901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5A" w:rsidRDefault="00BD2FC7" w:rsidP="0069015A">
    <w:pPr>
      <w:pStyle w:val="a4"/>
      <w:jc w:val="center"/>
    </w:pPr>
    <w:r>
      <w:fldChar w:fldCharType="begin"/>
    </w:r>
    <w:r>
      <w:instrText>PAGE   \* MERGEFORMAT</w:instrText>
    </w:r>
    <w:r>
      <w:fldChar w:fldCharType="separate"/>
    </w:r>
    <w:r w:rsidR="00566CFB">
      <w:rPr>
        <w:noProof/>
      </w:rPr>
      <w:t>59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5A" w:rsidRDefault="0069015A">
    <w:pPr>
      <w:pStyle w:val="a4"/>
      <w:jc w:val="center"/>
    </w:pPr>
  </w:p>
  <w:p w:rsidR="0069015A" w:rsidRDefault="006901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5F607E"/>
    <w:multiLevelType w:val="hybridMultilevel"/>
    <w:tmpl w:val="5A3888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C292C"/>
    <w:multiLevelType w:val="hybridMultilevel"/>
    <w:tmpl w:val="DDC4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10BE1"/>
    <w:multiLevelType w:val="hybridMultilevel"/>
    <w:tmpl w:val="A852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81538E"/>
    <w:multiLevelType w:val="multilevel"/>
    <w:tmpl w:val="C94CEF7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6"/>
  </w:num>
  <w:num w:numId="2">
    <w:abstractNumId w:val="8"/>
  </w:num>
  <w:num w:numId="3">
    <w:abstractNumId w:val="5"/>
  </w:num>
  <w:num w:numId="4">
    <w:abstractNumId w:val="9"/>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68AD"/>
    <w:rsid w:val="00017A60"/>
    <w:rsid w:val="0002138A"/>
    <w:rsid w:val="000232F4"/>
    <w:rsid w:val="00025567"/>
    <w:rsid w:val="00026A0C"/>
    <w:rsid w:val="00040D57"/>
    <w:rsid w:val="00043874"/>
    <w:rsid w:val="0005232C"/>
    <w:rsid w:val="0005268F"/>
    <w:rsid w:val="00053F94"/>
    <w:rsid w:val="0006043B"/>
    <w:rsid w:val="00060816"/>
    <w:rsid w:val="00063192"/>
    <w:rsid w:val="00065AF9"/>
    <w:rsid w:val="00070257"/>
    <w:rsid w:val="00076267"/>
    <w:rsid w:val="00076A2D"/>
    <w:rsid w:val="00081B69"/>
    <w:rsid w:val="000825D6"/>
    <w:rsid w:val="00082678"/>
    <w:rsid w:val="00083A5D"/>
    <w:rsid w:val="00084AB4"/>
    <w:rsid w:val="00086CC9"/>
    <w:rsid w:val="000873B5"/>
    <w:rsid w:val="000874E6"/>
    <w:rsid w:val="0009035E"/>
    <w:rsid w:val="000905B7"/>
    <w:rsid w:val="00090816"/>
    <w:rsid w:val="000947D8"/>
    <w:rsid w:val="00096D56"/>
    <w:rsid w:val="00097B75"/>
    <w:rsid w:val="000A3FCD"/>
    <w:rsid w:val="000A64DE"/>
    <w:rsid w:val="000A6C72"/>
    <w:rsid w:val="000C074A"/>
    <w:rsid w:val="000C4D9B"/>
    <w:rsid w:val="000D1693"/>
    <w:rsid w:val="000D6D39"/>
    <w:rsid w:val="000E081A"/>
    <w:rsid w:val="000E3280"/>
    <w:rsid w:val="000E555D"/>
    <w:rsid w:val="000E5802"/>
    <w:rsid w:val="000F48CC"/>
    <w:rsid w:val="000F79DE"/>
    <w:rsid w:val="0010414F"/>
    <w:rsid w:val="00106D09"/>
    <w:rsid w:val="0010724D"/>
    <w:rsid w:val="00120CF2"/>
    <w:rsid w:val="00122FA8"/>
    <w:rsid w:val="001301FC"/>
    <w:rsid w:val="00130B02"/>
    <w:rsid w:val="00134AB3"/>
    <w:rsid w:val="00144B34"/>
    <w:rsid w:val="00145EE4"/>
    <w:rsid w:val="00152A8E"/>
    <w:rsid w:val="00162143"/>
    <w:rsid w:val="00173636"/>
    <w:rsid w:val="00175E38"/>
    <w:rsid w:val="00176DF5"/>
    <w:rsid w:val="00180D87"/>
    <w:rsid w:val="00184261"/>
    <w:rsid w:val="00186484"/>
    <w:rsid w:val="001907DC"/>
    <w:rsid w:val="0019097C"/>
    <w:rsid w:val="001932A5"/>
    <w:rsid w:val="00193589"/>
    <w:rsid w:val="00196B9E"/>
    <w:rsid w:val="00196EE0"/>
    <w:rsid w:val="001A11E9"/>
    <w:rsid w:val="001A749B"/>
    <w:rsid w:val="001B1C1E"/>
    <w:rsid w:val="001B3D8B"/>
    <w:rsid w:val="001B67A7"/>
    <w:rsid w:val="001C167A"/>
    <w:rsid w:val="001C1787"/>
    <w:rsid w:val="001D1439"/>
    <w:rsid w:val="001D7CD5"/>
    <w:rsid w:val="001E36E0"/>
    <w:rsid w:val="001F0251"/>
    <w:rsid w:val="00200898"/>
    <w:rsid w:val="00203202"/>
    <w:rsid w:val="00210EF5"/>
    <w:rsid w:val="0021406F"/>
    <w:rsid w:val="00221823"/>
    <w:rsid w:val="00225579"/>
    <w:rsid w:val="002321C5"/>
    <w:rsid w:val="00234B21"/>
    <w:rsid w:val="00236234"/>
    <w:rsid w:val="002420FD"/>
    <w:rsid w:val="0024518F"/>
    <w:rsid w:val="00250367"/>
    <w:rsid w:val="002513A9"/>
    <w:rsid w:val="00253FBB"/>
    <w:rsid w:val="0025409D"/>
    <w:rsid w:val="002627B2"/>
    <w:rsid w:val="0026754A"/>
    <w:rsid w:val="00273D9F"/>
    <w:rsid w:val="002745B3"/>
    <w:rsid w:val="002771D2"/>
    <w:rsid w:val="0028000D"/>
    <w:rsid w:val="0028283E"/>
    <w:rsid w:val="00285902"/>
    <w:rsid w:val="0029347F"/>
    <w:rsid w:val="00294EB9"/>
    <w:rsid w:val="00295D39"/>
    <w:rsid w:val="002A38F8"/>
    <w:rsid w:val="002A6559"/>
    <w:rsid w:val="002B3F3E"/>
    <w:rsid w:val="002B5D7F"/>
    <w:rsid w:val="002C1C50"/>
    <w:rsid w:val="002C694F"/>
    <w:rsid w:val="002D5976"/>
    <w:rsid w:val="002E0FA9"/>
    <w:rsid w:val="002E2D4B"/>
    <w:rsid w:val="002F03A0"/>
    <w:rsid w:val="002F0A2A"/>
    <w:rsid w:val="002F15DB"/>
    <w:rsid w:val="002F1E05"/>
    <w:rsid w:val="002F6F0A"/>
    <w:rsid w:val="003049B9"/>
    <w:rsid w:val="003116AF"/>
    <w:rsid w:val="003353DD"/>
    <w:rsid w:val="00337019"/>
    <w:rsid w:val="00342CBA"/>
    <w:rsid w:val="003475F4"/>
    <w:rsid w:val="00370871"/>
    <w:rsid w:val="00370FE7"/>
    <w:rsid w:val="003739AA"/>
    <w:rsid w:val="00390D4A"/>
    <w:rsid w:val="003A33AD"/>
    <w:rsid w:val="003A62F1"/>
    <w:rsid w:val="003A7430"/>
    <w:rsid w:val="003A7F95"/>
    <w:rsid w:val="003B0469"/>
    <w:rsid w:val="003B2DBD"/>
    <w:rsid w:val="003B5DFB"/>
    <w:rsid w:val="003C3A9B"/>
    <w:rsid w:val="003C58F1"/>
    <w:rsid w:val="003E4385"/>
    <w:rsid w:val="003E7AFD"/>
    <w:rsid w:val="003F1570"/>
    <w:rsid w:val="003F15DC"/>
    <w:rsid w:val="003F6634"/>
    <w:rsid w:val="003F7555"/>
    <w:rsid w:val="003F7B83"/>
    <w:rsid w:val="00404303"/>
    <w:rsid w:val="00404E25"/>
    <w:rsid w:val="00412172"/>
    <w:rsid w:val="0041453C"/>
    <w:rsid w:val="00414F5D"/>
    <w:rsid w:val="0042313E"/>
    <w:rsid w:val="00423252"/>
    <w:rsid w:val="00433BDD"/>
    <w:rsid w:val="0043422A"/>
    <w:rsid w:val="00434A46"/>
    <w:rsid w:val="0044351D"/>
    <w:rsid w:val="00444648"/>
    <w:rsid w:val="00445933"/>
    <w:rsid w:val="0045150F"/>
    <w:rsid w:val="004544AB"/>
    <w:rsid w:val="00457487"/>
    <w:rsid w:val="00461271"/>
    <w:rsid w:val="004679CC"/>
    <w:rsid w:val="00467C57"/>
    <w:rsid w:val="00470C28"/>
    <w:rsid w:val="00476882"/>
    <w:rsid w:val="00485169"/>
    <w:rsid w:val="0048672B"/>
    <w:rsid w:val="00491DE3"/>
    <w:rsid w:val="004930F1"/>
    <w:rsid w:val="004A09BA"/>
    <w:rsid w:val="004A300A"/>
    <w:rsid w:val="004A4622"/>
    <w:rsid w:val="004A48A0"/>
    <w:rsid w:val="004A65FE"/>
    <w:rsid w:val="004B0719"/>
    <w:rsid w:val="004B2BF8"/>
    <w:rsid w:val="004B4069"/>
    <w:rsid w:val="004B5114"/>
    <w:rsid w:val="004C37CE"/>
    <w:rsid w:val="004C46EC"/>
    <w:rsid w:val="004D1DF7"/>
    <w:rsid w:val="004E0211"/>
    <w:rsid w:val="004E4F88"/>
    <w:rsid w:val="004E5CC5"/>
    <w:rsid w:val="004F0470"/>
    <w:rsid w:val="004F13AA"/>
    <w:rsid w:val="004F1BAB"/>
    <w:rsid w:val="004F59F4"/>
    <w:rsid w:val="00500B2D"/>
    <w:rsid w:val="00500B91"/>
    <w:rsid w:val="00512079"/>
    <w:rsid w:val="00512923"/>
    <w:rsid w:val="00512B45"/>
    <w:rsid w:val="005224F9"/>
    <w:rsid w:val="0052351C"/>
    <w:rsid w:val="00523B58"/>
    <w:rsid w:val="00524CAC"/>
    <w:rsid w:val="00525383"/>
    <w:rsid w:val="00531AD8"/>
    <w:rsid w:val="00533689"/>
    <w:rsid w:val="00534D36"/>
    <w:rsid w:val="00536F8D"/>
    <w:rsid w:val="00550AD2"/>
    <w:rsid w:val="0055306A"/>
    <w:rsid w:val="00562344"/>
    <w:rsid w:val="00563CB4"/>
    <w:rsid w:val="00565052"/>
    <w:rsid w:val="00566CFB"/>
    <w:rsid w:val="0057024A"/>
    <w:rsid w:val="00575C3B"/>
    <w:rsid w:val="005800EF"/>
    <w:rsid w:val="00582BE0"/>
    <w:rsid w:val="00585AB7"/>
    <w:rsid w:val="0059029C"/>
    <w:rsid w:val="005902EF"/>
    <w:rsid w:val="005975B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E7004"/>
    <w:rsid w:val="005F00D8"/>
    <w:rsid w:val="005F238E"/>
    <w:rsid w:val="005F3E1B"/>
    <w:rsid w:val="00605F63"/>
    <w:rsid w:val="0061085F"/>
    <w:rsid w:val="0061582F"/>
    <w:rsid w:val="006233C2"/>
    <w:rsid w:val="006257E1"/>
    <w:rsid w:val="00635F21"/>
    <w:rsid w:val="00637EFB"/>
    <w:rsid w:val="00643127"/>
    <w:rsid w:val="0064525E"/>
    <w:rsid w:val="00647223"/>
    <w:rsid w:val="00662714"/>
    <w:rsid w:val="006627C0"/>
    <w:rsid w:val="00665255"/>
    <w:rsid w:val="006668B5"/>
    <w:rsid w:val="00673121"/>
    <w:rsid w:val="006778E6"/>
    <w:rsid w:val="00680CA1"/>
    <w:rsid w:val="0068212D"/>
    <w:rsid w:val="006821EA"/>
    <w:rsid w:val="00682C72"/>
    <w:rsid w:val="00683370"/>
    <w:rsid w:val="00684C10"/>
    <w:rsid w:val="00685400"/>
    <w:rsid w:val="0069015A"/>
    <w:rsid w:val="006940BB"/>
    <w:rsid w:val="006A0049"/>
    <w:rsid w:val="006A4D50"/>
    <w:rsid w:val="006A59C9"/>
    <w:rsid w:val="006A7E16"/>
    <w:rsid w:val="006B19E8"/>
    <w:rsid w:val="006B1A67"/>
    <w:rsid w:val="006B3D5B"/>
    <w:rsid w:val="006C1A3B"/>
    <w:rsid w:val="006C39AA"/>
    <w:rsid w:val="006C4612"/>
    <w:rsid w:val="006C5F47"/>
    <w:rsid w:val="006D156A"/>
    <w:rsid w:val="006D7784"/>
    <w:rsid w:val="006E34F8"/>
    <w:rsid w:val="006E7C40"/>
    <w:rsid w:val="006F1E29"/>
    <w:rsid w:val="006F2DD6"/>
    <w:rsid w:val="00701323"/>
    <w:rsid w:val="0070463F"/>
    <w:rsid w:val="00707021"/>
    <w:rsid w:val="00707759"/>
    <w:rsid w:val="007103C9"/>
    <w:rsid w:val="0071780A"/>
    <w:rsid w:val="007230E7"/>
    <w:rsid w:val="00723936"/>
    <w:rsid w:val="00726E75"/>
    <w:rsid w:val="00730350"/>
    <w:rsid w:val="0073452F"/>
    <w:rsid w:val="0074270F"/>
    <w:rsid w:val="00742AAA"/>
    <w:rsid w:val="00751865"/>
    <w:rsid w:val="00755B09"/>
    <w:rsid w:val="00755FE2"/>
    <w:rsid w:val="00760A84"/>
    <w:rsid w:val="007634D6"/>
    <w:rsid w:val="00764466"/>
    <w:rsid w:val="007762E9"/>
    <w:rsid w:val="00776CAC"/>
    <w:rsid w:val="007854E0"/>
    <w:rsid w:val="007870A9"/>
    <w:rsid w:val="00790E40"/>
    <w:rsid w:val="00791902"/>
    <w:rsid w:val="0079256F"/>
    <w:rsid w:val="00794BB7"/>
    <w:rsid w:val="007A07B9"/>
    <w:rsid w:val="007A309B"/>
    <w:rsid w:val="007A3DCA"/>
    <w:rsid w:val="007A6D43"/>
    <w:rsid w:val="007B014E"/>
    <w:rsid w:val="007B517A"/>
    <w:rsid w:val="007C0612"/>
    <w:rsid w:val="007C4146"/>
    <w:rsid w:val="007D6EBF"/>
    <w:rsid w:val="00806B83"/>
    <w:rsid w:val="00811102"/>
    <w:rsid w:val="00811F49"/>
    <w:rsid w:val="00820989"/>
    <w:rsid w:val="00821784"/>
    <w:rsid w:val="00824416"/>
    <w:rsid w:val="00824458"/>
    <w:rsid w:val="008267B8"/>
    <w:rsid w:val="008267E2"/>
    <w:rsid w:val="00831F0C"/>
    <w:rsid w:val="008333E0"/>
    <w:rsid w:val="0083766F"/>
    <w:rsid w:val="00842B13"/>
    <w:rsid w:val="00853895"/>
    <w:rsid w:val="00856C92"/>
    <w:rsid w:val="00871816"/>
    <w:rsid w:val="00873B4E"/>
    <w:rsid w:val="00875DA8"/>
    <w:rsid w:val="0088555A"/>
    <w:rsid w:val="00885673"/>
    <w:rsid w:val="00890158"/>
    <w:rsid w:val="00891A6E"/>
    <w:rsid w:val="008924C2"/>
    <w:rsid w:val="008A0325"/>
    <w:rsid w:val="008A0764"/>
    <w:rsid w:val="008A0BE6"/>
    <w:rsid w:val="008A0C67"/>
    <w:rsid w:val="008B0780"/>
    <w:rsid w:val="008B2459"/>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0678"/>
    <w:rsid w:val="009026E0"/>
    <w:rsid w:val="00903769"/>
    <w:rsid w:val="00903FED"/>
    <w:rsid w:val="009115A9"/>
    <w:rsid w:val="00916BDC"/>
    <w:rsid w:val="00922BAE"/>
    <w:rsid w:val="00922DC4"/>
    <w:rsid w:val="009231C5"/>
    <w:rsid w:val="00931959"/>
    <w:rsid w:val="00936BBE"/>
    <w:rsid w:val="00945766"/>
    <w:rsid w:val="00947B10"/>
    <w:rsid w:val="009506CC"/>
    <w:rsid w:val="00952132"/>
    <w:rsid w:val="00956B41"/>
    <w:rsid w:val="00956BE1"/>
    <w:rsid w:val="0096234C"/>
    <w:rsid w:val="009636F1"/>
    <w:rsid w:val="00964F22"/>
    <w:rsid w:val="00974D86"/>
    <w:rsid w:val="009774D5"/>
    <w:rsid w:val="0097789E"/>
    <w:rsid w:val="0098025F"/>
    <w:rsid w:val="00982E4C"/>
    <w:rsid w:val="00985268"/>
    <w:rsid w:val="00985290"/>
    <w:rsid w:val="00986755"/>
    <w:rsid w:val="0099078E"/>
    <w:rsid w:val="00994388"/>
    <w:rsid w:val="009947C5"/>
    <w:rsid w:val="0099712C"/>
    <w:rsid w:val="009A2FAD"/>
    <w:rsid w:val="009A4EA9"/>
    <w:rsid w:val="009B54E8"/>
    <w:rsid w:val="009B7A15"/>
    <w:rsid w:val="009C29ED"/>
    <w:rsid w:val="009D6A39"/>
    <w:rsid w:val="009D7684"/>
    <w:rsid w:val="009E0D15"/>
    <w:rsid w:val="009E18B0"/>
    <w:rsid w:val="009E4349"/>
    <w:rsid w:val="00A05D1B"/>
    <w:rsid w:val="00A142A7"/>
    <w:rsid w:val="00A17919"/>
    <w:rsid w:val="00A207CB"/>
    <w:rsid w:val="00A24F23"/>
    <w:rsid w:val="00A25640"/>
    <w:rsid w:val="00A30187"/>
    <w:rsid w:val="00A37498"/>
    <w:rsid w:val="00A43E31"/>
    <w:rsid w:val="00A457C3"/>
    <w:rsid w:val="00A470CE"/>
    <w:rsid w:val="00A47A3B"/>
    <w:rsid w:val="00A50B04"/>
    <w:rsid w:val="00A52FEE"/>
    <w:rsid w:val="00A57AB3"/>
    <w:rsid w:val="00A62923"/>
    <w:rsid w:val="00A66386"/>
    <w:rsid w:val="00A66727"/>
    <w:rsid w:val="00A72110"/>
    <w:rsid w:val="00A7323B"/>
    <w:rsid w:val="00A74FAE"/>
    <w:rsid w:val="00A808FC"/>
    <w:rsid w:val="00A8267A"/>
    <w:rsid w:val="00A857B4"/>
    <w:rsid w:val="00A85A6A"/>
    <w:rsid w:val="00A8673D"/>
    <w:rsid w:val="00AA019A"/>
    <w:rsid w:val="00AA0602"/>
    <w:rsid w:val="00AA1710"/>
    <w:rsid w:val="00AA6779"/>
    <w:rsid w:val="00AB61E0"/>
    <w:rsid w:val="00AB7574"/>
    <w:rsid w:val="00AC04CA"/>
    <w:rsid w:val="00AD7A92"/>
    <w:rsid w:val="00AE07F5"/>
    <w:rsid w:val="00AE40FF"/>
    <w:rsid w:val="00AE5573"/>
    <w:rsid w:val="00AE73C4"/>
    <w:rsid w:val="00AE7D4D"/>
    <w:rsid w:val="00AF28C0"/>
    <w:rsid w:val="00AF29BE"/>
    <w:rsid w:val="00B0511E"/>
    <w:rsid w:val="00B10E2F"/>
    <w:rsid w:val="00B11801"/>
    <w:rsid w:val="00B12F3C"/>
    <w:rsid w:val="00B34AEE"/>
    <w:rsid w:val="00B36ECF"/>
    <w:rsid w:val="00B41E5F"/>
    <w:rsid w:val="00B475A0"/>
    <w:rsid w:val="00B533C3"/>
    <w:rsid w:val="00B54006"/>
    <w:rsid w:val="00B56E73"/>
    <w:rsid w:val="00B61D47"/>
    <w:rsid w:val="00B67E10"/>
    <w:rsid w:val="00B71936"/>
    <w:rsid w:val="00B82584"/>
    <w:rsid w:val="00B85D20"/>
    <w:rsid w:val="00B91FD3"/>
    <w:rsid w:val="00B922B9"/>
    <w:rsid w:val="00B93A9B"/>
    <w:rsid w:val="00B9519D"/>
    <w:rsid w:val="00BA09AB"/>
    <w:rsid w:val="00BA16B5"/>
    <w:rsid w:val="00BA5C9C"/>
    <w:rsid w:val="00BA61C0"/>
    <w:rsid w:val="00BB5951"/>
    <w:rsid w:val="00BB6C54"/>
    <w:rsid w:val="00BB79A8"/>
    <w:rsid w:val="00BD131D"/>
    <w:rsid w:val="00BD2FC7"/>
    <w:rsid w:val="00BD3DE0"/>
    <w:rsid w:val="00BD4B48"/>
    <w:rsid w:val="00BD5D03"/>
    <w:rsid w:val="00BD72C5"/>
    <w:rsid w:val="00BE7CCD"/>
    <w:rsid w:val="00BF0151"/>
    <w:rsid w:val="00BF0A88"/>
    <w:rsid w:val="00BF0C12"/>
    <w:rsid w:val="00BF0EEE"/>
    <w:rsid w:val="00C1768B"/>
    <w:rsid w:val="00C23119"/>
    <w:rsid w:val="00C23911"/>
    <w:rsid w:val="00C24FB8"/>
    <w:rsid w:val="00C26D20"/>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368"/>
    <w:rsid w:val="00CB1D40"/>
    <w:rsid w:val="00CB5591"/>
    <w:rsid w:val="00CC0A5E"/>
    <w:rsid w:val="00CC0EB1"/>
    <w:rsid w:val="00CC2B2C"/>
    <w:rsid w:val="00CC425E"/>
    <w:rsid w:val="00CD77B6"/>
    <w:rsid w:val="00CE005C"/>
    <w:rsid w:val="00CE067F"/>
    <w:rsid w:val="00CE0B71"/>
    <w:rsid w:val="00CE2FE4"/>
    <w:rsid w:val="00CE699D"/>
    <w:rsid w:val="00D004A9"/>
    <w:rsid w:val="00D02A68"/>
    <w:rsid w:val="00D039B7"/>
    <w:rsid w:val="00D11331"/>
    <w:rsid w:val="00D128F9"/>
    <w:rsid w:val="00D134EA"/>
    <w:rsid w:val="00D13FB2"/>
    <w:rsid w:val="00D26D61"/>
    <w:rsid w:val="00D32ED3"/>
    <w:rsid w:val="00D3457A"/>
    <w:rsid w:val="00D36B74"/>
    <w:rsid w:val="00D37051"/>
    <w:rsid w:val="00D40205"/>
    <w:rsid w:val="00D41E24"/>
    <w:rsid w:val="00D5031D"/>
    <w:rsid w:val="00D57C6B"/>
    <w:rsid w:val="00D614ED"/>
    <w:rsid w:val="00D62904"/>
    <w:rsid w:val="00D67598"/>
    <w:rsid w:val="00D6775F"/>
    <w:rsid w:val="00D804E0"/>
    <w:rsid w:val="00D81118"/>
    <w:rsid w:val="00D93BEF"/>
    <w:rsid w:val="00D968D6"/>
    <w:rsid w:val="00DA5212"/>
    <w:rsid w:val="00DA5F94"/>
    <w:rsid w:val="00DA6621"/>
    <w:rsid w:val="00DA6FC0"/>
    <w:rsid w:val="00DB1443"/>
    <w:rsid w:val="00DB46B4"/>
    <w:rsid w:val="00DC0CF6"/>
    <w:rsid w:val="00DC68AC"/>
    <w:rsid w:val="00DD05BA"/>
    <w:rsid w:val="00DE3128"/>
    <w:rsid w:val="00DE3716"/>
    <w:rsid w:val="00DE4DC2"/>
    <w:rsid w:val="00E07220"/>
    <w:rsid w:val="00E074B5"/>
    <w:rsid w:val="00E12EA3"/>
    <w:rsid w:val="00E13EE2"/>
    <w:rsid w:val="00E204E7"/>
    <w:rsid w:val="00E3012D"/>
    <w:rsid w:val="00E33112"/>
    <w:rsid w:val="00E35E68"/>
    <w:rsid w:val="00E369EB"/>
    <w:rsid w:val="00E37A67"/>
    <w:rsid w:val="00E42DFD"/>
    <w:rsid w:val="00E4306D"/>
    <w:rsid w:val="00E449B0"/>
    <w:rsid w:val="00E44DDC"/>
    <w:rsid w:val="00E4688C"/>
    <w:rsid w:val="00E47E2E"/>
    <w:rsid w:val="00E52AA0"/>
    <w:rsid w:val="00E558D8"/>
    <w:rsid w:val="00E60E28"/>
    <w:rsid w:val="00E645B5"/>
    <w:rsid w:val="00E65E75"/>
    <w:rsid w:val="00E67575"/>
    <w:rsid w:val="00E7004D"/>
    <w:rsid w:val="00E7458A"/>
    <w:rsid w:val="00E77DBF"/>
    <w:rsid w:val="00E77F1C"/>
    <w:rsid w:val="00E82691"/>
    <w:rsid w:val="00E826CF"/>
    <w:rsid w:val="00E84383"/>
    <w:rsid w:val="00E85D25"/>
    <w:rsid w:val="00E91E2F"/>
    <w:rsid w:val="00E97C42"/>
    <w:rsid w:val="00EA68EE"/>
    <w:rsid w:val="00EB5899"/>
    <w:rsid w:val="00EB612B"/>
    <w:rsid w:val="00EB7445"/>
    <w:rsid w:val="00EC0D85"/>
    <w:rsid w:val="00EC4AA7"/>
    <w:rsid w:val="00EC576E"/>
    <w:rsid w:val="00EC59BD"/>
    <w:rsid w:val="00EC6FA5"/>
    <w:rsid w:val="00ED1132"/>
    <w:rsid w:val="00ED3D27"/>
    <w:rsid w:val="00ED478C"/>
    <w:rsid w:val="00ED490F"/>
    <w:rsid w:val="00EE13F4"/>
    <w:rsid w:val="00EE61F7"/>
    <w:rsid w:val="00EF2515"/>
    <w:rsid w:val="00EF29EF"/>
    <w:rsid w:val="00EF352B"/>
    <w:rsid w:val="00EF4305"/>
    <w:rsid w:val="00EF66B4"/>
    <w:rsid w:val="00EF7878"/>
    <w:rsid w:val="00F04911"/>
    <w:rsid w:val="00F051DB"/>
    <w:rsid w:val="00F07EAB"/>
    <w:rsid w:val="00F15115"/>
    <w:rsid w:val="00F16576"/>
    <w:rsid w:val="00F16A84"/>
    <w:rsid w:val="00F22CD1"/>
    <w:rsid w:val="00F23F05"/>
    <w:rsid w:val="00F3041B"/>
    <w:rsid w:val="00F30982"/>
    <w:rsid w:val="00F345EC"/>
    <w:rsid w:val="00F37516"/>
    <w:rsid w:val="00F45ED6"/>
    <w:rsid w:val="00F52756"/>
    <w:rsid w:val="00F5642B"/>
    <w:rsid w:val="00F60F4A"/>
    <w:rsid w:val="00F6126B"/>
    <w:rsid w:val="00F612B7"/>
    <w:rsid w:val="00F628AC"/>
    <w:rsid w:val="00F72BCC"/>
    <w:rsid w:val="00F74CFB"/>
    <w:rsid w:val="00F803F4"/>
    <w:rsid w:val="00F80EFD"/>
    <w:rsid w:val="00F8132A"/>
    <w:rsid w:val="00F91862"/>
    <w:rsid w:val="00F92A8B"/>
    <w:rsid w:val="00F9388C"/>
    <w:rsid w:val="00F955BF"/>
    <w:rsid w:val="00F9722C"/>
    <w:rsid w:val="00FA19C9"/>
    <w:rsid w:val="00FA2557"/>
    <w:rsid w:val="00FA2AD3"/>
    <w:rsid w:val="00FA4259"/>
    <w:rsid w:val="00FA42FA"/>
    <w:rsid w:val="00FB5A64"/>
    <w:rsid w:val="00FC022C"/>
    <w:rsid w:val="00FC139C"/>
    <w:rsid w:val="00FC147D"/>
    <w:rsid w:val="00FD072C"/>
    <w:rsid w:val="00FD6EEE"/>
    <w:rsid w:val="00FE4C11"/>
    <w:rsid w:val="00FF2D4C"/>
    <w:rsid w:val="00FF2EBF"/>
    <w:rsid w:val="00FF3E93"/>
    <w:rsid w:val="00FF4F86"/>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64E29A-A8C0-4137-9242-96EB3CB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0">
    <w:name w:val="heading 1"/>
    <w:basedOn w:val="a"/>
    <w:link w:val="12"/>
    <w:uiPriority w:val="1"/>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link w:val="30"/>
    <w:unhideWhenUsed/>
    <w:qFormat/>
    <w:rsid w:val="0009081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975BF"/>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link w:val="a8"/>
    <w:uiPriority w:val="1"/>
    <w:qFormat/>
    <w:rsid w:val="003B5DFB"/>
    <w:pPr>
      <w:jc w:val="both"/>
    </w:pPr>
    <w:rPr>
      <w:rFonts w:ascii="Bookman Old Style" w:hAnsi="Bookman Old Style"/>
      <w:b/>
      <w:bCs/>
      <w:i/>
      <w:iCs/>
    </w:rPr>
  </w:style>
  <w:style w:type="paragraph" w:styleId="21">
    <w:name w:val="Body Text 2"/>
    <w:basedOn w:val="a"/>
    <w:link w:val="22"/>
    <w:uiPriority w:val="99"/>
    <w:rsid w:val="00ED478C"/>
    <w:pPr>
      <w:spacing w:after="120" w:line="480" w:lineRule="auto"/>
    </w:pPr>
  </w:style>
  <w:style w:type="paragraph" w:customStyle="1" w:styleId="23">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uiPriority w:val="99"/>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3">
    <w:name w:val="Сетка таблицы1"/>
    <w:basedOn w:val="a1"/>
    <w:next w:val="a3"/>
    <w:uiPriority w:val="3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ED490F"/>
    <w:rPr>
      <w:rFonts w:ascii="Calibri" w:eastAsia="Calibri" w:hAnsi="Calibri"/>
      <w:sz w:val="22"/>
      <w:szCs w:val="22"/>
      <w:lang w:eastAsia="en-US"/>
    </w:rPr>
  </w:style>
  <w:style w:type="paragraph" w:customStyle="1" w:styleId="ConsPlusNormal">
    <w:name w:val="ConsPlusNormal"/>
    <w:link w:val="ConsPlusNormal0"/>
    <w:qFormat/>
    <w:rsid w:val="00196EE0"/>
    <w:pPr>
      <w:widowControl w:val="0"/>
      <w:autoSpaceDE w:val="0"/>
      <w:autoSpaceDN w:val="0"/>
      <w:adjustRightInd w:val="0"/>
      <w:ind w:firstLine="720"/>
    </w:pPr>
    <w:rPr>
      <w:rFonts w:ascii="Arial" w:hAnsi="Arial" w:cs="Arial"/>
    </w:rPr>
  </w:style>
  <w:style w:type="character" w:customStyle="1" w:styleId="12">
    <w:name w:val="Заголовок 1 Знак"/>
    <w:basedOn w:val="a0"/>
    <w:link w:val="10"/>
    <w:uiPriority w:val="1"/>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1">
    <w:name w:val="Текст сноски Знак"/>
    <w:basedOn w:val="a0"/>
    <w:link w:val="af0"/>
    <w:uiPriority w:val="99"/>
    <w:rsid w:val="003F7555"/>
    <w:rPr>
      <w:b/>
      <w:color w:val="000000"/>
    </w:rPr>
  </w:style>
  <w:style w:type="character" w:styleId="af2">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4"/>
    <w:uiPriority w:val="1"/>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uiPriority w:val="99"/>
    <w:qFormat/>
    <w:rsid w:val="002A38F8"/>
    <w:pPr>
      <w:widowControl w:val="0"/>
      <w:autoSpaceDE w:val="0"/>
      <w:autoSpaceDN w:val="0"/>
    </w:pPr>
    <w:rPr>
      <w:rFonts w:ascii="Calibri" w:hAnsi="Calibri" w:cs="Calibri"/>
      <w:b/>
      <w:sz w:val="22"/>
    </w:rPr>
  </w:style>
  <w:style w:type="character" w:styleId="af5">
    <w:name w:val="Emphasis"/>
    <w:basedOn w:val="a0"/>
    <w:uiPriority w:val="99"/>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F55"/>
    <w:rPr>
      <w:rFonts w:ascii="Courier New" w:hAnsi="Courier New" w:cs="Courier New"/>
    </w:rPr>
  </w:style>
  <w:style w:type="character" w:styleId="af6">
    <w:name w:val="Strong"/>
    <w:basedOn w:val="a0"/>
    <w:uiPriority w:val="22"/>
    <w:qFormat/>
    <w:rsid w:val="005E3F55"/>
    <w:rPr>
      <w:b/>
      <w:bCs/>
    </w:rPr>
  </w:style>
  <w:style w:type="character" w:customStyle="1" w:styleId="style121">
    <w:name w:val="style121"/>
    <w:basedOn w:val="a0"/>
    <w:rsid w:val="005E3F55"/>
    <w:rPr>
      <w:i/>
      <w:iCs/>
      <w:color w:val="464646"/>
    </w:rPr>
  </w:style>
  <w:style w:type="paragraph" w:styleId="af7">
    <w:name w:val="Normal (Web)"/>
    <w:basedOn w:val="a"/>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Indent"/>
    <w:basedOn w:val="a"/>
    <w:link w:val="af9"/>
    <w:rsid w:val="006A0049"/>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Title"/>
    <w:basedOn w:val="a"/>
    <w:link w:val="afb"/>
    <w:qFormat/>
    <w:rsid w:val="007D6EBF"/>
    <w:pPr>
      <w:spacing w:after="0" w:line="240" w:lineRule="auto"/>
      <w:jc w:val="center"/>
    </w:pPr>
    <w:rPr>
      <w:rFonts w:ascii="Garamond" w:eastAsia="Times New Roman" w:hAnsi="Garamond"/>
      <w:b/>
      <w:sz w:val="28"/>
      <w:szCs w:val="20"/>
      <w:lang w:val="en-US" w:eastAsia="ru-RU"/>
    </w:rPr>
  </w:style>
  <w:style w:type="character" w:customStyle="1" w:styleId="afb">
    <w:name w:val="Название Знак"/>
    <w:basedOn w:val="a0"/>
    <w:link w:val="afa"/>
    <w:rsid w:val="007D6EBF"/>
    <w:rPr>
      <w:rFonts w:ascii="Garamond" w:hAnsi="Garamond"/>
      <w:b/>
      <w:sz w:val="28"/>
      <w:lang w:val="en-US"/>
    </w:rPr>
  </w:style>
  <w:style w:type="character" w:customStyle="1" w:styleId="apple-style-span">
    <w:name w:val="apple-style-span"/>
    <w:basedOn w:val="a0"/>
    <w:rsid w:val="007D6EBF"/>
  </w:style>
  <w:style w:type="character" w:customStyle="1" w:styleId="24">
    <w:name w:val="Основной текст (2)_"/>
    <w:basedOn w:val="a0"/>
    <w:link w:val="25"/>
    <w:rsid w:val="007D6EBF"/>
    <w:rPr>
      <w:sz w:val="28"/>
      <w:szCs w:val="28"/>
      <w:shd w:val="clear" w:color="auto" w:fill="FFFFFF"/>
    </w:rPr>
  </w:style>
  <w:style w:type="paragraph" w:customStyle="1" w:styleId="25">
    <w:name w:val="Основной текст (2)"/>
    <w:basedOn w:val="a"/>
    <w:link w:val="24"/>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4"/>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c">
    <w:name w:val="Текст примечания Знак"/>
    <w:link w:val="afd"/>
    <w:uiPriority w:val="99"/>
    <w:locked/>
    <w:rsid w:val="00C504CB"/>
  </w:style>
  <w:style w:type="paragraph" w:styleId="afd">
    <w:name w:val="annotation text"/>
    <w:basedOn w:val="a"/>
    <w:link w:val="afc"/>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14">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uiPriority w:val="1"/>
    <w:locked/>
    <w:rsid w:val="00C504CB"/>
    <w:rPr>
      <w:rFonts w:ascii="Bookman Old Style" w:eastAsia="Calibri" w:hAnsi="Bookman Old Style"/>
      <w:b/>
      <w:bCs/>
      <w:i/>
      <w:iCs/>
      <w:sz w:val="22"/>
      <w:szCs w:val="22"/>
      <w:lang w:eastAsia="en-US"/>
    </w:rPr>
  </w:style>
  <w:style w:type="character" w:customStyle="1" w:styleId="afe">
    <w:name w:val="Схема документа Знак"/>
    <w:link w:val="aff"/>
    <w:locked/>
    <w:rsid w:val="00C504CB"/>
    <w:rPr>
      <w:rFonts w:ascii="Tahoma" w:hAnsi="Tahoma" w:cs="Tahoma"/>
      <w:shd w:val="clear" w:color="auto" w:fill="000080"/>
    </w:rPr>
  </w:style>
  <w:style w:type="paragraph" w:styleId="aff">
    <w:name w:val="Document Map"/>
    <w:basedOn w:val="a"/>
    <w:link w:val="afe"/>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5">
    <w:name w:val="Схема документа Знак1"/>
    <w:basedOn w:val="a0"/>
    <w:rsid w:val="00C504CB"/>
    <w:rPr>
      <w:rFonts w:ascii="Tahoma" w:eastAsia="Calibri" w:hAnsi="Tahoma" w:cs="Tahoma"/>
      <w:sz w:val="16"/>
      <w:szCs w:val="16"/>
      <w:lang w:eastAsia="en-US"/>
    </w:rPr>
  </w:style>
  <w:style w:type="character" w:customStyle="1" w:styleId="aff0">
    <w:name w:val="Тема примечания Знак"/>
    <w:link w:val="aff1"/>
    <w:uiPriority w:val="99"/>
    <w:locked/>
    <w:rsid w:val="00C504CB"/>
    <w:rPr>
      <w:b/>
      <w:bCs/>
    </w:rPr>
  </w:style>
  <w:style w:type="paragraph" w:styleId="aff1">
    <w:name w:val="annotation subject"/>
    <w:basedOn w:val="afd"/>
    <w:next w:val="afd"/>
    <w:link w:val="aff0"/>
    <w:uiPriority w:val="99"/>
    <w:rsid w:val="00C504CB"/>
    <w:rPr>
      <w:b/>
      <w:bCs/>
    </w:rPr>
  </w:style>
  <w:style w:type="character" w:customStyle="1" w:styleId="16">
    <w:name w:val="Тема примечания Знак1"/>
    <w:basedOn w:val="14"/>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1">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2">
    <w:name w:val="line number"/>
    <w:uiPriority w:val="99"/>
    <w:rsid w:val="00C504CB"/>
  </w:style>
  <w:style w:type="numbering" w:customStyle="1" w:styleId="18">
    <w:name w:val="Нет списка1"/>
    <w:next w:val="a2"/>
    <w:uiPriority w:val="99"/>
    <w:semiHidden/>
    <w:unhideWhenUsed/>
    <w:rsid w:val="00C504CB"/>
  </w:style>
  <w:style w:type="paragraph" w:styleId="aff3">
    <w:name w:val="endnote text"/>
    <w:basedOn w:val="a"/>
    <w:link w:val="aff4"/>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uiPriority w:val="99"/>
    <w:rsid w:val="00C504CB"/>
  </w:style>
  <w:style w:type="character" w:styleId="aff5">
    <w:name w:val="endnote reference"/>
    <w:uiPriority w:val="99"/>
    <w:rsid w:val="00C504CB"/>
    <w:rPr>
      <w:vertAlign w:val="superscript"/>
    </w:rPr>
  </w:style>
  <w:style w:type="paragraph" w:customStyle="1" w:styleId="19">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1">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6">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uiPriority w:val="99"/>
    <w:qFormat/>
    <w:rsid w:val="006821EA"/>
    <w:pPr>
      <w:suppressAutoHyphens/>
      <w:spacing w:before="280" w:after="280" w:line="240" w:lineRule="auto"/>
    </w:pPr>
    <w:rPr>
      <w:rFonts w:ascii="Times New Roman" w:eastAsia="Times New Roman" w:hAnsi="Times New Roman"/>
      <w:sz w:val="24"/>
      <w:szCs w:val="24"/>
      <w:lang w:eastAsia="zh-CN"/>
    </w:rPr>
  </w:style>
  <w:style w:type="paragraph" w:customStyle="1" w:styleId="aff7">
    <w:name w:val="Таблицы (моноширинный)"/>
    <w:basedOn w:val="a"/>
    <w:next w:val="a"/>
    <w:uiPriority w:val="99"/>
    <w:rsid w:val="00956B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qFormat/>
    <w:locked/>
    <w:rsid w:val="00956BE1"/>
    <w:rPr>
      <w:rFonts w:ascii="Arial" w:hAnsi="Arial" w:cs="Arial"/>
    </w:rPr>
  </w:style>
  <w:style w:type="paragraph" w:customStyle="1" w:styleId="ConsPlusNonformat">
    <w:name w:val="ConsPlusNonformat"/>
    <w:link w:val="ConsPlusNonformat0"/>
    <w:rsid w:val="00956BE1"/>
    <w:pPr>
      <w:widowControl w:val="0"/>
      <w:autoSpaceDE w:val="0"/>
      <w:autoSpaceDN w:val="0"/>
      <w:adjustRightInd w:val="0"/>
    </w:pPr>
    <w:rPr>
      <w:rFonts w:ascii="Courier New" w:hAnsi="Courier New" w:cs="Courier New"/>
    </w:rPr>
  </w:style>
  <w:style w:type="paragraph" w:customStyle="1" w:styleId="conspluscell">
    <w:name w:val="conspluscell"/>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Гипертекстовая ссылка"/>
    <w:basedOn w:val="a0"/>
    <w:uiPriority w:val="99"/>
    <w:rsid w:val="00956BE1"/>
    <w:rPr>
      <w:rFonts w:cs="Times New Roman"/>
      <w:color w:val="106BBE"/>
    </w:rPr>
  </w:style>
  <w:style w:type="character" w:customStyle="1" w:styleId="af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3"/>
    <w:uiPriority w:val="99"/>
    <w:qFormat/>
    <w:locked/>
    <w:rsid w:val="00956BE1"/>
    <w:rPr>
      <w:rFonts w:ascii="Calibri" w:eastAsia="Calibri" w:hAnsi="Calibri"/>
      <w:sz w:val="22"/>
      <w:szCs w:val="22"/>
      <w:lang w:eastAsia="en-US"/>
    </w:rPr>
  </w:style>
  <w:style w:type="paragraph" w:customStyle="1" w:styleId="Style5">
    <w:name w:val="Style5"/>
    <w:basedOn w:val="a"/>
    <w:uiPriority w:val="99"/>
    <w:rsid w:val="00956BE1"/>
    <w:pPr>
      <w:widowControl w:val="0"/>
      <w:autoSpaceDE w:val="0"/>
      <w:autoSpaceDN w:val="0"/>
      <w:adjustRightInd w:val="0"/>
      <w:spacing w:after="0" w:line="308"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6BE1"/>
    <w:pPr>
      <w:widowControl w:val="0"/>
      <w:autoSpaceDE w:val="0"/>
      <w:autoSpaceDN w:val="0"/>
      <w:adjustRightInd w:val="0"/>
      <w:spacing w:after="0" w:line="307" w:lineRule="exact"/>
      <w:ind w:firstLine="528"/>
      <w:jc w:val="both"/>
    </w:pPr>
    <w:rPr>
      <w:rFonts w:ascii="Times New Roman" w:eastAsia="Times New Roman" w:hAnsi="Times New Roman"/>
      <w:sz w:val="24"/>
      <w:szCs w:val="24"/>
      <w:lang w:eastAsia="ru-RU"/>
    </w:rPr>
  </w:style>
  <w:style w:type="paragraph" w:customStyle="1" w:styleId="Style9">
    <w:name w:val="Style9"/>
    <w:basedOn w:val="a"/>
    <w:uiPriority w:val="99"/>
    <w:rsid w:val="00956BE1"/>
    <w:pPr>
      <w:widowControl w:val="0"/>
      <w:autoSpaceDE w:val="0"/>
      <w:autoSpaceDN w:val="0"/>
      <w:adjustRightInd w:val="0"/>
      <w:spacing w:after="0" w:line="307" w:lineRule="exact"/>
      <w:ind w:firstLine="653"/>
      <w:jc w:val="both"/>
    </w:pPr>
    <w:rPr>
      <w:rFonts w:ascii="Times New Roman" w:eastAsia="Times New Roman" w:hAnsi="Times New Roman"/>
      <w:sz w:val="24"/>
      <w:szCs w:val="24"/>
      <w:lang w:eastAsia="ru-RU"/>
    </w:rPr>
  </w:style>
  <w:style w:type="paragraph" w:customStyle="1" w:styleId="Style13">
    <w:name w:val="Style13"/>
    <w:basedOn w:val="a"/>
    <w:uiPriority w:val="99"/>
    <w:rsid w:val="00956BE1"/>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Style15">
    <w:name w:val="Style15"/>
    <w:basedOn w:val="a"/>
    <w:uiPriority w:val="99"/>
    <w:rsid w:val="00956B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6">
    <w:name w:val="Style16"/>
    <w:basedOn w:val="a"/>
    <w:uiPriority w:val="99"/>
    <w:rsid w:val="00956BE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956BE1"/>
    <w:rPr>
      <w:rFonts w:ascii="Times New Roman" w:hAnsi="Times New Roman" w:cs="Times New Roman" w:hint="default"/>
      <w:b/>
      <w:bCs/>
      <w:sz w:val="26"/>
      <w:szCs w:val="26"/>
    </w:rPr>
  </w:style>
  <w:style w:type="character" w:customStyle="1" w:styleId="FontStyle19">
    <w:name w:val="Font Style19"/>
    <w:uiPriority w:val="99"/>
    <w:rsid w:val="00956BE1"/>
    <w:rPr>
      <w:rFonts w:ascii="Times New Roman" w:hAnsi="Times New Roman" w:cs="Times New Roman" w:hint="default"/>
      <w:sz w:val="26"/>
      <w:szCs w:val="26"/>
    </w:rPr>
  </w:style>
  <w:style w:type="character" w:customStyle="1" w:styleId="FontStyle20">
    <w:name w:val="Font Style20"/>
    <w:uiPriority w:val="99"/>
    <w:qFormat/>
    <w:rsid w:val="00956BE1"/>
    <w:rPr>
      <w:rFonts w:ascii="Times New Roman" w:hAnsi="Times New Roman" w:cs="Times New Roman" w:hint="default"/>
      <w:i/>
      <w:iCs/>
      <w:sz w:val="26"/>
      <w:szCs w:val="26"/>
    </w:rPr>
  </w:style>
  <w:style w:type="paragraph" w:customStyle="1" w:styleId="ConsPlusCell0">
    <w:name w:val="ConsPlusCell"/>
    <w:rsid w:val="00956BE1"/>
    <w:pPr>
      <w:widowControl w:val="0"/>
      <w:autoSpaceDE w:val="0"/>
      <w:autoSpaceDN w:val="0"/>
      <w:adjustRightInd w:val="0"/>
    </w:pPr>
    <w:rPr>
      <w:rFonts w:ascii="Arial" w:hAnsi="Arial" w:cs="Arial"/>
    </w:rPr>
  </w:style>
  <w:style w:type="paragraph" w:styleId="aff9">
    <w:name w:val="Subtitle"/>
    <w:basedOn w:val="a"/>
    <w:next w:val="a"/>
    <w:link w:val="affa"/>
    <w:uiPriority w:val="99"/>
    <w:qFormat/>
    <w:rsid w:val="00956BE1"/>
    <w:pPr>
      <w:spacing w:after="60" w:line="240" w:lineRule="auto"/>
      <w:jc w:val="center"/>
      <w:outlineLvl w:val="1"/>
    </w:pPr>
    <w:rPr>
      <w:rFonts w:ascii="Cambria" w:eastAsia="Times New Roman" w:hAnsi="Cambria"/>
      <w:sz w:val="24"/>
      <w:szCs w:val="24"/>
      <w:lang w:eastAsia="ru-RU"/>
    </w:rPr>
  </w:style>
  <w:style w:type="character" w:customStyle="1" w:styleId="affa">
    <w:name w:val="Подзаголовок Знак"/>
    <w:basedOn w:val="a0"/>
    <w:link w:val="aff9"/>
    <w:uiPriority w:val="99"/>
    <w:rsid w:val="00956BE1"/>
    <w:rPr>
      <w:rFonts w:ascii="Cambria" w:hAnsi="Cambria"/>
      <w:sz w:val="24"/>
      <w:szCs w:val="24"/>
    </w:rPr>
  </w:style>
  <w:style w:type="character" w:customStyle="1" w:styleId="af">
    <w:name w:val="Без интервала Знак"/>
    <w:basedOn w:val="a0"/>
    <w:link w:val="ae"/>
    <w:uiPriority w:val="1"/>
    <w:qFormat/>
    <w:locked/>
    <w:rsid w:val="00956BE1"/>
    <w:rPr>
      <w:rFonts w:ascii="Calibri" w:eastAsia="Calibri" w:hAnsi="Calibri"/>
      <w:sz w:val="22"/>
      <w:szCs w:val="22"/>
      <w:lang w:eastAsia="en-US"/>
    </w:rPr>
  </w:style>
  <w:style w:type="character" w:customStyle="1" w:styleId="WW8Num7z5">
    <w:name w:val="WW8Num7z5"/>
    <w:rsid w:val="00956BE1"/>
  </w:style>
  <w:style w:type="paragraph" w:styleId="1a">
    <w:name w:val="toc 1"/>
    <w:basedOn w:val="a"/>
    <w:autoRedefine/>
    <w:uiPriority w:val="99"/>
    <w:rsid w:val="00956BE1"/>
    <w:pPr>
      <w:widowControl w:val="0"/>
      <w:autoSpaceDE w:val="0"/>
      <w:autoSpaceDN w:val="0"/>
      <w:spacing w:after="0" w:line="240" w:lineRule="auto"/>
      <w:ind w:left="261"/>
    </w:pPr>
    <w:rPr>
      <w:rFonts w:ascii="Times New Roman" w:eastAsia="Times New Roman" w:hAnsi="Times New Roman"/>
      <w:sz w:val="28"/>
      <w:szCs w:val="28"/>
    </w:rPr>
  </w:style>
  <w:style w:type="paragraph" w:styleId="28">
    <w:name w:val="toc 2"/>
    <w:basedOn w:val="a"/>
    <w:autoRedefine/>
    <w:uiPriority w:val="99"/>
    <w:rsid w:val="00956BE1"/>
    <w:pPr>
      <w:widowControl w:val="0"/>
      <w:autoSpaceDE w:val="0"/>
      <w:autoSpaceDN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uiPriority w:val="1"/>
    <w:qFormat/>
    <w:rsid w:val="00956BE1"/>
    <w:pPr>
      <w:widowControl w:val="0"/>
      <w:autoSpaceDE w:val="0"/>
      <w:autoSpaceDN w:val="0"/>
      <w:spacing w:after="0" w:line="240" w:lineRule="auto"/>
    </w:pPr>
    <w:rPr>
      <w:rFonts w:ascii="Times New Roman" w:eastAsia="Times New Roman" w:hAnsi="Times New Roman"/>
    </w:rPr>
  </w:style>
  <w:style w:type="paragraph" w:customStyle="1" w:styleId="affb">
    <w:name w:val="Текст (справка)"/>
    <w:basedOn w:val="a"/>
    <w:next w:val="a"/>
    <w:rsid w:val="00956BE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c">
    <w:name w:val="Цветовое выделение"/>
    <w:uiPriority w:val="99"/>
    <w:rsid w:val="00956BE1"/>
    <w:rPr>
      <w:b/>
      <w:bCs/>
      <w:color w:val="26282F"/>
    </w:rPr>
  </w:style>
  <w:style w:type="paragraph" w:customStyle="1" w:styleId="affd">
    <w:name w:val="Комментарий"/>
    <w:basedOn w:val="affb"/>
    <w:next w:val="a"/>
    <w:uiPriority w:val="99"/>
    <w:rsid w:val="00956BE1"/>
    <w:pPr>
      <w:spacing w:before="75"/>
      <w:ind w:right="0"/>
      <w:jc w:val="both"/>
    </w:pPr>
    <w:rPr>
      <w:color w:val="353842"/>
    </w:rPr>
  </w:style>
  <w:style w:type="paragraph" w:customStyle="1" w:styleId="affe">
    <w:name w:val="Нормальный (таблица)"/>
    <w:basedOn w:val="a"/>
    <w:next w:val="a"/>
    <w:uiPriority w:val="99"/>
    <w:rsid w:val="00956B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
    <w:name w:val="Прижатый влево"/>
    <w:basedOn w:val="a"/>
    <w:next w:val="a"/>
    <w:uiPriority w:val="99"/>
    <w:rsid w:val="00956B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link w:val="afff1"/>
    <w:rsid w:val="00956BE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956BE1"/>
    <w:rPr>
      <w:rFonts w:ascii="Times New Roman CYR" w:hAnsi="Times New Roman CYR" w:cs="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a0"/>
    <w:uiPriority w:val="99"/>
    <w:locked/>
    <w:rsid w:val="00956BE1"/>
    <w:rPr>
      <w:rFonts w:ascii="Cambria" w:hAnsi="Cambria" w:cs="Cambria"/>
      <w:b/>
      <w:bCs/>
      <w:kern w:val="32"/>
      <w:sz w:val="32"/>
      <w:szCs w:val="32"/>
      <w:lang w:val="ru-RU" w:eastAsia="ru-RU"/>
    </w:rPr>
  </w:style>
  <w:style w:type="paragraph" w:customStyle="1" w:styleId="ConsPlusDocList">
    <w:name w:val="ConsPlusDocList"/>
    <w:rsid w:val="00956BE1"/>
    <w:pPr>
      <w:widowControl w:val="0"/>
      <w:autoSpaceDE w:val="0"/>
      <w:autoSpaceDN w:val="0"/>
    </w:pPr>
    <w:rPr>
      <w:rFonts w:ascii="Calibri" w:hAnsi="Calibri" w:cs="Calibri"/>
      <w:sz w:val="22"/>
      <w:szCs w:val="22"/>
    </w:rPr>
  </w:style>
  <w:style w:type="paragraph" w:customStyle="1" w:styleId="ConsPlusTitlePage">
    <w:name w:val="ConsPlusTitlePage"/>
    <w:rsid w:val="00956BE1"/>
    <w:pPr>
      <w:widowControl w:val="0"/>
      <w:autoSpaceDE w:val="0"/>
      <w:autoSpaceDN w:val="0"/>
    </w:pPr>
    <w:rPr>
      <w:rFonts w:ascii="Tahoma" w:hAnsi="Tahoma" w:cs="Tahoma"/>
    </w:rPr>
  </w:style>
  <w:style w:type="paragraph" w:customStyle="1" w:styleId="ConsPlusJurTerm">
    <w:name w:val="ConsPlusJurTerm"/>
    <w:rsid w:val="00956BE1"/>
    <w:pPr>
      <w:widowControl w:val="0"/>
      <w:autoSpaceDE w:val="0"/>
      <w:autoSpaceDN w:val="0"/>
    </w:pPr>
    <w:rPr>
      <w:rFonts w:ascii="Tahoma" w:hAnsi="Tahoma" w:cs="Tahoma"/>
      <w:sz w:val="26"/>
      <w:szCs w:val="26"/>
    </w:rPr>
  </w:style>
  <w:style w:type="paragraph" w:customStyle="1" w:styleId="ConsPlusTextList">
    <w:name w:val="ConsPlusTextList"/>
    <w:rsid w:val="00956BE1"/>
    <w:pPr>
      <w:widowControl w:val="0"/>
      <w:autoSpaceDE w:val="0"/>
      <w:autoSpaceDN w:val="0"/>
    </w:pPr>
    <w:rPr>
      <w:rFonts w:ascii="Arial" w:hAnsi="Arial" w:cs="Arial"/>
    </w:rPr>
  </w:style>
  <w:style w:type="paragraph" w:customStyle="1" w:styleId="1b">
    <w:name w:val="Без интервала1"/>
    <w:rsid w:val="00956BE1"/>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Heading11">
    <w:name w:val="Heading 11"/>
    <w:basedOn w:val="a"/>
    <w:uiPriority w:val="99"/>
    <w:rsid w:val="00956BE1"/>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character" w:customStyle="1" w:styleId="33">
    <w:name w:val="Заголовок №3_"/>
    <w:link w:val="34"/>
    <w:uiPriority w:val="99"/>
    <w:locked/>
    <w:rsid w:val="00956BE1"/>
    <w:rPr>
      <w:b/>
      <w:bCs/>
      <w:i/>
      <w:iCs/>
    </w:rPr>
  </w:style>
  <w:style w:type="paragraph" w:customStyle="1" w:styleId="34">
    <w:name w:val="Заголовок №3"/>
    <w:basedOn w:val="a"/>
    <w:link w:val="33"/>
    <w:uiPriority w:val="99"/>
    <w:rsid w:val="00956BE1"/>
    <w:pPr>
      <w:widowControl w:val="0"/>
      <w:spacing w:line="240" w:lineRule="auto"/>
      <w:outlineLvl w:val="2"/>
    </w:pPr>
    <w:rPr>
      <w:rFonts w:ascii="Times New Roman" w:eastAsia="Times New Roman" w:hAnsi="Times New Roman"/>
      <w:b/>
      <w:bCs/>
      <w:i/>
      <w:iCs/>
      <w:sz w:val="20"/>
      <w:szCs w:val="20"/>
      <w:lang w:eastAsia="ru-RU"/>
    </w:rPr>
  </w:style>
  <w:style w:type="character" w:customStyle="1" w:styleId="afff3">
    <w:name w:val="Основной текст_"/>
    <w:link w:val="1c"/>
    <w:qFormat/>
    <w:locked/>
    <w:rsid w:val="00956BE1"/>
  </w:style>
  <w:style w:type="paragraph" w:customStyle="1" w:styleId="1c">
    <w:name w:val="Основной текст1"/>
    <w:basedOn w:val="a"/>
    <w:link w:val="afff3"/>
    <w:qFormat/>
    <w:rsid w:val="00956BE1"/>
    <w:pPr>
      <w:widowControl w:val="0"/>
      <w:spacing w:after="0" w:line="240" w:lineRule="auto"/>
      <w:ind w:firstLine="400"/>
    </w:pPr>
    <w:rPr>
      <w:rFonts w:ascii="Times New Roman" w:eastAsia="Times New Roman" w:hAnsi="Times New Roman"/>
      <w:sz w:val="20"/>
      <w:szCs w:val="20"/>
      <w:lang w:eastAsia="ru-RU"/>
    </w:rPr>
  </w:style>
  <w:style w:type="character" w:styleId="afff4">
    <w:name w:val="annotation reference"/>
    <w:basedOn w:val="a0"/>
    <w:uiPriority w:val="99"/>
    <w:qFormat/>
    <w:rsid w:val="00956BE1"/>
    <w:rPr>
      <w:sz w:val="16"/>
      <w:szCs w:val="16"/>
    </w:rPr>
  </w:style>
  <w:style w:type="paragraph" w:customStyle="1" w:styleId="123">
    <w:name w:val="_Список_123"/>
    <w:uiPriority w:val="99"/>
    <w:rsid w:val="00956BE1"/>
    <w:pPr>
      <w:tabs>
        <w:tab w:val="left" w:pos="851"/>
        <w:tab w:val="left" w:pos="1644"/>
        <w:tab w:val="left" w:pos="1928"/>
        <w:tab w:val="left" w:pos="2325"/>
      </w:tabs>
      <w:spacing w:after="60"/>
      <w:jc w:val="both"/>
    </w:pPr>
    <w:rPr>
      <w:sz w:val="24"/>
      <w:szCs w:val="24"/>
    </w:rPr>
  </w:style>
  <w:style w:type="paragraph" w:styleId="afff5">
    <w:name w:val="TOC Heading"/>
    <w:basedOn w:val="10"/>
    <w:next w:val="a"/>
    <w:uiPriority w:val="99"/>
    <w:qFormat/>
    <w:rsid w:val="00956BE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35">
    <w:name w:val="toc 3"/>
    <w:basedOn w:val="a"/>
    <w:next w:val="a"/>
    <w:autoRedefine/>
    <w:uiPriority w:val="99"/>
    <w:rsid w:val="00956BE1"/>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customStyle="1" w:styleId="30">
    <w:name w:val="Заголовок 3 Знак"/>
    <w:basedOn w:val="a0"/>
    <w:link w:val="3"/>
    <w:rsid w:val="00090816"/>
    <w:rPr>
      <w:rFonts w:ascii="Cambria" w:hAnsi="Cambria"/>
      <w:b/>
      <w:bCs/>
      <w:sz w:val="26"/>
      <w:szCs w:val="26"/>
    </w:rPr>
  </w:style>
  <w:style w:type="character" w:customStyle="1" w:styleId="ConsPlusNonformat0">
    <w:name w:val="ConsPlusNonformat Знак"/>
    <w:link w:val="ConsPlusNonformat"/>
    <w:locked/>
    <w:rsid w:val="00090816"/>
    <w:rPr>
      <w:rFonts w:ascii="Courier New" w:hAnsi="Courier New" w:cs="Courier New"/>
    </w:rPr>
  </w:style>
  <w:style w:type="paragraph" w:customStyle="1" w:styleId="afff6">
    <w:name w:val="Знак Знак Знак Знак Знак Знак Знак Знак Знак"/>
    <w:basedOn w:val="a"/>
    <w:rsid w:val="00090816"/>
    <w:pPr>
      <w:tabs>
        <w:tab w:val="num" w:pos="432"/>
      </w:tabs>
      <w:spacing w:before="120" w:after="160" w:line="240" w:lineRule="auto"/>
      <w:ind w:left="432" w:hanging="432"/>
      <w:jc w:val="both"/>
    </w:pPr>
    <w:rPr>
      <w:rFonts w:ascii="Arial" w:hAnsi="Arial"/>
      <w:b/>
      <w:bCs/>
      <w:caps/>
      <w:sz w:val="32"/>
      <w:szCs w:val="32"/>
      <w:lang w:val="en-US"/>
    </w:rPr>
  </w:style>
  <w:style w:type="paragraph" w:customStyle="1" w:styleId="29">
    <w:name w:val="Абзац списка2"/>
    <w:basedOn w:val="a"/>
    <w:rsid w:val="00090816"/>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
    <w:rsid w:val="00090816"/>
    <w:pPr>
      <w:spacing w:before="100" w:beforeAutospacing="1" w:after="100" w:afterAutospacing="1" w:line="240" w:lineRule="auto"/>
    </w:pPr>
    <w:rPr>
      <w:rFonts w:ascii="Tahoma" w:hAnsi="Tahoma" w:cs="Tahoma"/>
      <w:sz w:val="20"/>
      <w:szCs w:val="20"/>
      <w:lang w:val="en-US"/>
    </w:rPr>
  </w:style>
  <w:style w:type="character" w:customStyle="1" w:styleId="blk">
    <w:name w:val="blk"/>
    <w:rsid w:val="00090816"/>
    <w:rPr>
      <w:rFonts w:cs="Times New Roman"/>
    </w:rPr>
  </w:style>
  <w:style w:type="paragraph" w:customStyle="1" w:styleId="afff8">
    <w:name w:val="Знак Знак Знак Знак Знак Знак Знак Знак"/>
    <w:basedOn w:val="a"/>
    <w:rsid w:val="000908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autoRedefine/>
    <w:rsid w:val="0009081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090816"/>
  </w:style>
  <w:style w:type="character" w:customStyle="1" w:styleId="40">
    <w:name w:val="Заголовок 4 Знак"/>
    <w:basedOn w:val="a0"/>
    <w:link w:val="4"/>
    <w:rsid w:val="005975BF"/>
    <w:rPr>
      <w:rFonts w:asciiTheme="majorHAnsi" w:eastAsiaTheme="majorEastAsia" w:hAnsiTheme="majorHAnsi" w:cstheme="majorBidi"/>
      <w:b/>
      <w:bCs/>
      <w:i/>
      <w:iCs/>
      <w:color w:val="5B9BD5" w:themeColor="accent1"/>
      <w:sz w:val="22"/>
      <w:szCs w:val="22"/>
      <w:lang w:eastAsia="en-US"/>
    </w:rPr>
  </w:style>
  <w:style w:type="character" w:customStyle="1" w:styleId="22">
    <w:name w:val="Основной текст 2 Знак"/>
    <w:basedOn w:val="a0"/>
    <w:link w:val="21"/>
    <w:uiPriority w:val="99"/>
    <w:rsid w:val="005975BF"/>
    <w:rPr>
      <w:rFonts w:ascii="Calibri" w:eastAsia="Calibri" w:hAnsi="Calibri"/>
      <w:sz w:val="22"/>
      <w:szCs w:val="22"/>
      <w:lang w:eastAsia="en-US"/>
    </w:rPr>
  </w:style>
  <w:style w:type="character" w:customStyle="1" w:styleId="afff1">
    <w:name w:val="Сноска_"/>
    <w:basedOn w:val="a0"/>
    <w:link w:val="afff0"/>
    <w:locked/>
    <w:rsid w:val="005975BF"/>
    <w:rPr>
      <w:rFonts w:ascii="Times New Roman CYR" w:hAnsi="Times New Roman CYR" w:cs="Times New Roman CYR"/>
    </w:rPr>
  </w:style>
  <w:style w:type="character" w:customStyle="1" w:styleId="42">
    <w:name w:val="Основной текст (4)_"/>
    <w:basedOn w:val="a0"/>
    <w:link w:val="43"/>
    <w:locked/>
    <w:rsid w:val="005975BF"/>
    <w:rPr>
      <w:rFonts w:ascii="Cambria" w:hAnsi="Cambria" w:cs="Cambria"/>
      <w:i/>
      <w:iCs/>
      <w:sz w:val="18"/>
      <w:szCs w:val="18"/>
    </w:rPr>
  </w:style>
  <w:style w:type="paragraph" w:customStyle="1" w:styleId="43">
    <w:name w:val="Основной текст (4)"/>
    <w:basedOn w:val="a"/>
    <w:link w:val="42"/>
    <w:rsid w:val="005975BF"/>
    <w:pPr>
      <w:widowControl w:val="0"/>
      <w:spacing w:after="220" w:line="240" w:lineRule="auto"/>
      <w:jc w:val="center"/>
    </w:pPr>
    <w:rPr>
      <w:rFonts w:ascii="Cambria" w:eastAsia="Times New Roman" w:hAnsi="Cambria" w:cs="Cambria"/>
      <w:i/>
      <w:iCs/>
      <w:sz w:val="18"/>
      <w:szCs w:val="18"/>
      <w:lang w:eastAsia="ru-RU"/>
    </w:rPr>
  </w:style>
  <w:style w:type="character" w:customStyle="1" w:styleId="50">
    <w:name w:val="Основной текст (5)_"/>
    <w:basedOn w:val="a0"/>
    <w:link w:val="51"/>
    <w:locked/>
    <w:rsid w:val="005975BF"/>
    <w:rPr>
      <w:rFonts w:ascii="Arial" w:hAnsi="Arial" w:cs="Arial"/>
      <w:sz w:val="13"/>
      <w:szCs w:val="13"/>
    </w:rPr>
  </w:style>
  <w:style w:type="paragraph" w:customStyle="1" w:styleId="51">
    <w:name w:val="Основной текст (5)"/>
    <w:basedOn w:val="a"/>
    <w:link w:val="50"/>
    <w:rsid w:val="005975BF"/>
    <w:pPr>
      <w:widowControl w:val="0"/>
      <w:spacing w:after="120" w:line="290" w:lineRule="auto"/>
    </w:pPr>
    <w:rPr>
      <w:rFonts w:ascii="Arial" w:eastAsia="Times New Roman" w:hAnsi="Arial" w:cs="Arial"/>
      <w:sz w:val="13"/>
      <w:szCs w:val="13"/>
      <w:lang w:eastAsia="ru-RU"/>
    </w:rPr>
  </w:style>
  <w:style w:type="character" w:customStyle="1" w:styleId="62">
    <w:name w:val="Основной текст (6)_"/>
    <w:basedOn w:val="a0"/>
    <w:link w:val="63"/>
    <w:uiPriority w:val="99"/>
    <w:locked/>
    <w:rsid w:val="005975BF"/>
    <w:rPr>
      <w:sz w:val="14"/>
      <w:szCs w:val="14"/>
    </w:rPr>
  </w:style>
  <w:style w:type="paragraph" w:customStyle="1" w:styleId="63">
    <w:name w:val="Основной текст (6)"/>
    <w:basedOn w:val="a"/>
    <w:link w:val="62"/>
    <w:uiPriority w:val="99"/>
    <w:rsid w:val="005975BF"/>
    <w:pPr>
      <w:widowControl w:val="0"/>
      <w:spacing w:after="120" w:line="240" w:lineRule="auto"/>
      <w:ind w:left="3380"/>
    </w:pPr>
    <w:rPr>
      <w:rFonts w:ascii="Times New Roman" w:eastAsia="Times New Roman" w:hAnsi="Times New Roman"/>
      <w:sz w:val="14"/>
      <w:szCs w:val="14"/>
      <w:lang w:eastAsia="ru-RU"/>
    </w:rPr>
  </w:style>
  <w:style w:type="character" w:customStyle="1" w:styleId="36">
    <w:name w:val="Основной текст (3)_"/>
    <w:basedOn w:val="a0"/>
    <w:link w:val="37"/>
    <w:locked/>
    <w:rsid w:val="005975BF"/>
    <w:rPr>
      <w:b/>
      <w:bCs/>
    </w:rPr>
  </w:style>
  <w:style w:type="paragraph" w:customStyle="1" w:styleId="37">
    <w:name w:val="Основной текст (3)"/>
    <w:basedOn w:val="a"/>
    <w:link w:val="36"/>
    <w:rsid w:val="005975BF"/>
    <w:pPr>
      <w:widowControl w:val="0"/>
      <w:spacing w:after="80"/>
    </w:pPr>
    <w:rPr>
      <w:rFonts w:ascii="Times New Roman" w:eastAsia="Times New Roman" w:hAnsi="Times New Roman"/>
      <w:b/>
      <w:bCs/>
      <w:sz w:val="20"/>
      <w:szCs w:val="20"/>
      <w:lang w:eastAsia="ru-RU"/>
    </w:rPr>
  </w:style>
  <w:style w:type="character" w:customStyle="1" w:styleId="2a">
    <w:name w:val="Колонтитул (2)_"/>
    <w:basedOn w:val="a0"/>
    <w:link w:val="2b"/>
    <w:locked/>
    <w:rsid w:val="005975BF"/>
  </w:style>
  <w:style w:type="paragraph" w:customStyle="1" w:styleId="2b">
    <w:name w:val="Колонтитул (2)"/>
    <w:basedOn w:val="a"/>
    <w:link w:val="2a"/>
    <w:rsid w:val="005975BF"/>
    <w:pPr>
      <w:widowControl w:val="0"/>
      <w:spacing w:after="0" w:line="240" w:lineRule="auto"/>
    </w:pPr>
    <w:rPr>
      <w:rFonts w:ascii="Times New Roman" w:eastAsia="Times New Roman" w:hAnsi="Times New Roman"/>
      <w:sz w:val="20"/>
      <w:szCs w:val="20"/>
      <w:lang w:eastAsia="ru-RU"/>
    </w:rPr>
  </w:style>
  <w:style w:type="character" w:customStyle="1" w:styleId="2c">
    <w:name w:val="Заголовок №2_"/>
    <w:basedOn w:val="a0"/>
    <w:link w:val="2d"/>
    <w:locked/>
    <w:rsid w:val="005975BF"/>
    <w:rPr>
      <w:b/>
      <w:bCs/>
      <w:sz w:val="28"/>
      <w:szCs w:val="28"/>
    </w:rPr>
  </w:style>
  <w:style w:type="paragraph" w:customStyle="1" w:styleId="2d">
    <w:name w:val="Заголовок №2"/>
    <w:basedOn w:val="a"/>
    <w:link w:val="2c"/>
    <w:rsid w:val="005975BF"/>
    <w:pPr>
      <w:widowControl w:val="0"/>
      <w:spacing w:after="220" w:line="240" w:lineRule="auto"/>
      <w:ind w:left="2460" w:hanging="1010"/>
      <w:outlineLvl w:val="1"/>
    </w:pPr>
    <w:rPr>
      <w:rFonts w:ascii="Times New Roman" w:eastAsia="Times New Roman" w:hAnsi="Times New Roman"/>
      <w:b/>
      <w:bCs/>
      <w:sz w:val="28"/>
      <w:szCs w:val="28"/>
      <w:lang w:eastAsia="ru-RU"/>
    </w:rPr>
  </w:style>
  <w:style w:type="character" w:customStyle="1" w:styleId="afff9">
    <w:name w:val="Оглавление_"/>
    <w:basedOn w:val="a0"/>
    <w:link w:val="afffa"/>
    <w:locked/>
    <w:rsid w:val="005975BF"/>
    <w:rPr>
      <w:b/>
      <w:bCs/>
    </w:rPr>
  </w:style>
  <w:style w:type="paragraph" w:customStyle="1" w:styleId="afffa">
    <w:name w:val="Оглавление"/>
    <w:basedOn w:val="a"/>
    <w:link w:val="afff9"/>
    <w:rsid w:val="005975BF"/>
    <w:pPr>
      <w:widowControl w:val="0"/>
      <w:spacing w:after="80"/>
    </w:pPr>
    <w:rPr>
      <w:rFonts w:ascii="Times New Roman" w:eastAsia="Times New Roman" w:hAnsi="Times New Roman"/>
      <w:b/>
      <w:bCs/>
      <w:sz w:val="20"/>
      <w:szCs w:val="20"/>
      <w:lang w:eastAsia="ru-RU"/>
    </w:rPr>
  </w:style>
  <w:style w:type="character" w:customStyle="1" w:styleId="afffb">
    <w:name w:val="Подпись к таблице_"/>
    <w:basedOn w:val="a0"/>
    <w:link w:val="afffc"/>
    <w:locked/>
    <w:rsid w:val="005975BF"/>
  </w:style>
  <w:style w:type="paragraph" w:customStyle="1" w:styleId="afffc">
    <w:name w:val="Подпись к таблице"/>
    <w:basedOn w:val="a"/>
    <w:link w:val="afffb"/>
    <w:rsid w:val="005975BF"/>
    <w:pPr>
      <w:widowControl w:val="0"/>
      <w:spacing w:after="0" w:line="240" w:lineRule="auto"/>
    </w:pPr>
    <w:rPr>
      <w:rFonts w:ascii="Times New Roman" w:eastAsia="Times New Roman" w:hAnsi="Times New Roman"/>
      <w:sz w:val="20"/>
      <w:szCs w:val="20"/>
      <w:lang w:eastAsia="ru-RU"/>
    </w:rPr>
  </w:style>
  <w:style w:type="character" w:customStyle="1" w:styleId="afffd">
    <w:name w:val="Другое_"/>
    <w:basedOn w:val="a0"/>
    <w:link w:val="afffe"/>
    <w:locked/>
    <w:rsid w:val="005975BF"/>
  </w:style>
  <w:style w:type="paragraph" w:customStyle="1" w:styleId="afffe">
    <w:name w:val="Другое"/>
    <w:basedOn w:val="a"/>
    <w:link w:val="afffd"/>
    <w:rsid w:val="005975BF"/>
    <w:pPr>
      <w:widowControl w:val="0"/>
      <w:spacing w:after="0" w:line="240" w:lineRule="auto"/>
      <w:ind w:firstLine="400"/>
    </w:pPr>
    <w:rPr>
      <w:rFonts w:ascii="Times New Roman" w:eastAsia="Times New Roman" w:hAnsi="Times New Roman"/>
      <w:sz w:val="20"/>
      <w:szCs w:val="20"/>
      <w:lang w:eastAsia="ru-RU"/>
    </w:rPr>
  </w:style>
  <w:style w:type="character" w:customStyle="1" w:styleId="affff">
    <w:name w:val="Колонтитул_"/>
    <w:basedOn w:val="a0"/>
    <w:link w:val="affff0"/>
    <w:locked/>
    <w:rsid w:val="005975BF"/>
    <w:rPr>
      <w:rFonts w:ascii="Calibri" w:hAnsi="Calibri" w:cs="Calibri"/>
      <w:sz w:val="22"/>
      <w:szCs w:val="22"/>
    </w:rPr>
  </w:style>
  <w:style w:type="paragraph" w:customStyle="1" w:styleId="affff0">
    <w:name w:val="Колонтитул"/>
    <w:basedOn w:val="a"/>
    <w:link w:val="affff"/>
    <w:rsid w:val="005975BF"/>
    <w:pPr>
      <w:widowControl w:val="0"/>
      <w:spacing w:after="0" w:line="240" w:lineRule="auto"/>
    </w:pPr>
    <w:rPr>
      <w:rFonts w:eastAsia="Times New Roman" w:cs="Calibri"/>
      <w:lang w:eastAsia="ru-RU"/>
    </w:rPr>
  </w:style>
  <w:style w:type="character" w:customStyle="1" w:styleId="1d">
    <w:name w:val="Заголовок №1_"/>
    <w:basedOn w:val="a0"/>
    <w:link w:val="1e"/>
    <w:locked/>
    <w:rsid w:val="005975BF"/>
    <w:rPr>
      <w:sz w:val="28"/>
      <w:szCs w:val="28"/>
    </w:rPr>
  </w:style>
  <w:style w:type="paragraph" w:customStyle="1" w:styleId="1e">
    <w:name w:val="Заголовок №1"/>
    <w:basedOn w:val="a"/>
    <w:link w:val="1d"/>
    <w:rsid w:val="005975BF"/>
    <w:pPr>
      <w:widowControl w:val="0"/>
      <w:spacing w:after="760" w:line="240" w:lineRule="auto"/>
      <w:ind w:right="140"/>
      <w:jc w:val="right"/>
      <w:outlineLvl w:val="0"/>
    </w:pPr>
    <w:rPr>
      <w:rFonts w:ascii="Times New Roman" w:eastAsia="Times New Roman" w:hAnsi="Times New Roman"/>
      <w:sz w:val="28"/>
      <w:szCs w:val="28"/>
      <w:lang w:eastAsia="ru-RU"/>
    </w:rPr>
  </w:style>
  <w:style w:type="character" w:customStyle="1" w:styleId="affff1">
    <w:name w:val="Подпись к картинке_"/>
    <w:basedOn w:val="a0"/>
    <w:link w:val="affff2"/>
    <w:locked/>
    <w:rsid w:val="005975BF"/>
    <w:rPr>
      <w:b/>
      <w:bCs/>
      <w:color w:val="000009"/>
      <w:sz w:val="8"/>
      <w:szCs w:val="8"/>
    </w:rPr>
  </w:style>
  <w:style w:type="paragraph" w:customStyle="1" w:styleId="affff2">
    <w:name w:val="Подпись к картинке"/>
    <w:basedOn w:val="a"/>
    <w:link w:val="affff1"/>
    <w:rsid w:val="005975BF"/>
    <w:pPr>
      <w:widowControl w:val="0"/>
      <w:spacing w:after="0" w:line="240" w:lineRule="auto"/>
    </w:pPr>
    <w:rPr>
      <w:rFonts w:ascii="Times New Roman" w:eastAsia="Times New Roman" w:hAnsi="Times New Roman"/>
      <w:b/>
      <w:bCs/>
      <w:color w:val="000009"/>
      <w:sz w:val="8"/>
      <w:szCs w:val="8"/>
      <w:lang w:eastAsia="ru-RU"/>
    </w:rPr>
  </w:style>
  <w:style w:type="character" w:customStyle="1" w:styleId="fontstyle31">
    <w:name w:val="fontstyle31"/>
    <w:basedOn w:val="a0"/>
    <w:uiPriority w:val="99"/>
    <w:rsid w:val="005975BF"/>
    <w:rPr>
      <w:rFonts w:ascii="cairofont-48-0" w:hAnsi="cairofont-48-0" w:cs="cairofont-48-0"/>
      <w:color w:val="000000"/>
      <w:sz w:val="28"/>
      <w:szCs w:val="28"/>
    </w:rPr>
  </w:style>
  <w:style w:type="character" w:customStyle="1" w:styleId="fontstyle41">
    <w:name w:val="fontstyle41"/>
    <w:basedOn w:val="a0"/>
    <w:uiPriority w:val="99"/>
    <w:rsid w:val="005975BF"/>
    <w:rPr>
      <w:rFonts w:ascii="cairofont-88-1" w:hAnsi="cairofont-88-1" w:cs="cairofont-88-1"/>
      <w:color w:val="000000"/>
      <w:sz w:val="28"/>
      <w:szCs w:val="28"/>
    </w:rPr>
  </w:style>
  <w:style w:type="character" w:customStyle="1" w:styleId="fontstyle51">
    <w:name w:val="fontstyle51"/>
    <w:basedOn w:val="a0"/>
    <w:uiPriority w:val="99"/>
    <w:rsid w:val="005975BF"/>
    <w:rPr>
      <w:rFonts w:ascii="cairofont-88-0" w:hAnsi="cairofont-88-0" w:cs="cairofont-88-0"/>
      <w:color w:val="000000"/>
      <w:sz w:val="28"/>
      <w:szCs w:val="28"/>
    </w:rPr>
  </w:style>
  <w:style w:type="character" w:customStyle="1" w:styleId="fontstyle61">
    <w:name w:val="fontstyle61"/>
    <w:basedOn w:val="a0"/>
    <w:uiPriority w:val="99"/>
    <w:rsid w:val="005975BF"/>
    <w:rPr>
      <w:rFonts w:ascii="cairofont-92-0" w:hAnsi="cairofont-92-0" w:cs="cairofont-92-0"/>
      <w:color w:val="000000"/>
      <w:sz w:val="28"/>
      <w:szCs w:val="28"/>
    </w:rPr>
  </w:style>
  <w:style w:type="character" w:customStyle="1" w:styleId="fontstyle71">
    <w:name w:val="fontstyle71"/>
    <w:basedOn w:val="a0"/>
    <w:uiPriority w:val="99"/>
    <w:rsid w:val="005975BF"/>
    <w:rPr>
      <w:rFonts w:ascii="cairofont-93-1" w:hAnsi="cairofont-93-1" w:cs="cairofont-93-1"/>
      <w:color w:val="000000"/>
      <w:sz w:val="28"/>
      <w:szCs w:val="28"/>
    </w:rPr>
  </w:style>
  <w:style w:type="character" w:customStyle="1" w:styleId="fontstyle81">
    <w:name w:val="fontstyle81"/>
    <w:basedOn w:val="a0"/>
    <w:uiPriority w:val="99"/>
    <w:rsid w:val="005975BF"/>
    <w:rPr>
      <w:rFonts w:ascii="cairofont-93-0" w:hAnsi="cairofont-93-0" w:cs="cairofont-93-0"/>
      <w:color w:val="000000"/>
      <w:sz w:val="28"/>
      <w:szCs w:val="28"/>
    </w:rPr>
  </w:style>
  <w:style w:type="character" w:customStyle="1" w:styleId="fontstyle91">
    <w:name w:val="fontstyle91"/>
    <w:basedOn w:val="a0"/>
    <w:uiPriority w:val="99"/>
    <w:rsid w:val="005975BF"/>
    <w:rPr>
      <w:rFonts w:ascii="cairofont-97-1" w:hAnsi="cairofont-97-1" w:cs="cairofont-97-1"/>
      <w:color w:val="000000"/>
      <w:sz w:val="28"/>
      <w:szCs w:val="28"/>
    </w:rPr>
  </w:style>
  <w:style w:type="character" w:customStyle="1" w:styleId="fontstyle101">
    <w:name w:val="fontstyle101"/>
    <w:basedOn w:val="a0"/>
    <w:uiPriority w:val="99"/>
    <w:rsid w:val="005975BF"/>
    <w:rPr>
      <w:rFonts w:ascii="cairofont-97-0" w:hAnsi="cairofont-97-0" w:cs="cairofont-97-0"/>
      <w:color w:val="000000"/>
      <w:sz w:val="28"/>
      <w:szCs w:val="28"/>
    </w:rPr>
  </w:style>
  <w:style w:type="character" w:customStyle="1" w:styleId="fontstyle1110">
    <w:name w:val="fontstyle111"/>
    <w:basedOn w:val="a0"/>
    <w:uiPriority w:val="99"/>
    <w:rsid w:val="005975BF"/>
    <w:rPr>
      <w:rFonts w:ascii="cairofont-99-1" w:hAnsi="cairofont-99-1" w:cs="cairofont-99-1"/>
      <w:color w:val="000000"/>
      <w:sz w:val="28"/>
      <w:szCs w:val="28"/>
    </w:rPr>
  </w:style>
  <w:style w:type="character" w:customStyle="1" w:styleId="fontstyle121">
    <w:name w:val="fontstyle121"/>
    <w:basedOn w:val="a0"/>
    <w:uiPriority w:val="99"/>
    <w:rsid w:val="005975BF"/>
    <w:rPr>
      <w:rFonts w:ascii="cairofont-100-0" w:hAnsi="cairofont-100-0" w:cs="cairofont-100-0"/>
      <w:color w:val="000000"/>
      <w:sz w:val="28"/>
      <w:szCs w:val="28"/>
    </w:rPr>
  </w:style>
  <w:style w:type="character" w:customStyle="1" w:styleId="fontstyle131">
    <w:name w:val="fontstyle131"/>
    <w:basedOn w:val="a0"/>
    <w:uiPriority w:val="99"/>
    <w:rsid w:val="005975BF"/>
    <w:rPr>
      <w:rFonts w:ascii="cairofont-100-1" w:hAnsi="cairofont-100-1" w:cs="cairofont-100-1"/>
      <w:color w:val="000000"/>
      <w:sz w:val="28"/>
      <w:szCs w:val="28"/>
    </w:rPr>
  </w:style>
  <w:style w:type="character" w:customStyle="1" w:styleId="fontstyle141">
    <w:name w:val="fontstyle141"/>
    <w:basedOn w:val="a0"/>
    <w:uiPriority w:val="99"/>
    <w:rsid w:val="005975BF"/>
    <w:rPr>
      <w:rFonts w:ascii="cairofont-99-0" w:hAnsi="cairofont-99-0" w:cs="cairofont-99-0"/>
      <w:color w:val="000000"/>
      <w:sz w:val="28"/>
      <w:szCs w:val="28"/>
    </w:rPr>
  </w:style>
  <w:style w:type="character" w:customStyle="1" w:styleId="affff3">
    <w:name w:val="_Основной с красной строки Знак"/>
    <w:link w:val="affff4"/>
    <w:uiPriority w:val="99"/>
    <w:locked/>
    <w:rsid w:val="005975BF"/>
    <w:rPr>
      <w:color w:val="000000"/>
      <w:sz w:val="28"/>
      <w:szCs w:val="28"/>
    </w:rPr>
  </w:style>
  <w:style w:type="paragraph" w:customStyle="1" w:styleId="affff4">
    <w:name w:val="_Основной с красной строки"/>
    <w:link w:val="affff3"/>
    <w:uiPriority w:val="99"/>
    <w:rsid w:val="005975BF"/>
    <w:pPr>
      <w:spacing w:line="360" w:lineRule="auto"/>
      <w:ind w:firstLine="709"/>
      <w:jc w:val="both"/>
    </w:pPr>
    <w:rPr>
      <w:color w:val="000000"/>
      <w:sz w:val="28"/>
      <w:szCs w:val="28"/>
    </w:rPr>
  </w:style>
  <w:style w:type="character" w:customStyle="1" w:styleId="fontstyle11">
    <w:name w:val="fontstyle11"/>
    <w:basedOn w:val="a0"/>
    <w:uiPriority w:val="99"/>
    <w:rsid w:val="005975BF"/>
    <w:rPr>
      <w:rFonts w:ascii="cairofont-164-0" w:hAnsi="cairofont-164-0" w:cs="cairofont-164-0"/>
      <w:color w:val="000000"/>
      <w:sz w:val="24"/>
      <w:szCs w:val="24"/>
    </w:rPr>
  </w:style>
  <w:style w:type="paragraph" w:styleId="44">
    <w:name w:val="toc 4"/>
    <w:basedOn w:val="a"/>
    <w:next w:val="a"/>
    <w:autoRedefine/>
    <w:uiPriority w:val="99"/>
    <w:rsid w:val="005975BF"/>
    <w:pPr>
      <w:widowControl w:val="0"/>
      <w:spacing w:after="100" w:line="240" w:lineRule="auto"/>
      <w:ind w:left="720"/>
    </w:pPr>
    <w:rPr>
      <w:rFonts w:ascii="Microsoft Sans Serif" w:eastAsia="Microsoft Sans Serif" w:hAnsi="Microsoft Sans Serif" w:cs="Microsoft Sans Serif"/>
      <w:color w:val="000000"/>
      <w:sz w:val="24"/>
      <w:szCs w:val="24"/>
      <w:lang w:eastAsia="ru-RU"/>
    </w:rPr>
  </w:style>
  <w:style w:type="character" w:customStyle="1" w:styleId="submitted">
    <w:name w:val="submitted"/>
    <w:basedOn w:val="a0"/>
    <w:uiPriority w:val="99"/>
    <w:rsid w:val="005975BF"/>
  </w:style>
  <w:style w:type="paragraph" w:customStyle="1" w:styleId="headertext">
    <w:name w:val="headertext"/>
    <w:basedOn w:val="a"/>
    <w:uiPriority w:val="99"/>
    <w:rsid w:val="005975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uiPriority w:val="99"/>
    <w:rsid w:val="005975BF"/>
  </w:style>
  <w:style w:type="paragraph" w:customStyle="1" w:styleId="msonormal0">
    <w:name w:val="msonormal"/>
    <w:basedOn w:val="a"/>
    <w:uiPriority w:val="99"/>
    <w:rsid w:val="00BA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el">
    <w:name w:val="filel"/>
    <w:basedOn w:val="a"/>
    <w:rsid w:val="00F938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0">
    <w:name w:val="ConsPlusNormal1"/>
    <w:locked/>
    <w:rsid w:val="00EC576E"/>
    <w:rPr>
      <w:rFonts w:ascii="Arial" w:hAnsi="Arial" w:cs="Arial"/>
    </w:rPr>
  </w:style>
  <w:style w:type="character" w:customStyle="1" w:styleId="apple-converted-space">
    <w:name w:val="apple-converted-space"/>
    <w:basedOn w:val="a0"/>
    <w:rsid w:val="0099712C"/>
    <w:rPr>
      <w:rFonts w:cs="Times New Roman"/>
    </w:rPr>
  </w:style>
  <w:style w:type="character" w:customStyle="1" w:styleId="-">
    <w:name w:val="Интернет-ссылка"/>
    <w:uiPriority w:val="99"/>
    <w:unhideWhenUsed/>
    <w:rsid w:val="00D11331"/>
    <w:rPr>
      <w:color w:val="0000FF"/>
      <w:u w:val="single"/>
    </w:rPr>
  </w:style>
  <w:style w:type="character" w:customStyle="1" w:styleId="1f">
    <w:name w:val="Основной шрифт абзаца1"/>
    <w:rsid w:val="00D11331"/>
  </w:style>
  <w:style w:type="character" w:customStyle="1" w:styleId="affff5">
    <w:name w:val="Обычный (веб) Знак"/>
    <w:rsid w:val="00D11331"/>
    <w:rPr>
      <w:rFonts w:ascii="Times New Roman" w:eastAsia="Times New Roman" w:hAnsi="Times New Roman" w:cs="Times New Roman"/>
      <w:sz w:val="24"/>
      <w:szCs w:val="24"/>
    </w:rPr>
  </w:style>
  <w:style w:type="paragraph" w:customStyle="1" w:styleId="affff6">
    <w:name w:val="Заголовок"/>
    <w:basedOn w:val="a"/>
    <w:next w:val="a7"/>
    <w:qFormat/>
    <w:rsid w:val="00D11331"/>
    <w:pPr>
      <w:keepNext/>
      <w:suppressAutoHyphens/>
      <w:spacing w:before="240" w:after="120" w:line="100" w:lineRule="atLeast"/>
    </w:pPr>
    <w:rPr>
      <w:rFonts w:ascii="Arial" w:eastAsia="Microsoft YaHei" w:hAnsi="Arial" w:cs="Mangal"/>
      <w:bCs/>
      <w:sz w:val="28"/>
      <w:szCs w:val="28"/>
      <w:lang w:eastAsia="ar-SA"/>
    </w:rPr>
  </w:style>
  <w:style w:type="paragraph" w:styleId="affff7">
    <w:name w:val="List"/>
    <w:basedOn w:val="a7"/>
    <w:rsid w:val="00D11331"/>
    <w:pPr>
      <w:suppressAutoHyphens/>
      <w:spacing w:after="120" w:line="100" w:lineRule="atLeast"/>
      <w:jc w:val="left"/>
    </w:pPr>
    <w:rPr>
      <w:rFonts w:ascii="Times New Roman" w:eastAsia="Times New Roman" w:hAnsi="Times New Roman" w:cs="Mangal"/>
      <w:b w:val="0"/>
      <w:i w:val="0"/>
      <w:iCs w:val="0"/>
      <w:sz w:val="28"/>
      <w:szCs w:val="28"/>
      <w:lang w:eastAsia="ar-SA"/>
    </w:rPr>
  </w:style>
  <w:style w:type="paragraph" w:customStyle="1" w:styleId="1f0">
    <w:name w:val="Название1"/>
    <w:basedOn w:val="a"/>
    <w:rsid w:val="00D11331"/>
    <w:pPr>
      <w:suppressLineNumbers/>
      <w:suppressAutoHyphens/>
      <w:spacing w:before="120" w:after="120" w:line="100" w:lineRule="atLeast"/>
    </w:pPr>
    <w:rPr>
      <w:rFonts w:ascii="Times New Roman" w:eastAsia="Times New Roman" w:hAnsi="Times New Roman" w:cs="Mangal"/>
      <w:bCs/>
      <w:i/>
      <w:iCs/>
      <w:sz w:val="24"/>
      <w:szCs w:val="24"/>
      <w:lang w:eastAsia="ar-SA"/>
    </w:rPr>
  </w:style>
  <w:style w:type="paragraph" w:customStyle="1" w:styleId="1f1">
    <w:name w:val="Указатель1"/>
    <w:basedOn w:val="a"/>
    <w:rsid w:val="00D11331"/>
    <w:pPr>
      <w:suppressLineNumbers/>
      <w:suppressAutoHyphens/>
      <w:spacing w:after="0" w:line="100" w:lineRule="atLeast"/>
    </w:pPr>
    <w:rPr>
      <w:rFonts w:ascii="Times New Roman" w:eastAsia="Times New Roman" w:hAnsi="Times New Roman" w:cs="Mangal"/>
      <w:bCs/>
      <w:sz w:val="28"/>
      <w:szCs w:val="28"/>
      <w:lang w:eastAsia="ar-SA"/>
    </w:rPr>
  </w:style>
  <w:style w:type="paragraph" w:customStyle="1" w:styleId="1f2">
    <w:name w:val="Обычный (веб)1"/>
    <w:basedOn w:val="a"/>
    <w:rsid w:val="00D11331"/>
    <w:pPr>
      <w:suppressAutoHyphens/>
      <w:spacing w:after="0" w:line="100" w:lineRule="atLeast"/>
      <w:ind w:left="720"/>
    </w:pPr>
    <w:rPr>
      <w:rFonts w:ascii="Times New Roman" w:eastAsia="Times New Roman" w:hAnsi="Times New Roman"/>
      <w:sz w:val="24"/>
      <w:szCs w:val="24"/>
      <w:lang w:eastAsia="ar-SA"/>
    </w:rPr>
  </w:style>
  <w:style w:type="character" w:customStyle="1" w:styleId="affff8">
    <w:name w:val="Заголовок Знак"/>
    <w:rsid w:val="00D11331"/>
    <w:rPr>
      <w:sz w:val="28"/>
      <w:szCs w:val="24"/>
    </w:rPr>
  </w:style>
  <w:style w:type="character" w:customStyle="1" w:styleId="1f3">
    <w:name w:val="Текст выноски Знак1"/>
    <w:basedOn w:val="a0"/>
    <w:uiPriority w:val="99"/>
    <w:semiHidden/>
    <w:rsid w:val="00D11331"/>
    <w:rPr>
      <w:rFonts w:ascii="Tahoma" w:hAnsi="Tahoma" w:cs="Tahoma"/>
      <w:bCs/>
      <w:sz w:val="16"/>
      <w:szCs w:val="16"/>
      <w:lang w:eastAsia="ar-SA"/>
    </w:rPr>
  </w:style>
  <w:style w:type="character" w:customStyle="1" w:styleId="affff9">
    <w:name w:val="Сравнение редакций. Добавленный фрагмент"/>
    <w:uiPriority w:val="99"/>
    <w:rsid w:val="00D11331"/>
    <w:rPr>
      <w:color w:val="000000"/>
      <w:shd w:val="clear" w:color="auto" w:fill="C1D7FF"/>
    </w:rPr>
  </w:style>
  <w:style w:type="paragraph" w:customStyle="1" w:styleId="Style11">
    <w:name w:val="Style11"/>
    <w:basedOn w:val="a"/>
    <w:uiPriority w:val="99"/>
    <w:rsid w:val="00D11331"/>
    <w:pPr>
      <w:widowControl w:val="0"/>
      <w:autoSpaceDE w:val="0"/>
      <w:autoSpaceDN w:val="0"/>
      <w:adjustRightInd w:val="0"/>
      <w:spacing w:after="0"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uiPriority w:val="99"/>
    <w:rsid w:val="00D11331"/>
    <w:rPr>
      <w:rFonts w:ascii="Times New Roman" w:hAnsi="Times New Roman" w:cs="Times New Roman"/>
      <w:sz w:val="26"/>
      <w:szCs w:val="26"/>
    </w:rPr>
  </w:style>
  <w:style w:type="paragraph" w:styleId="2e">
    <w:name w:val="Body Text Indent 2"/>
    <w:basedOn w:val="a"/>
    <w:link w:val="2f"/>
    <w:unhideWhenUsed/>
    <w:rsid w:val="00D11331"/>
    <w:pPr>
      <w:overflowPunct w:val="0"/>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2f">
    <w:name w:val="Основной текст с отступом 2 Знак"/>
    <w:basedOn w:val="a0"/>
    <w:link w:val="2e"/>
    <w:rsid w:val="00D11331"/>
    <w:rPr>
      <w:sz w:val="28"/>
      <w:szCs w:val="28"/>
    </w:rPr>
  </w:style>
  <w:style w:type="paragraph" w:customStyle="1" w:styleId="112">
    <w:name w:val="Заголовок 11"/>
    <w:basedOn w:val="a"/>
    <w:qFormat/>
    <w:rsid w:val="00D11331"/>
    <w:pPr>
      <w:keepNext/>
      <w:spacing w:before="240" w:after="120" w:line="240" w:lineRule="auto"/>
      <w:outlineLvl w:val="0"/>
    </w:pPr>
    <w:rPr>
      <w:rFonts w:ascii="Liberation Sans" w:eastAsia="Microsoft YaHei" w:hAnsi="Liberation Sans" w:cs="Mangal"/>
      <w:color w:val="00000A"/>
      <w:sz w:val="28"/>
      <w:szCs w:val="28"/>
      <w:lang w:eastAsia="ru-RU"/>
    </w:rPr>
  </w:style>
  <w:style w:type="paragraph" w:customStyle="1" w:styleId="pboth">
    <w:name w:val="pboth"/>
    <w:basedOn w:val="a"/>
    <w:rsid w:val="00D11331"/>
    <w:pPr>
      <w:spacing w:before="100" w:beforeAutospacing="1" w:after="100" w:afterAutospacing="1" w:line="240" w:lineRule="auto"/>
    </w:pPr>
    <w:rPr>
      <w:rFonts w:ascii="Times New Roman" w:hAnsi="Times New Roman"/>
      <w:sz w:val="24"/>
      <w:szCs w:val="24"/>
      <w:lang w:eastAsia="ru-RU"/>
    </w:rPr>
  </w:style>
  <w:style w:type="character" w:customStyle="1" w:styleId="extended-textfull">
    <w:name w:val="extended-text__full"/>
    <w:rsid w:val="00D11331"/>
    <w:rPr>
      <w:rFonts w:cs="Times New Roman"/>
    </w:rPr>
  </w:style>
  <w:style w:type="paragraph" w:customStyle="1" w:styleId="affffa">
    <w:name w:val="Знак Знак Знак Знак Знак Знак Знак Знак Знак Знак Знак"/>
    <w:basedOn w:val="a"/>
    <w:rsid w:val="00D113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b">
    <w:name w:val="Знак Знак"/>
    <w:basedOn w:val="a"/>
    <w:rsid w:val="00D11331"/>
    <w:pPr>
      <w:spacing w:before="100" w:beforeAutospacing="1" w:after="100" w:afterAutospacing="1" w:line="240" w:lineRule="auto"/>
    </w:pPr>
    <w:rPr>
      <w:rFonts w:ascii="Tahoma" w:eastAsia="Times New Roman" w:hAnsi="Tahoma"/>
      <w:sz w:val="20"/>
      <w:szCs w:val="20"/>
      <w:lang w:val="en-US"/>
    </w:rPr>
  </w:style>
  <w:style w:type="paragraph" w:customStyle="1" w:styleId="310">
    <w:name w:val="Основной текст 31"/>
    <w:basedOn w:val="a"/>
    <w:rsid w:val="00D11331"/>
    <w:pPr>
      <w:spacing w:after="0" w:line="240" w:lineRule="auto"/>
    </w:pPr>
    <w:rPr>
      <w:rFonts w:ascii="Times New Roman" w:eastAsia="Times New Roman" w:hAnsi="Times New Roman"/>
      <w:sz w:val="28"/>
      <w:szCs w:val="20"/>
      <w:lang w:eastAsia="ru-RU"/>
    </w:rPr>
  </w:style>
  <w:style w:type="paragraph" w:customStyle="1" w:styleId="Default">
    <w:name w:val="Default"/>
    <w:rsid w:val="00D11331"/>
    <w:pPr>
      <w:autoSpaceDE w:val="0"/>
      <w:autoSpaceDN w:val="0"/>
      <w:adjustRightInd w:val="0"/>
    </w:pPr>
    <w:rPr>
      <w:rFonts w:eastAsia="Calibri"/>
      <w:color w:val="000000"/>
      <w:sz w:val="24"/>
      <w:szCs w:val="24"/>
      <w:lang w:eastAsia="en-US"/>
    </w:rPr>
  </w:style>
  <w:style w:type="numbering" w:customStyle="1" w:styleId="1">
    <w:name w:val="Стиль1"/>
    <w:uiPriority w:val="99"/>
    <w:rsid w:val="00D11331"/>
    <w:pPr>
      <w:numPr>
        <w:numId w:val="3"/>
      </w:numPr>
    </w:pPr>
  </w:style>
  <w:style w:type="paragraph" w:customStyle="1" w:styleId="1TimesNewRoman12">
    <w:name w:val="! ТЗ Стиль __ТекстОсн_1и + Times New Roman 12 пт По ширине Первая стр..."/>
    <w:basedOn w:val="a"/>
    <w:qFormat/>
    <w:rsid w:val="00D11331"/>
    <w:pPr>
      <w:tabs>
        <w:tab w:val="left" w:pos="851"/>
      </w:tabs>
      <w:spacing w:before="60" w:after="60" w:line="360" w:lineRule="auto"/>
      <w:ind w:firstLine="709"/>
      <w:jc w:val="both"/>
    </w:pPr>
    <w:rPr>
      <w:rFonts w:ascii="Times New Roman" w:eastAsia="Times New Roman" w:hAnsi="Times New Roman"/>
      <w:snapToGrid w:val="0"/>
      <w:sz w:val="24"/>
      <w:szCs w:val="20"/>
      <w:lang w:eastAsia="ru-RU"/>
    </w:rPr>
  </w:style>
  <w:style w:type="paragraph" w:customStyle="1" w:styleId="affffc">
    <w:name w:val="Информация о версии"/>
    <w:basedOn w:val="affd"/>
    <w:next w:val="a"/>
    <w:uiPriority w:val="99"/>
    <w:rsid w:val="00D11331"/>
    <w:rPr>
      <w:i/>
      <w:iCs/>
    </w:rPr>
  </w:style>
  <w:style w:type="table" w:customStyle="1" w:styleId="TableNormal">
    <w:name w:val="Table Normal"/>
    <w:uiPriority w:val="2"/>
    <w:semiHidden/>
    <w:unhideWhenUsed/>
    <w:qFormat/>
    <w:rsid w:val="00D113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t-consplusnormal-000055">
    <w:name w:val="pt-consplusnormal-000055"/>
    <w:basedOn w:val="a"/>
    <w:rsid w:val="00D113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0">
    <w:name w:val="Основной текст (8)_"/>
    <w:link w:val="81"/>
    <w:rsid w:val="00D11331"/>
    <w:rPr>
      <w:rFonts w:ascii="Arial" w:eastAsia="Arial" w:hAnsi="Arial" w:cs="Arial"/>
      <w:shd w:val="clear" w:color="auto" w:fill="FFFFFF"/>
    </w:rPr>
  </w:style>
  <w:style w:type="character" w:customStyle="1" w:styleId="9">
    <w:name w:val="Основной текст (9)_"/>
    <w:link w:val="90"/>
    <w:rsid w:val="00D11331"/>
    <w:rPr>
      <w:i/>
      <w:iCs/>
      <w:sz w:val="12"/>
      <w:szCs w:val="12"/>
      <w:shd w:val="clear" w:color="auto" w:fill="FFFFFF"/>
    </w:rPr>
  </w:style>
  <w:style w:type="character" w:customStyle="1" w:styleId="100">
    <w:name w:val="Основной текст (10)_"/>
    <w:link w:val="101"/>
    <w:rsid w:val="00D11331"/>
    <w:rPr>
      <w:rFonts w:ascii="Calibri" w:eastAsia="Calibri" w:hAnsi="Calibri" w:cs="Calibri"/>
      <w:sz w:val="28"/>
      <w:szCs w:val="28"/>
      <w:shd w:val="clear" w:color="auto" w:fill="FFFFFF"/>
    </w:rPr>
  </w:style>
  <w:style w:type="paragraph" w:customStyle="1" w:styleId="81">
    <w:name w:val="Основной текст (8)"/>
    <w:basedOn w:val="a"/>
    <w:link w:val="80"/>
    <w:rsid w:val="00D11331"/>
    <w:pPr>
      <w:widowControl w:val="0"/>
      <w:shd w:val="clear" w:color="auto" w:fill="FFFFFF"/>
      <w:spacing w:after="100" w:line="240" w:lineRule="auto"/>
      <w:ind w:firstLine="6240"/>
    </w:pPr>
    <w:rPr>
      <w:rFonts w:ascii="Arial" w:eastAsia="Arial" w:hAnsi="Arial" w:cs="Arial"/>
      <w:sz w:val="20"/>
      <w:szCs w:val="20"/>
      <w:lang w:eastAsia="ru-RU"/>
    </w:rPr>
  </w:style>
  <w:style w:type="paragraph" w:customStyle="1" w:styleId="90">
    <w:name w:val="Основной текст (9)"/>
    <w:basedOn w:val="a"/>
    <w:link w:val="9"/>
    <w:rsid w:val="00D11331"/>
    <w:pPr>
      <w:widowControl w:val="0"/>
      <w:shd w:val="clear" w:color="auto" w:fill="FFFFFF"/>
      <w:spacing w:after="260" w:line="240" w:lineRule="auto"/>
      <w:ind w:left="2010"/>
    </w:pPr>
    <w:rPr>
      <w:rFonts w:ascii="Times New Roman" w:eastAsia="Times New Roman" w:hAnsi="Times New Roman"/>
      <w:i/>
      <w:iCs/>
      <w:sz w:val="12"/>
      <w:szCs w:val="12"/>
      <w:lang w:eastAsia="ru-RU"/>
    </w:rPr>
  </w:style>
  <w:style w:type="paragraph" w:customStyle="1" w:styleId="101">
    <w:name w:val="Основной текст (10)"/>
    <w:basedOn w:val="a"/>
    <w:link w:val="100"/>
    <w:rsid w:val="00D11331"/>
    <w:pPr>
      <w:widowControl w:val="0"/>
      <w:shd w:val="clear" w:color="auto" w:fill="FFFFFF"/>
      <w:spacing w:after="0" w:line="240" w:lineRule="auto"/>
    </w:pPr>
    <w:rPr>
      <w:rFonts w:cs="Calibri"/>
      <w:sz w:val="28"/>
      <w:szCs w:val="28"/>
      <w:lang w:eastAsia="ru-RU"/>
    </w:rPr>
  </w:style>
  <w:style w:type="paragraph" w:customStyle="1" w:styleId="2-">
    <w:name w:val="Рег. Заголовок 2-го уровня регламента"/>
    <w:basedOn w:val="a"/>
    <w:qFormat/>
    <w:rsid w:val="00D11331"/>
    <w:pPr>
      <w:numPr>
        <w:numId w:val="4"/>
      </w:numPr>
      <w:spacing w:before="360" w:after="240" w:line="240" w:lineRule="auto"/>
      <w:jc w:val="center"/>
      <w:outlineLvl w:val="1"/>
    </w:pPr>
    <w:rPr>
      <w:rFonts w:ascii="Times New Roman" w:hAnsi="Times New Roman"/>
      <w:b/>
      <w:i/>
      <w:sz w:val="28"/>
      <w:szCs w:val="28"/>
    </w:rPr>
  </w:style>
  <w:style w:type="paragraph" w:customStyle="1" w:styleId="111">
    <w:name w:val="Рег. 1.1.1"/>
    <w:basedOn w:val="a"/>
    <w:qFormat/>
    <w:rsid w:val="00D11331"/>
    <w:pPr>
      <w:numPr>
        <w:ilvl w:val="2"/>
        <w:numId w:val="4"/>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D11331"/>
    <w:pPr>
      <w:numPr>
        <w:ilvl w:val="1"/>
        <w:numId w:val="4"/>
      </w:numPr>
      <w:spacing w:after="0"/>
      <w:jc w:val="both"/>
    </w:pPr>
    <w:rPr>
      <w:rFonts w:ascii="Times New Roman" w:hAnsi="Times New Roman"/>
      <w:sz w:val="28"/>
      <w:szCs w:val="28"/>
    </w:rPr>
  </w:style>
  <w:style w:type="table" w:customStyle="1" w:styleId="102">
    <w:name w:val="Сетка таблицы10"/>
    <w:basedOn w:val="a1"/>
    <w:next w:val="a3"/>
    <w:uiPriority w:val="99"/>
    <w:rsid w:val="00D1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45024279">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1351816">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764620234">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45633196">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954601496">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16677486">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16716264">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1925604751">
      <w:bodyDiv w:val="1"/>
      <w:marLeft w:val="0"/>
      <w:marRight w:val="0"/>
      <w:marTop w:val="0"/>
      <w:marBottom w:val="0"/>
      <w:divBdr>
        <w:top w:val="none" w:sz="0" w:space="0" w:color="auto"/>
        <w:left w:val="none" w:sz="0" w:space="0" w:color="auto"/>
        <w:bottom w:val="none" w:sz="0" w:space="0" w:color="auto"/>
        <w:right w:val="none" w:sz="0" w:space="0" w:color="auto"/>
      </w:divBdr>
    </w:div>
    <w:div w:id="1939363239">
      <w:bodyDiv w:val="1"/>
      <w:marLeft w:val="0"/>
      <w:marRight w:val="0"/>
      <w:marTop w:val="0"/>
      <w:marBottom w:val="0"/>
      <w:divBdr>
        <w:top w:val="none" w:sz="0" w:space="0" w:color="auto"/>
        <w:left w:val="none" w:sz="0" w:space="0" w:color="auto"/>
        <w:bottom w:val="none" w:sz="0" w:space="0" w:color="auto"/>
        <w:right w:val="none" w:sz="0" w:space="0" w:color="auto"/>
      </w:divBdr>
    </w:div>
    <w:div w:id="1974748477">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 w:id="210371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12368D50C18F28B371C9E977CB093B6E847AC4011E058A6437C03B1F56D6188E80D59884E93AB69AF471F3C7Fl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12368D50C18F28B371C9E977CB093B1E940A6441FE058A6437C03B1F56D619AE855558A478DA36FBA114E7AAC8D9C6CEC6625CD44CF8A79lD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2815-A4EA-43E4-8AB9-F94593A4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27425</Words>
  <Characters>156324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183383</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3</cp:revision>
  <cp:lastPrinted>2025-06-06T05:53:00Z</cp:lastPrinted>
  <dcterms:created xsi:type="dcterms:W3CDTF">2025-06-06T12:33:00Z</dcterms:created>
  <dcterms:modified xsi:type="dcterms:W3CDTF">2025-06-06T12:33:00Z</dcterms:modified>
</cp:coreProperties>
</file>