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101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9403"/>
        <w:gridCol w:w="3462"/>
      </w:tblGrid>
      <w:tr w:rsidR="00184261" w:rsidTr="00076267">
        <w:trPr>
          <w:trHeight w:val="961"/>
          <w:jc w:val="center"/>
        </w:trPr>
        <w:tc>
          <w:tcPr>
            <w:tcW w:w="236" w:type="dxa"/>
          </w:tcPr>
          <w:p w:rsidR="00184261" w:rsidRDefault="00184261" w:rsidP="0007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03" w:type="dxa"/>
            <w:hideMark/>
          </w:tcPr>
          <w:p w:rsidR="00184261" w:rsidRDefault="00461271" w:rsidP="00F2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56"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3699510</wp:posOffset>
                  </wp:positionH>
                  <wp:positionV relativeFrom="paragraph">
                    <wp:posOffset>635</wp:posOffset>
                  </wp:positionV>
                  <wp:extent cx="480060" cy="792480"/>
                  <wp:effectExtent l="0" t="0" r="0" b="7620"/>
                  <wp:wrapSquare wrapText="right"/>
                  <wp:docPr id="2" name="Рисунок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62" w:type="dxa"/>
          </w:tcPr>
          <w:p w:rsidR="00184261" w:rsidRDefault="00184261" w:rsidP="00076267">
            <w:pPr>
              <w:spacing w:after="0" w:line="240" w:lineRule="auto"/>
              <w:ind w:right="-14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84261" w:rsidRDefault="00184261" w:rsidP="0018426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84383" w:rsidRDefault="00E84383" w:rsidP="00E369EB">
      <w:pPr>
        <w:tabs>
          <w:tab w:val="left" w:pos="8789"/>
        </w:tabs>
        <w:suppressAutoHyphens/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4B6E13">
        <w:rPr>
          <w:color w:val="000000"/>
          <w:sz w:val="28"/>
          <w:szCs w:val="28"/>
        </w:rPr>
        <w:t xml:space="preserve">ериодическое печатное </w:t>
      </w:r>
      <w:r>
        <w:rPr>
          <w:color w:val="000000"/>
          <w:sz w:val="28"/>
          <w:szCs w:val="28"/>
        </w:rPr>
        <w:t xml:space="preserve">издание </w:t>
      </w:r>
      <w:r w:rsidRPr="004B6E13">
        <w:rPr>
          <w:color w:val="000000"/>
          <w:sz w:val="28"/>
          <w:szCs w:val="28"/>
        </w:rPr>
        <w:t xml:space="preserve">муниципального образования </w:t>
      </w:r>
      <w:r w:rsidR="00F22CD1">
        <w:rPr>
          <w:color w:val="000000"/>
          <w:sz w:val="28"/>
          <w:szCs w:val="28"/>
        </w:rPr>
        <w:t>Саракташский поссовет Саракташского</w:t>
      </w:r>
      <w:r w:rsidRPr="004B6E13">
        <w:rPr>
          <w:color w:val="000000"/>
          <w:sz w:val="28"/>
          <w:szCs w:val="28"/>
        </w:rPr>
        <w:t xml:space="preserve"> район</w:t>
      </w:r>
      <w:r w:rsidR="00F22CD1">
        <w:rPr>
          <w:color w:val="000000"/>
          <w:sz w:val="28"/>
          <w:szCs w:val="28"/>
        </w:rPr>
        <w:t>а</w:t>
      </w:r>
      <w:r w:rsidR="00956B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Оренбургской области</w:t>
      </w:r>
    </w:p>
    <w:p w:rsidR="004B4069" w:rsidRDefault="004B4069" w:rsidP="00E84383">
      <w:pPr>
        <w:suppressAutoHyphens/>
        <w:spacing w:after="0" w:line="240" w:lineRule="auto"/>
        <w:jc w:val="center"/>
        <w:rPr>
          <w:color w:val="000000"/>
          <w:sz w:val="28"/>
          <w:szCs w:val="28"/>
        </w:rPr>
      </w:pPr>
    </w:p>
    <w:p w:rsidR="004B4069" w:rsidRDefault="004B4069" w:rsidP="00E84383">
      <w:pPr>
        <w:suppressAutoHyphens/>
        <w:spacing w:after="0" w:line="240" w:lineRule="auto"/>
        <w:jc w:val="center"/>
        <w:rPr>
          <w:color w:val="000000"/>
          <w:sz w:val="28"/>
          <w:szCs w:val="28"/>
        </w:rPr>
      </w:pPr>
    </w:p>
    <w:p w:rsidR="004B4069" w:rsidRDefault="004B4069" w:rsidP="00E84383">
      <w:pPr>
        <w:suppressAutoHyphens/>
        <w:spacing w:after="0" w:line="240" w:lineRule="auto"/>
        <w:jc w:val="center"/>
        <w:rPr>
          <w:color w:val="000000"/>
          <w:sz w:val="28"/>
          <w:szCs w:val="28"/>
        </w:rPr>
      </w:pPr>
    </w:p>
    <w:p w:rsidR="004B4069" w:rsidRDefault="004B4069" w:rsidP="00E84383">
      <w:pPr>
        <w:suppressAutoHyphens/>
        <w:spacing w:after="0" w:line="240" w:lineRule="auto"/>
        <w:jc w:val="center"/>
        <w:rPr>
          <w:color w:val="000000"/>
          <w:sz w:val="28"/>
          <w:szCs w:val="28"/>
        </w:rPr>
      </w:pPr>
    </w:p>
    <w:p w:rsidR="004B4069" w:rsidRDefault="004B4069" w:rsidP="00E84383">
      <w:pPr>
        <w:suppressAutoHyphens/>
        <w:spacing w:after="0" w:line="240" w:lineRule="auto"/>
        <w:jc w:val="center"/>
        <w:rPr>
          <w:color w:val="000000"/>
          <w:sz w:val="28"/>
          <w:szCs w:val="28"/>
        </w:rPr>
      </w:pPr>
    </w:p>
    <w:p w:rsidR="004B4069" w:rsidRDefault="004B4069" w:rsidP="00E84383">
      <w:pPr>
        <w:suppressAutoHyphens/>
        <w:spacing w:after="0" w:line="240" w:lineRule="auto"/>
        <w:jc w:val="center"/>
        <w:rPr>
          <w:color w:val="000000"/>
          <w:sz w:val="28"/>
          <w:szCs w:val="28"/>
        </w:rPr>
      </w:pPr>
    </w:p>
    <w:p w:rsidR="00F22CD1" w:rsidRDefault="00E84383" w:rsidP="00E369EB">
      <w:pPr>
        <w:suppressAutoHyphens/>
        <w:spacing w:after="0" w:line="240" w:lineRule="auto"/>
        <w:ind w:left="-567" w:right="282"/>
        <w:jc w:val="center"/>
        <w:rPr>
          <w:color w:val="000000"/>
          <w:sz w:val="72"/>
          <w:szCs w:val="72"/>
        </w:rPr>
      </w:pPr>
      <w:r w:rsidRPr="00F22CD1">
        <w:rPr>
          <w:color w:val="000000"/>
          <w:sz w:val="48"/>
          <w:szCs w:val="48"/>
        </w:rPr>
        <w:t>Информационный бюллетень</w:t>
      </w:r>
    </w:p>
    <w:p w:rsidR="00F22CD1" w:rsidRDefault="00F22CD1" w:rsidP="00E369EB">
      <w:pPr>
        <w:suppressAutoHyphens/>
        <w:spacing w:after="0" w:line="240" w:lineRule="auto"/>
        <w:ind w:left="-567" w:right="282"/>
        <w:jc w:val="center"/>
        <w:rPr>
          <w:color w:val="000000"/>
          <w:sz w:val="72"/>
          <w:szCs w:val="72"/>
        </w:rPr>
      </w:pPr>
    </w:p>
    <w:p w:rsidR="00682C72" w:rsidRPr="00E369EB" w:rsidRDefault="00F22CD1" w:rsidP="00E369EB">
      <w:pPr>
        <w:suppressAutoHyphens/>
        <w:spacing w:after="0" w:line="240" w:lineRule="auto"/>
        <w:ind w:left="-567" w:right="282"/>
        <w:jc w:val="center"/>
        <w:rPr>
          <w:color w:val="000000"/>
          <w:sz w:val="72"/>
          <w:szCs w:val="72"/>
        </w:rPr>
      </w:pPr>
      <w:r>
        <w:rPr>
          <w:color w:val="000000"/>
          <w:sz w:val="72"/>
          <w:szCs w:val="72"/>
        </w:rPr>
        <w:t xml:space="preserve">«Муниципальный вестник </w:t>
      </w:r>
      <w:r w:rsidR="00E84383" w:rsidRPr="00E369EB">
        <w:rPr>
          <w:color w:val="000000"/>
          <w:sz w:val="72"/>
          <w:szCs w:val="72"/>
        </w:rPr>
        <w:t xml:space="preserve">Саракташского </w:t>
      </w:r>
      <w:r>
        <w:rPr>
          <w:color w:val="000000"/>
          <w:sz w:val="72"/>
          <w:szCs w:val="72"/>
        </w:rPr>
        <w:t>поссовета»</w:t>
      </w:r>
    </w:p>
    <w:p w:rsidR="00E84383" w:rsidRDefault="00E84383" w:rsidP="00E369EB">
      <w:pPr>
        <w:suppressAutoHyphens/>
        <w:spacing w:after="0" w:line="240" w:lineRule="auto"/>
        <w:ind w:right="282"/>
        <w:jc w:val="center"/>
        <w:rPr>
          <w:color w:val="000000"/>
          <w:sz w:val="28"/>
          <w:szCs w:val="28"/>
        </w:rPr>
      </w:pPr>
    </w:p>
    <w:p w:rsidR="00B34AEE" w:rsidRPr="007F6596" w:rsidRDefault="007D6FA2" w:rsidP="00B34AEE">
      <w:pPr>
        <w:suppressAutoHyphens/>
        <w:spacing w:after="0" w:line="240" w:lineRule="auto"/>
        <w:ind w:left="-567" w:right="282"/>
        <w:jc w:val="right"/>
        <w:rPr>
          <w:sz w:val="40"/>
          <w:szCs w:val="40"/>
        </w:rPr>
      </w:pPr>
      <w:r>
        <w:rPr>
          <w:sz w:val="40"/>
          <w:szCs w:val="40"/>
        </w:rPr>
        <w:t>4</w:t>
      </w:r>
      <w:r w:rsidR="00B34AEE">
        <w:rPr>
          <w:sz w:val="40"/>
          <w:szCs w:val="40"/>
        </w:rPr>
        <w:t xml:space="preserve"> </w:t>
      </w:r>
      <w:r w:rsidR="0046124E">
        <w:rPr>
          <w:sz w:val="40"/>
          <w:szCs w:val="40"/>
        </w:rPr>
        <w:t>апреля</w:t>
      </w:r>
      <w:r w:rsidR="004B4069" w:rsidRPr="004B4069">
        <w:rPr>
          <w:sz w:val="40"/>
          <w:szCs w:val="40"/>
        </w:rPr>
        <w:t xml:space="preserve"> 202</w:t>
      </w:r>
      <w:r w:rsidR="000A3FCD">
        <w:rPr>
          <w:sz w:val="40"/>
          <w:szCs w:val="40"/>
        </w:rPr>
        <w:t>5</w:t>
      </w:r>
      <w:r w:rsidR="004B4069" w:rsidRPr="004B4069">
        <w:rPr>
          <w:sz w:val="40"/>
          <w:szCs w:val="40"/>
        </w:rPr>
        <w:t xml:space="preserve"> года №</w:t>
      </w:r>
      <w:r>
        <w:rPr>
          <w:sz w:val="40"/>
          <w:szCs w:val="40"/>
        </w:rPr>
        <w:t>6</w:t>
      </w:r>
      <w:bookmarkStart w:id="0" w:name="_GoBack"/>
      <w:bookmarkEnd w:id="0"/>
    </w:p>
    <w:p w:rsidR="004B4069" w:rsidRDefault="004B4069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5A4210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5A4210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5A4210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37"/>
        <w:gridCol w:w="5617"/>
      </w:tblGrid>
      <w:tr w:rsidR="00342CBA" w:rsidRPr="00342CBA" w:rsidTr="003A33AD">
        <w:tc>
          <w:tcPr>
            <w:tcW w:w="3794" w:type="dxa"/>
            <w:shd w:val="clear" w:color="auto" w:fill="auto"/>
          </w:tcPr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42C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Учредители информационного бюллетеня:</w:t>
            </w:r>
          </w:p>
        </w:tc>
        <w:tc>
          <w:tcPr>
            <w:tcW w:w="5777" w:type="dxa"/>
            <w:shd w:val="clear" w:color="auto" w:fill="auto"/>
          </w:tcPr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Совет депутатов Саракташского </w:t>
            </w:r>
            <w:r w:rsidR="00F22C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поссовета</w:t>
            </w:r>
            <w:r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администрация Саракташского </w:t>
            </w:r>
            <w:r w:rsidR="00F22C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поссовета</w:t>
            </w:r>
            <w:r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42CBA" w:rsidRPr="00342CBA" w:rsidTr="003A33AD">
        <w:tc>
          <w:tcPr>
            <w:tcW w:w="3794" w:type="dxa"/>
            <w:shd w:val="clear" w:color="auto" w:fill="auto"/>
          </w:tcPr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42C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Главный редактор:</w:t>
            </w:r>
          </w:p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77" w:type="dxa"/>
            <w:shd w:val="clear" w:color="auto" w:fill="auto"/>
          </w:tcPr>
          <w:p w:rsidR="00342CBA" w:rsidRPr="00342CBA" w:rsidRDefault="00D41E24" w:rsidP="003A33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Слепушкин Николай Николаевич</w:t>
            </w:r>
          </w:p>
        </w:tc>
      </w:tr>
      <w:tr w:rsidR="00342CBA" w:rsidRPr="00342CBA" w:rsidTr="003A33AD">
        <w:tc>
          <w:tcPr>
            <w:tcW w:w="3794" w:type="dxa"/>
            <w:shd w:val="clear" w:color="auto" w:fill="auto"/>
          </w:tcPr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42C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Адрес редакции, издателя, типографии:</w:t>
            </w:r>
          </w:p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77" w:type="dxa"/>
            <w:shd w:val="clear" w:color="auto" w:fill="auto"/>
          </w:tcPr>
          <w:p w:rsidR="00342CBA" w:rsidRPr="00342CBA" w:rsidRDefault="00342CBA" w:rsidP="00F22C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Оренбургская область, Саракташский район, поселок Саракташ, улица </w:t>
            </w:r>
            <w:r w:rsidR="00F22C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Свердлова</w:t>
            </w:r>
            <w:r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дом </w:t>
            </w:r>
            <w:r w:rsidR="00F22C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42CBA" w:rsidRPr="00342CBA" w:rsidTr="003A33AD">
        <w:tc>
          <w:tcPr>
            <w:tcW w:w="3794" w:type="dxa"/>
            <w:shd w:val="clear" w:color="auto" w:fill="auto"/>
          </w:tcPr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42C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Тираж:</w:t>
            </w:r>
          </w:p>
        </w:tc>
        <w:tc>
          <w:tcPr>
            <w:tcW w:w="5777" w:type="dxa"/>
            <w:shd w:val="clear" w:color="auto" w:fill="auto"/>
          </w:tcPr>
          <w:p w:rsidR="00342CBA" w:rsidRPr="00342CBA" w:rsidRDefault="00F22CD1" w:rsidP="003A33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342CBA"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экземпляров, распространяется бесплатно</w:t>
            </w:r>
          </w:p>
        </w:tc>
      </w:tr>
    </w:tbl>
    <w:p w:rsidR="005A4210" w:rsidRDefault="005A4210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BA09AB" w:rsidRDefault="00BA09AB" w:rsidP="00D41E24">
      <w:pPr>
        <w:suppressAutoHyphens/>
        <w:spacing w:after="0" w:line="240" w:lineRule="auto"/>
        <w:rPr>
          <w:sz w:val="28"/>
          <w:szCs w:val="28"/>
        </w:rPr>
      </w:pPr>
    </w:p>
    <w:p w:rsidR="00500B91" w:rsidRDefault="00500B91" w:rsidP="00BA09A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778E6" w:rsidRDefault="006778E6" w:rsidP="00BA09A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A09AB" w:rsidRDefault="00BA09AB" w:rsidP="00BA09A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содержание</w:t>
      </w:r>
    </w:p>
    <w:p w:rsidR="00BA09AB" w:rsidRDefault="00BA09AB" w:rsidP="00BA09A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A3FCD" w:rsidRDefault="0046124E" w:rsidP="00295D39">
      <w:pPr>
        <w:pStyle w:val="af3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Решение Совета депутатов Саракташского поссовета №248 от 28.03.2025 «О внесении изменений в решение Совета депутатов</w:t>
      </w:r>
      <w:r w:rsidR="001D1FB5">
        <w:rPr>
          <w:rFonts w:ascii="Times New Roman" w:hAnsi="Times New Roman"/>
          <w:bCs/>
          <w:sz w:val="28"/>
          <w:szCs w:val="28"/>
        </w:rPr>
        <w:t xml:space="preserve"> муниципального образования Саракташский поссовет от 13.12.2024 №230 «О бюджете муниципального образования Саракташский поссовет на 2025 год и на плановый период 2026 и 2027 годов»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A3FCD">
        <w:rPr>
          <w:rFonts w:ascii="Times New Roman" w:hAnsi="Times New Roman"/>
          <w:bCs/>
          <w:sz w:val="28"/>
          <w:szCs w:val="28"/>
        </w:rPr>
        <w:t>;</w:t>
      </w:r>
    </w:p>
    <w:p w:rsidR="00404303" w:rsidRDefault="0027580D" w:rsidP="00404303">
      <w:pPr>
        <w:pStyle w:val="af3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 администрац</w:t>
      </w:r>
      <w:r w:rsidR="001D1FB5">
        <w:rPr>
          <w:rFonts w:ascii="Times New Roman" w:hAnsi="Times New Roman"/>
          <w:bCs/>
          <w:sz w:val="28"/>
          <w:szCs w:val="28"/>
        </w:rPr>
        <w:t>ии Саракташского поссовета от 03.04.2025 №147</w:t>
      </w:r>
      <w:r>
        <w:rPr>
          <w:rFonts w:ascii="Times New Roman" w:hAnsi="Times New Roman"/>
          <w:bCs/>
          <w:sz w:val="28"/>
          <w:szCs w:val="28"/>
        </w:rPr>
        <w:t xml:space="preserve">-п « </w:t>
      </w:r>
      <w:r w:rsidR="002F2B14">
        <w:rPr>
          <w:rFonts w:ascii="Times New Roman" w:hAnsi="Times New Roman"/>
          <w:bCs/>
          <w:sz w:val="28"/>
          <w:szCs w:val="28"/>
        </w:rPr>
        <w:t>О</w:t>
      </w:r>
      <w:r w:rsidR="001D1FB5">
        <w:rPr>
          <w:rFonts w:ascii="Times New Roman" w:hAnsi="Times New Roman"/>
          <w:bCs/>
          <w:sz w:val="28"/>
          <w:szCs w:val="28"/>
        </w:rPr>
        <w:t xml:space="preserve"> проведении публичных слушаний».</w:t>
      </w:r>
    </w:p>
    <w:p w:rsidR="006778E6" w:rsidRDefault="006778E6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6778E6" w:rsidRDefault="006778E6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6778E6" w:rsidRDefault="006778E6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6778E6" w:rsidRDefault="006778E6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6778E6" w:rsidRDefault="006778E6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6778E6" w:rsidRDefault="006778E6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6778E6" w:rsidRDefault="006778E6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6778E6" w:rsidRDefault="006778E6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6778E6" w:rsidRDefault="006778E6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6778E6" w:rsidRDefault="006778E6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6778E6" w:rsidRDefault="006778E6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6778E6" w:rsidRDefault="006778E6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99712C" w:rsidRDefault="0099712C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99712C" w:rsidRDefault="0099712C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99712C" w:rsidRDefault="0099712C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99712C" w:rsidRDefault="0099712C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99712C" w:rsidRDefault="0099712C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99712C" w:rsidRDefault="0099712C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99712C" w:rsidRDefault="0099712C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99712C" w:rsidRDefault="0099712C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99712C" w:rsidRDefault="0099712C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99712C" w:rsidRDefault="0099712C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99712C" w:rsidRDefault="0099712C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99712C" w:rsidRDefault="0099712C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99712C" w:rsidRDefault="0099712C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1301FC" w:rsidRDefault="001301FC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084AB4" w:rsidRPr="001301FC" w:rsidRDefault="00084AB4" w:rsidP="00084AB4">
      <w:pPr>
        <w:jc w:val="center"/>
        <w:rPr>
          <w:rFonts w:ascii="Times New Roman" w:hAnsi="Times New Roman"/>
          <w:sz w:val="16"/>
          <w:szCs w:val="16"/>
        </w:rPr>
      </w:pPr>
      <w:r w:rsidRPr="001301FC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</w:p>
    <w:p w:rsidR="00084AB4" w:rsidRPr="001301FC" w:rsidRDefault="00084AB4" w:rsidP="00084AB4">
      <w:pPr>
        <w:pStyle w:val="Web"/>
        <w:shd w:val="clear" w:color="auto" w:fill="FFFFFF"/>
        <w:spacing w:before="0" w:after="0"/>
        <w:rPr>
          <w:color w:val="000000"/>
          <w:sz w:val="16"/>
          <w:szCs w:val="16"/>
        </w:rPr>
      </w:pPr>
      <w:r w:rsidRPr="001301FC">
        <w:rPr>
          <w:color w:val="000000"/>
          <w:sz w:val="16"/>
          <w:szCs w:val="16"/>
        </w:rPr>
        <w:t xml:space="preserve">                  </w:t>
      </w:r>
    </w:p>
    <w:p w:rsidR="00084AB4" w:rsidRPr="001301FC" w:rsidRDefault="00084AB4" w:rsidP="00084AB4">
      <w:pPr>
        <w:pStyle w:val="Web"/>
        <w:shd w:val="clear" w:color="auto" w:fill="FFFFFF"/>
        <w:spacing w:before="0" w:after="0"/>
        <w:rPr>
          <w:color w:val="000000"/>
          <w:sz w:val="16"/>
          <w:szCs w:val="16"/>
        </w:rPr>
      </w:pPr>
    </w:p>
    <w:p w:rsidR="00084AB4" w:rsidRDefault="00084AB4" w:rsidP="00084AB4">
      <w:pPr>
        <w:pStyle w:val="Web"/>
        <w:shd w:val="clear" w:color="auto" w:fill="FFFFFF"/>
        <w:spacing w:before="0" w:after="0"/>
        <w:jc w:val="right"/>
        <w:rPr>
          <w:b/>
          <w:color w:val="000000"/>
          <w:sz w:val="16"/>
          <w:szCs w:val="16"/>
        </w:rPr>
      </w:pPr>
      <w:r w:rsidRPr="001301FC">
        <w:rPr>
          <w:b/>
          <w:color w:val="000000"/>
          <w:sz w:val="16"/>
          <w:szCs w:val="16"/>
        </w:rPr>
        <w:br w:type="textWrapping" w:clear="all"/>
      </w:r>
    </w:p>
    <w:p w:rsidR="006778E6" w:rsidRDefault="006778E6" w:rsidP="00084AB4">
      <w:pPr>
        <w:pStyle w:val="Web"/>
        <w:shd w:val="clear" w:color="auto" w:fill="FFFFFF"/>
        <w:spacing w:before="0" w:after="0"/>
        <w:jc w:val="right"/>
        <w:rPr>
          <w:b/>
          <w:color w:val="000000"/>
          <w:sz w:val="16"/>
          <w:szCs w:val="16"/>
        </w:rPr>
      </w:pPr>
    </w:p>
    <w:p w:rsidR="001D1FB5" w:rsidRDefault="001D1FB5" w:rsidP="00084AB4">
      <w:pPr>
        <w:pStyle w:val="Web"/>
        <w:shd w:val="clear" w:color="auto" w:fill="FFFFFF"/>
        <w:spacing w:before="0" w:after="0"/>
        <w:jc w:val="right"/>
        <w:rPr>
          <w:b/>
          <w:color w:val="000000"/>
          <w:sz w:val="16"/>
          <w:szCs w:val="16"/>
        </w:rPr>
      </w:pPr>
    </w:p>
    <w:p w:rsidR="001D1FB5" w:rsidRDefault="001D1FB5" w:rsidP="00084AB4">
      <w:pPr>
        <w:pStyle w:val="Web"/>
        <w:shd w:val="clear" w:color="auto" w:fill="FFFFFF"/>
        <w:spacing w:before="0" w:after="0"/>
        <w:jc w:val="right"/>
        <w:rPr>
          <w:b/>
          <w:color w:val="000000"/>
          <w:sz w:val="16"/>
          <w:szCs w:val="16"/>
        </w:rPr>
      </w:pPr>
    </w:p>
    <w:p w:rsidR="001D1FB5" w:rsidRDefault="001D1FB5" w:rsidP="00084AB4">
      <w:pPr>
        <w:pStyle w:val="Web"/>
        <w:shd w:val="clear" w:color="auto" w:fill="FFFFFF"/>
        <w:spacing w:before="0" w:after="0"/>
        <w:jc w:val="right"/>
        <w:rPr>
          <w:b/>
          <w:color w:val="000000"/>
          <w:sz w:val="16"/>
          <w:szCs w:val="16"/>
        </w:rPr>
      </w:pPr>
    </w:p>
    <w:p w:rsidR="001D1FB5" w:rsidRDefault="001D1FB5" w:rsidP="00084AB4">
      <w:pPr>
        <w:pStyle w:val="Web"/>
        <w:shd w:val="clear" w:color="auto" w:fill="FFFFFF"/>
        <w:spacing w:before="0" w:after="0"/>
        <w:jc w:val="right"/>
        <w:rPr>
          <w:b/>
          <w:color w:val="000000"/>
          <w:sz w:val="16"/>
          <w:szCs w:val="16"/>
        </w:rPr>
      </w:pPr>
    </w:p>
    <w:p w:rsidR="001D1FB5" w:rsidRDefault="001D1FB5" w:rsidP="00084AB4">
      <w:pPr>
        <w:pStyle w:val="Web"/>
        <w:shd w:val="clear" w:color="auto" w:fill="FFFFFF"/>
        <w:spacing w:before="0" w:after="0"/>
        <w:jc w:val="right"/>
        <w:rPr>
          <w:b/>
          <w:color w:val="000000"/>
          <w:sz w:val="16"/>
          <w:szCs w:val="16"/>
        </w:rPr>
      </w:pPr>
    </w:p>
    <w:p w:rsidR="001D1FB5" w:rsidRPr="00091578" w:rsidRDefault="001D1FB5" w:rsidP="00084AB4">
      <w:pPr>
        <w:pStyle w:val="Web"/>
        <w:shd w:val="clear" w:color="auto" w:fill="FFFFFF"/>
        <w:spacing w:before="0" w:after="0"/>
        <w:jc w:val="right"/>
        <w:rPr>
          <w:b/>
          <w:color w:val="000000"/>
          <w:sz w:val="16"/>
          <w:szCs w:val="16"/>
        </w:rPr>
      </w:pPr>
    </w:p>
    <w:p w:rsidR="006778E6" w:rsidRPr="00091578" w:rsidRDefault="006778E6" w:rsidP="00084AB4">
      <w:pPr>
        <w:pStyle w:val="Web"/>
        <w:shd w:val="clear" w:color="auto" w:fill="FFFFFF"/>
        <w:spacing w:before="0" w:after="0"/>
        <w:jc w:val="right"/>
        <w:rPr>
          <w:b/>
          <w:color w:val="000000"/>
          <w:sz w:val="16"/>
          <w:szCs w:val="16"/>
        </w:rPr>
      </w:pPr>
    </w:p>
    <w:p w:rsidR="006B52CA" w:rsidRPr="00091578" w:rsidRDefault="006B52CA" w:rsidP="00084AB4">
      <w:pPr>
        <w:pStyle w:val="Web"/>
        <w:shd w:val="clear" w:color="auto" w:fill="FFFFFF"/>
        <w:spacing w:before="0" w:after="0"/>
        <w:jc w:val="right"/>
        <w:rPr>
          <w:b/>
          <w:color w:val="000000"/>
          <w:sz w:val="16"/>
          <w:szCs w:val="16"/>
        </w:rPr>
      </w:pPr>
    </w:p>
    <w:p w:rsidR="006B52CA" w:rsidRPr="00091578" w:rsidRDefault="006B52CA" w:rsidP="00084AB4">
      <w:pPr>
        <w:pStyle w:val="Web"/>
        <w:shd w:val="clear" w:color="auto" w:fill="FFFFFF"/>
        <w:spacing w:before="0" w:after="0"/>
        <w:jc w:val="right"/>
        <w:rPr>
          <w:b/>
          <w:color w:val="000000"/>
          <w:sz w:val="16"/>
          <w:szCs w:val="16"/>
        </w:rPr>
      </w:pPr>
    </w:p>
    <w:p w:rsidR="00342DEF" w:rsidRPr="00091578" w:rsidRDefault="00091578" w:rsidP="00342DEF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091578">
        <w:rPr>
          <w:b/>
          <w:noProof/>
          <w:color w:val="000000"/>
          <w:sz w:val="16"/>
          <w:szCs w:val="1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-316865</wp:posOffset>
            </wp:positionV>
            <wp:extent cx="476250" cy="792480"/>
            <wp:effectExtent l="0" t="0" r="0" b="7620"/>
            <wp:wrapSquare wrapText="right"/>
            <wp:docPr id="1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42DEF" w:rsidRPr="00091578" w:rsidRDefault="00342DEF" w:rsidP="00342DEF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342DEF" w:rsidRPr="00091578" w:rsidRDefault="00342DEF" w:rsidP="00342DEF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342DEF" w:rsidRDefault="00342DEF" w:rsidP="00342DEF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091578" w:rsidRPr="00091578" w:rsidRDefault="00091578" w:rsidP="00342DEF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342DEF" w:rsidRPr="00091578" w:rsidRDefault="00342DEF" w:rsidP="00342DEF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091578">
        <w:rPr>
          <w:b/>
          <w:color w:val="000000"/>
          <w:sz w:val="16"/>
          <w:szCs w:val="16"/>
        </w:rPr>
        <w:t>СОВЕТ ДЕПУТАТОВ</w:t>
      </w:r>
    </w:p>
    <w:p w:rsidR="00342DEF" w:rsidRPr="00091578" w:rsidRDefault="00342DEF" w:rsidP="00342DEF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091578">
        <w:rPr>
          <w:b/>
          <w:color w:val="000000"/>
          <w:sz w:val="16"/>
          <w:szCs w:val="16"/>
        </w:rPr>
        <w:t>МУНИЦИПАЛЬНОГО ОБРАЗОВАНИЯ</w:t>
      </w:r>
    </w:p>
    <w:p w:rsidR="00342DEF" w:rsidRPr="00091578" w:rsidRDefault="00342DEF" w:rsidP="00342DEF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091578">
        <w:rPr>
          <w:b/>
          <w:color w:val="000000"/>
          <w:sz w:val="16"/>
          <w:szCs w:val="16"/>
        </w:rPr>
        <w:t>САРАКТАШСКИЙ ПОССОВЕТ САРАКТАШСКОГО РАЙОНА</w:t>
      </w:r>
    </w:p>
    <w:p w:rsidR="00342DEF" w:rsidRPr="00091578" w:rsidRDefault="00342DEF" w:rsidP="00342DEF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091578">
        <w:rPr>
          <w:b/>
          <w:color w:val="000000"/>
          <w:sz w:val="16"/>
          <w:szCs w:val="16"/>
        </w:rPr>
        <w:t>ОРЕНБУРГСКОЙ ОБЛАСТИ</w:t>
      </w:r>
    </w:p>
    <w:p w:rsidR="00342DEF" w:rsidRPr="00091578" w:rsidRDefault="00342DEF" w:rsidP="00342DEF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342DEF" w:rsidRPr="00091578" w:rsidRDefault="00342DEF" w:rsidP="00342DEF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091578">
        <w:rPr>
          <w:b/>
          <w:color w:val="000000"/>
          <w:sz w:val="16"/>
          <w:szCs w:val="16"/>
        </w:rPr>
        <w:t>ЧЕТВЕРТЫЙ СОЗЫВ</w:t>
      </w:r>
    </w:p>
    <w:p w:rsidR="00342DEF" w:rsidRPr="00091578" w:rsidRDefault="00342DEF" w:rsidP="00342DEF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342DEF" w:rsidRPr="00091578" w:rsidRDefault="00342DEF" w:rsidP="00342DEF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091578">
        <w:rPr>
          <w:b/>
          <w:color w:val="000000"/>
          <w:sz w:val="16"/>
          <w:szCs w:val="16"/>
        </w:rPr>
        <w:t>РЕШЕНИЕ</w:t>
      </w:r>
    </w:p>
    <w:p w:rsidR="00342DEF" w:rsidRPr="00091578" w:rsidRDefault="00342DEF" w:rsidP="00342DEF">
      <w:pPr>
        <w:pStyle w:val="Web"/>
        <w:shd w:val="clear" w:color="auto" w:fill="FFFFFF"/>
        <w:spacing w:before="0" w:after="0"/>
        <w:jc w:val="center"/>
        <w:rPr>
          <w:color w:val="000000"/>
          <w:sz w:val="16"/>
          <w:szCs w:val="16"/>
        </w:rPr>
      </w:pPr>
      <w:r w:rsidRPr="00091578">
        <w:rPr>
          <w:sz w:val="16"/>
          <w:szCs w:val="16"/>
        </w:rPr>
        <w:t>очередного</w:t>
      </w:r>
      <w:r w:rsidRPr="00091578">
        <w:rPr>
          <w:color w:val="000000"/>
          <w:sz w:val="16"/>
          <w:szCs w:val="16"/>
        </w:rPr>
        <w:t xml:space="preserve"> пятьдесят третьего заседания Совета депутатов</w:t>
      </w:r>
    </w:p>
    <w:p w:rsidR="00342DEF" w:rsidRPr="00091578" w:rsidRDefault="00342DEF" w:rsidP="00342DEF">
      <w:pPr>
        <w:pStyle w:val="Web"/>
        <w:shd w:val="clear" w:color="auto" w:fill="FFFFFF"/>
        <w:spacing w:before="0" w:after="0"/>
        <w:jc w:val="center"/>
        <w:rPr>
          <w:color w:val="000000"/>
          <w:sz w:val="16"/>
          <w:szCs w:val="16"/>
        </w:rPr>
      </w:pPr>
      <w:r w:rsidRPr="00091578">
        <w:rPr>
          <w:color w:val="000000"/>
          <w:sz w:val="16"/>
          <w:szCs w:val="16"/>
        </w:rPr>
        <w:t>муниципального образования Саракташский поссовет</w:t>
      </w:r>
    </w:p>
    <w:p w:rsidR="00342DEF" w:rsidRPr="00091578" w:rsidRDefault="00342DEF" w:rsidP="00342DEF">
      <w:pPr>
        <w:pStyle w:val="Web"/>
        <w:shd w:val="clear" w:color="auto" w:fill="FFFFFF"/>
        <w:spacing w:before="0" w:after="0"/>
        <w:jc w:val="center"/>
        <w:rPr>
          <w:color w:val="000000"/>
          <w:sz w:val="16"/>
          <w:szCs w:val="16"/>
        </w:rPr>
      </w:pPr>
      <w:r w:rsidRPr="00091578">
        <w:rPr>
          <w:color w:val="000000"/>
          <w:sz w:val="16"/>
          <w:szCs w:val="16"/>
        </w:rPr>
        <w:t>четвертого созыва</w:t>
      </w:r>
    </w:p>
    <w:p w:rsidR="00342DEF" w:rsidRPr="00091578" w:rsidRDefault="00342DEF" w:rsidP="00342DEF">
      <w:pPr>
        <w:pStyle w:val="Web"/>
        <w:shd w:val="clear" w:color="auto" w:fill="FFFFFF"/>
        <w:spacing w:before="0" w:after="0"/>
        <w:rPr>
          <w:color w:val="000000"/>
          <w:sz w:val="16"/>
          <w:szCs w:val="16"/>
        </w:rPr>
      </w:pPr>
    </w:p>
    <w:p w:rsidR="00342DEF" w:rsidRPr="00091578" w:rsidRDefault="00342DEF" w:rsidP="00342DEF">
      <w:pPr>
        <w:pStyle w:val="Web"/>
        <w:shd w:val="clear" w:color="auto" w:fill="FFFFFF"/>
        <w:spacing w:before="0" w:after="0"/>
        <w:jc w:val="both"/>
        <w:rPr>
          <w:color w:val="000000"/>
          <w:sz w:val="16"/>
          <w:szCs w:val="16"/>
        </w:rPr>
      </w:pPr>
      <w:r w:rsidRPr="00091578">
        <w:rPr>
          <w:color w:val="000000"/>
          <w:sz w:val="16"/>
          <w:szCs w:val="16"/>
        </w:rPr>
        <w:t xml:space="preserve">от   28 марта  2025 года                 п. Саракташ                                         № 248 </w:t>
      </w:r>
    </w:p>
    <w:p w:rsidR="00342DEF" w:rsidRPr="00091578" w:rsidRDefault="00342DEF" w:rsidP="00342DEF">
      <w:pPr>
        <w:rPr>
          <w:rFonts w:ascii="Times New Roman" w:hAnsi="Times New Roman"/>
          <w:sz w:val="16"/>
          <w:szCs w:val="16"/>
        </w:rPr>
      </w:pPr>
    </w:p>
    <w:p w:rsidR="00342DEF" w:rsidRPr="00091578" w:rsidRDefault="00342DEF" w:rsidP="00342DEF">
      <w:pPr>
        <w:rPr>
          <w:rFonts w:ascii="Times New Roman" w:hAnsi="Times New Roman"/>
          <w:sz w:val="16"/>
          <w:szCs w:val="16"/>
        </w:rPr>
      </w:pPr>
    </w:p>
    <w:p w:rsidR="00342DEF" w:rsidRPr="00091578" w:rsidRDefault="00342DEF" w:rsidP="00342DEF">
      <w:pPr>
        <w:jc w:val="center"/>
        <w:rPr>
          <w:rFonts w:ascii="Times New Roman" w:hAnsi="Times New Roman"/>
          <w:sz w:val="16"/>
          <w:szCs w:val="16"/>
        </w:rPr>
      </w:pPr>
      <w:r w:rsidRPr="00091578">
        <w:rPr>
          <w:rFonts w:ascii="Times New Roman" w:hAnsi="Times New Roman"/>
          <w:sz w:val="16"/>
          <w:szCs w:val="16"/>
        </w:rPr>
        <w:t xml:space="preserve">О внесении изменений в решение Совета депутатов муниципального образования Саракташский поссовет от 13 декабря 2024 года  №  230  «О бюджете муниципального образования Саракташский поссовет на 2025 год и на  плановый период 2026 и 2027 годов» </w:t>
      </w:r>
    </w:p>
    <w:p w:rsidR="00342DEF" w:rsidRPr="00091578" w:rsidRDefault="00342DEF" w:rsidP="00342DEF">
      <w:pPr>
        <w:jc w:val="both"/>
        <w:rPr>
          <w:rFonts w:ascii="Times New Roman" w:hAnsi="Times New Roman"/>
          <w:sz w:val="16"/>
          <w:szCs w:val="16"/>
        </w:rPr>
      </w:pPr>
    </w:p>
    <w:p w:rsidR="00342DEF" w:rsidRPr="00091578" w:rsidRDefault="00342DEF" w:rsidP="00342DEF">
      <w:pPr>
        <w:jc w:val="both"/>
        <w:rPr>
          <w:rFonts w:ascii="Times New Roman" w:hAnsi="Times New Roman"/>
          <w:sz w:val="16"/>
          <w:szCs w:val="16"/>
        </w:rPr>
      </w:pPr>
      <w:r w:rsidRPr="00091578">
        <w:rPr>
          <w:rFonts w:ascii="Times New Roman" w:hAnsi="Times New Roman"/>
          <w:sz w:val="16"/>
          <w:szCs w:val="16"/>
        </w:rPr>
        <w:t xml:space="preserve">      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организации местного самоуправления в Российской Федерации» и статьи 22 Устава муниципального образования Саракташский поссовет Саракташского района Оренбургской области</w:t>
      </w:r>
    </w:p>
    <w:p w:rsidR="00342DEF" w:rsidRPr="00091578" w:rsidRDefault="00342DEF" w:rsidP="00342DEF">
      <w:pPr>
        <w:jc w:val="center"/>
        <w:rPr>
          <w:rFonts w:ascii="Times New Roman" w:hAnsi="Times New Roman"/>
          <w:sz w:val="16"/>
          <w:szCs w:val="16"/>
        </w:rPr>
      </w:pPr>
    </w:p>
    <w:p w:rsidR="00342DEF" w:rsidRPr="00091578" w:rsidRDefault="00342DEF" w:rsidP="00342DEF">
      <w:pPr>
        <w:rPr>
          <w:rFonts w:ascii="Times New Roman" w:hAnsi="Times New Roman"/>
          <w:sz w:val="16"/>
          <w:szCs w:val="16"/>
        </w:rPr>
      </w:pPr>
      <w:r w:rsidRPr="00091578">
        <w:rPr>
          <w:rFonts w:ascii="Times New Roman" w:hAnsi="Times New Roman"/>
          <w:sz w:val="16"/>
          <w:szCs w:val="16"/>
        </w:rPr>
        <w:t xml:space="preserve">Совет депутатов муниципального образования Саракташский поссовет </w:t>
      </w:r>
    </w:p>
    <w:p w:rsidR="00342DEF" w:rsidRPr="00091578" w:rsidRDefault="00342DEF" w:rsidP="00342DEF">
      <w:pPr>
        <w:jc w:val="center"/>
        <w:rPr>
          <w:rFonts w:ascii="Times New Roman" w:hAnsi="Times New Roman"/>
          <w:sz w:val="16"/>
          <w:szCs w:val="16"/>
        </w:rPr>
      </w:pPr>
      <w:r w:rsidRPr="00091578">
        <w:rPr>
          <w:rFonts w:ascii="Times New Roman" w:hAnsi="Times New Roman"/>
          <w:sz w:val="16"/>
          <w:szCs w:val="16"/>
        </w:rPr>
        <w:t xml:space="preserve"> </w:t>
      </w:r>
    </w:p>
    <w:p w:rsidR="00342DEF" w:rsidRPr="00091578" w:rsidRDefault="00342DEF" w:rsidP="00342DEF">
      <w:pPr>
        <w:jc w:val="both"/>
        <w:rPr>
          <w:rFonts w:ascii="Times New Roman" w:hAnsi="Times New Roman"/>
          <w:sz w:val="16"/>
          <w:szCs w:val="16"/>
        </w:rPr>
      </w:pPr>
      <w:r w:rsidRPr="00091578">
        <w:rPr>
          <w:rFonts w:ascii="Times New Roman" w:hAnsi="Times New Roman"/>
          <w:sz w:val="16"/>
          <w:szCs w:val="16"/>
        </w:rPr>
        <w:t xml:space="preserve">РЕШИЛ:  </w:t>
      </w:r>
    </w:p>
    <w:p w:rsidR="00342DEF" w:rsidRPr="00091578" w:rsidRDefault="00342DEF" w:rsidP="00342DEF">
      <w:pPr>
        <w:jc w:val="both"/>
        <w:rPr>
          <w:rFonts w:ascii="Times New Roman" w:hAnsi="Times New Roman"/>
          <w:sz w:val="16"/>
          <w:szCs w:val="16"/>
        </w:rPr>
      </w:pPr>
    </w:p>
    <w:p w:rsidR="00342DEF" w:rsidRPr="00091578" w:rsidRDefault="00342DEF" w:rsidP="00342DEF">
      <w:pPr>
        <w:jc w:val="both"/>
        <w:rPr>
          <w:rFonts w:ascii="Times New Roman" w:hAnsi="Times New Roman"/>
          <w:sz w:val="16"/>
          <w:szCs w:val="16"/>
        </w:rPr>
      </w:pPr>
      <w:r w:rsidRPr="00091578">
        <w:rPr>
          <w:rFonts w:ascii="Times New Roman" w:hAnsi="Times New Roman"/>
          <w:sz w:val="16"/>
          <w:szCs w:val="16"/>
        </w:rPr>
        <w:t xml:space="preserve">        1. Внести следующие изменения в решение Совета депутатов МО Саракташский поссовет от 13 декабря 2024 года № 230  «О бюджете муниципального образования Саракташский поссовет на 2025 год и на плановый период  2026 и 2027 годов» (далее – Решение)</w:t>
      </w:r>
    </w:p>
    <w:p w:rsidR="00342DEF" w:rsidRPr="00091578" w:rsidRDefault="00342DEF" w:rsidP="00342DEF">
      <w:pPr>
        <w:rPr>
          <w:rFonts w:ascii="Times New Roman" w:hAnsi="Times New Roman"/>
          <w:color w:val="000000"/>
          <w:sz w:val="16"/>
          <w:szCs w:val="16"/>
        </w:rPr>
      </w:pPr>
      <w:r w:rsidRPr="00091578">
        <w:rPr>
          <w:rFonts w:ascii="Times New Roman" w:hAnsi="Times New Roman"/>
          <w:sz w:val="16"/>
          <w:szCs w:val="16"/>
        </w:rPr>
        <w:t xml:space="preserve">   1.1. </w:t>
      </w:r>
      <w:r w:rsidRPr="00091578">
        <w:rPr>
          <w:rFonts w:ascii="Times New Roman" w:hAnsi="Times New Roman"/>
          <w:color w:val="000000"/>
          <w:sz w:val="16"/>
          <w:szCs w:val="16"/>
        </w:rPr>
        <w:t>Пункт 1 изложить в следующей редакции:</w:t>
      </w:r>
    </w:p>
    <w:p w:rsidR="00342DEF" w:rsidRPr="00091578" w:rsidRDefault="00342DEF" w:rsidP="00342DEF">
      <w:pPr>
        <w:rPr>
          <w:rFonts w:ascii="Times New Roman" w:hAnsi="Times New Roman"/>
          <w:sz w:val="16"/>
          <w:szCs w:val="16"/>
        </w:rPr>
      </w:pPr>
      <w:r w:rsidRPr="00091578">
        <w:rPr>
          <w:rFonts w:ascii="Times New Roman" w:hAnsi="Times New Roman"/>
          <w:sz w:val="16"/>
          <w:szCs w:val="16"/>
        </w:rPr>
        <w:t>1) общий объем доходов местного бюджета в сумме 162 384 222,00 рублей;</w:t>
      </w:r>
    </w:p>
    <w:p w:rsidR="00342DEF" w:rsidRPr="00091578" w:rsidRDefault="00342DEF" w:rsidP="00342DEF">
      <w:pPr>
        <w:jc w:val="both"/>
        <w:rPr>
          <w:rFonts w:ascii="Times New Roman" w:hAnsi="Times New Roman"/>
          <w:sz w:val="16"/>
          <w:szCs w:val="16"/>
        </w:rPr>
      </w:pPr>
      <w:r w:rsidRPr="00091578">
        <w:rPr>
          <w:rFonts w:ascii="Times New Roman" w:hAnsi="Times New Roman"/>
          <w:sz w:val="16"/>
          <w:szCs w:val="16"/>
        </w:rPr>
        <w:t>2) общий объем расходов местного бюджета в сумме 162 384 222,00 рублей».</w:t>
      </w:r>
    </w:p>
    <w:p w:rsidR="00342DEF" w:rsidRPr="00091578" w:rsidRDefault="00342DEF" w:rsidP="00342DEF">
      <w:pPr>
        <w:jc w:val="both"/>
        <w:rPr>
          <w:rFonts w:ascii="Times New Roman" w:hAnsi="Times New Roman"/>
          <w:sz w:val="16"/>
          <w:szCs w:val="16"/>
        </w:rPr>
      </w:pPr>
      <w:r w:rsidRPr="00091578">
        <w:rPr>
          <w:rFonts w:ascii="Times New Roman" w:hAnsi="Times New Roman"/>
          <w:sz w:val="16"/>
          <w:szCs w:val="16"/>
        </w:rPr>
        <w:t>3) дефицит местного бюджета в сумме 0,00 рублей.</w:t>
      </w:r>
    </w:p>
    <w:p w:rsidR="00342DEF" w:rsidRPr="00091578" w:rsidRDefault="00342DEF" w:rsidP="00342DEF">
      <w:pPr>
        <w:jc w:val="both"/>
        <w:rPr>
          <w:rFonts w:ascii="Times New Roman" w:hAnsi="Times New Roman"/>
          <w:sz w:val="16"/>
          <w:szCs w:val="16"/>
        </w:rPr>
      </w:pPr>
      <w:r w:rsidRPr="00091578">
        <w:rPr>
          <w:rFonts w:ascii="Times New Roman" w:hAnsi="Times New Roman"/>
          <w:sz w:val="16"/>
          <w:szCs w:val="16"/>
        </w:rPr>
        <w:t>4) верхний предел муниципального долга Саракташского поссовета на 1 января 2025 года 0,00 руб., в том числе верхний предел долга по муниципальным гарантиям 0,00 руб.</w:t>
      </w:r>
    </w:p>
    <w:p w:rsidR="00342DEF" w:rsidRPr="00091578" w:rsidRDefault="00342DEF" w:rsidP="00342DEF">
      <w:pPr>
        <w:jc w:val="both"/>
        <w:rPr>
          <w:rFonts w:ascii="Times New Roman" w:hAnsi="Times New Roman"/>
          <w:sz w:val="16"/>
          <w:szCs w:val="16"/>
        </w:rPr>
      </w:pPr>
      <w:r w:rsidRPr="00091578">
        <w:rPr>
          <w:rFonts w:ascii="Times New Roman" w:hAnsi="Times New Roman"/>
          <w:sz w:val="16"/>
          <w:szCs w:val="16"/>
        </w:rPr>
        <w:t xml:space="preserve">    1.2. </w:t>
      </w:r>
      <w:r w:rsidRPr="00091578">
        <w:rPr>
          <w:rFonts w:ascii="Times New Roman" w:hAnsi="Times New Roman"/>
          <w:color w:val="000000"/>
          <w:sz w:val="16"/>
          <w:szCs w:val="16"/>
        </w:rPr>
        <w:t>Пункт 2 изложить в следующей редакции:</w:t>
      </w:r>
      <w:r w:rsidRPr="00091578">
        <w:rPr>
          <w:rFonts w:ascii="Times New Roman" w:hAnsi="Times New Roman"/>
          <w:sz w:val="16"/>
          <w:szCs w:val="16"/>
        </w:rPr>
        <w:t xml:space="preserve"> </w:t>
      </w:r>
    </w:p>
    <w:p w:rsidR="00342DEF" w:rsidRPr="00091578" w:rsidRDefault="00342DEF" w:rsidP="00342DEF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091578">
        <w:rPr>
          <w:rFonts w:ascii="Times New Roman" w:hAnsi="Times New Roman"/>
          <w:sz w:val="16"/>
          <w:szCs w:val="16"/>
        </w:rPr>
        <w:t>Утвердить основные характеристики бюджета на 2026 и на 2027 годы в размерах:</w:t>
      </w:r>
    </w:p>
    <w:p w:rsidR="00342DEF" w:rsidRPr="00091578" w:rsidRDefault="00342DEF" w:rsidP="00342DEF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091578">
        <w:rPr>
          <w:rFonts w:ascii="Times New Roman" w:hAnsi="Times New Roman"/>
          <w:sz w:val="16"/>
          <w:szCs w:val="16"/>
        </w:rPr>
        <w:t>1) прогнозируемый общий объем доходов на 2026 год  122 572 500,00  руб. и на 2027 год  128 332 500,00 руб.;</w:t>
      </w:r>
    </w:p>
    <w:p w:rsidR="00342DEF" w:rsidRPr="00091578" w:rsidRDefault="00342DEF" w:rsidP="00342DEF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091578">
        <w:rPr>
          <w:rFonts w:ascii="Times New Roman" w:hAnsi="Times New Roman"/>
          <w:sz w:val="16"/>
          <w:szCs w:val="16"/>
        </w:rPr>
        <w:t xml:space="preserve">2) общий объем расходов на 2026 год  122 572 500,0 руб., в том числе условно утвержденные расходы 2 914 312,50 руб. и на 2027 год 128 332 500,00 руб., в том числе условно утвержденные расходы 6 615 625 ,00 руб.,  </w:t>
      </w:r>
    </w:p>
    <w:p w:rsidR="00342DEF" w:rsidRPr="00091578" w:rsidRDefault="00342DEF" w:rsidP="00342DEF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091578">
        <w:rPr>
          <w:rFonts w:ascii="Times New Roman" w:hAnsi="Times New Roman"/>
          <w:sz w:val="16"/>
          <w:szCs w:val="16"/>
        </w:rPr>
        <w:t>3) прогнозируемый дефицит на 2026 год 0,00 руб., на 2027 год 0,00  руб.;</w:t>
      </w:r>
    </w:p>
    <w:p w:rsidR="00342DEF" w:rsidRPr="00091578" w:rsidRDefault="00342DEF" w:rsidP="00342DEF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091578">
        <w:rPr>
          <w:rFonts w:ascii="Times New Roman" w:hAnsi="Times New Roman"/>
          <w:sz w:val="16"/>
          <w:szCs w:val="16"/>
        </w:rPr>
        <w:t>4) верхний предел муниципального внутреннего долга   Саракташского поссовета на 1 января 2027 года  0,00 руб. и на 1 января 2028 года  0,00 руб., в том числе верхний предел долга по муниципальным гарантиям на 1 января 2027 года  0,00 руб. и на 1 января 2028 года  0,00 руб.;</w:t>
      </w:r>
    </w:p>
    <w:p w:rsidR="00342DEF" w:rsidRPr="00091578" w:rsidRDefault="00342DEF" w:rsidP="00342DEF">
      <w:pPr>
        <w:jc w:val="both"/>
        <w:rPr>
          <w:rFonts w:ascii="Times New Roman" w:hAnsi="Times New Roman"/>
          <w:sz w:val="16"/>
          <w:szCs w:val="16"/>
        </w:rPr>
      </w:pPr>
      <w:r w:rsidRPr="00091578">
        <w:rPr>
          <w:rFonts w:ascii="Times New Roman" w:hAnsi="Times New Roman"/>
          <w:sz w:val="16"/>
          <w:szCs w:val="16"/>
        </w:rPr>
        <w:t xml:space="preserve">    1.3. Приложение №1 «Источники внутреннего финансирования дефицита местного бюджета на 2025 год и  плановый период 2026 и 2027 годов» изложить в новой редакции согласно приложения № 1 к настоящему решению;</w:t>
      </w:r>
    </w:p>
    <w:p w:rsidR="00342DEF" w:rsidRPr="00091578" w:rsidRDefault="00342DEF" w:rsidP="00342DEF">
      <w:pPr>
        <w:jc w:val="both"/>
        <w:rPr>
          <w:rFonts w:ascii="Times New Roman" w:hAnsi="Times New Roman"/>
          <w:sz w:val="16"/>
          <w:szCs w:val="16"/>
        </w:rPr>
      </w:pPr>
      <w:r w:rsidRPr="00091578">
        <w:rPr>
          <w:rFonts w:ascii="Times New Roman" w:hAnsi="Times New Roman"/>
          <w:sz w:val="16"/>
          <w:szCs w:val="16"/>
        </w:rPr>
        <w:lastRenderedPageBreak/>
        <w:t xml:space="preserve">    1.4. Приложение № 2 «Поступление доходов в бюджет поселения по кодам видов доходов, подвидов доходов на 2025 год и на плановый период 2026, 2027 годов» изложить в новой редакции согласно приложения № 2 к настоящему решению;</w:t>
      </w:r>
    </w:p>
    <w:p w:rsidR="00342DEF" w:rsidRPr="00091578" w:rsidRDefault="00342DEF" w:rsidP="00342DEF">
      <w:pPr>
        <w:jc w:val="both"/>
        <w:rPr>
          <w:rFonts w:ascii="Times New Roman" w:hAnsi="Times New Roman"/>
          <w:sz w:val="16"/>
          <w:szCs w:val="16"/>
        </w:rPr>
      </w:pPr>
      <w:r w:rsidRPr="00091578">
        <w:rPr>
          <w:rFonts w:ascii="Times New Roman" w:hAnsi="Times New Roman"/>
          <w:sz w:val="16"/>
          <w:szCs w:val="16"/>
        </w:rPr>
        <w:t xml:space="preserve">    1.5. Приложение № 3 «Распределение бюджетных ассигнований бюджета поселения по разделам и подразделам классификации расходов бюджета на 2025 год и на плановый период 2026 и 2027 годов»  изложить в новой редакции согласно приложения № 3 к настоящему решению;</w:t>
      </w:r>
    </w:p>
    <w:p w:rsidR="00342DEF" w:rsidRPr="00091578" w:rsidRDefault="00342DEF" w:rsidP="00342DEF">
      <w:pPr>
        <w:jc w:val="both"/>
        <w:rPr>
          <w:rFonts w:ascii="Times New Roman" w:hAnsi="Times New Roman"/>
          <w:sz w:val="16"/>
          <w:szCs w:val="16"/>
        </w:rPr>
      </w:pPr>
      <w:r w:rsidRPr="00091578">
        <w:rPr>
          <w:rFonts w:ascii="Times New Roman" w:hAnsi="Times New Roman"/>
          <w:sz w:val="16"/>
          <w:szCs w:val="16"/>
        </w:rPr>
        <w:t xml:space="preserve">    1.6. Приложение № 4 «Распределение бюджетных ассигнований бюджета поселения по разделам и подразделам, целевым статьям (муниципальным программам Саракташского поссовета и непрограмным направлениям деятельности), группам и подгруппам видов расходов классификации расходов на 2025 год и на плановый период 2026 и 2027 годов» изложить в новой редакции согласно приложения № 4 к настоящему решению;</w:t>
      </w:r>
    </w:p>
    <w:p w:rsidR="00342DEF" w:rsidRPr="00091578" w:rsidRDefault="00342DEF" w:rsidP="00342DEF">
      <w:pPr>
        <w:jc w:val="both"/>
        <w:rPr>
          <w:rFonts w:ascii="Times New Roman" w:hAnsi="Times New Roman"/>
          <w:sz w:val="16"/>
          <w:szCs w:val="16"/>
        </w:rPr>
      </w:pPr>
      <w:r w:rsidRPr="00091578">
        <w:rPr>
          <w:rFonts w:ascii="Times New Roman" w:hAnsi="Times New Roman"/>
          <w:sz w:val="16"/>
          <w:szCs w:val="16"/>
        </w:rPr>
        <w:t xml:space="preserve">    1.7. Приложение № 5</w:t>
      </w:r>
      <w:r w:rsidRPr="00091578">
        <w:rPr>
          <w:rFonts w:ascii="Times New Roman" w:hAnsi="Times New Roman"/>
          <w:b/>
          <w:sz w:val="16"/>
          <w:szCs w:val="16"/>
        </w:rPr>
        <w:t xml:space="preserve"> «</w:t>
      </w:r>
      <w:r w:rsidRPr="00091578">
        <w:rPr>
          <w:rFonts w:ascii="Times New Roman" w:hAnsi="Times New Roman"/>
          <w:sz w:val="16"/>
          <w:szCs w:val="16"/>
        </w:rPr>
        <w:t>Ведомственная структура расходов бюджета поселения на 2025 год и на плановый период 2026 и 2027 годов» изложить в новой редакции согласно приложения № 5 к настоящему решению;</w:t>
      </w:r>
    </w:p>
    <w:p w:rsidR="00342DEF" w:rsidRPr="00091578" w:rsidRDefault="00342DEF" w:rsidP="00342DEF">
      <w:pPr>
        <w:jc w:val="both"/>
        <w:rPr>
          <w:rFonts w:ascii="Times New Roman" w:hAnsi="Times New Roman"/>
          <w:sz w:val="16"/>
          <w:szCs w:val="16"/>
        </w:rPr>
      </w:pPr>
      <w:r w:rsidRPr="00091578">
        <w:rPr>
          <w:rFonts w:ascii="Times New Roman" w:hAnsi="Times New Roman"/>
          <w:sz w:val="16"/>
          <w:szCs w:val="16"/>
        </w:rPr>
        <w:t xml:space="preserve">    1.8. Приложение № 6 «Распределение бюджетных ассигнований бюджета поселения по целевым статьям (муниципальным программам Саракташского поссовета и непрограммным направлениям деятельности), разделам, подразделам, группам и подгруппам видов расходов классификации расходов на 2025 год и на плановый период 2026 и 2027 годов» изложить в новой редакции согласно приложения № 6 к настоящему решению. </w:t>
      </w:r>
    </w:p>
    <w:p w:rsidR="00342DEF" w:rsidRPr="00091578" w:rsidRDefault="00342DEF" w:rsidP="00342DEF">
      <w:pPr>
        <w:ind w:firstLine="280"/>
        <w:jc w:val="both"/>
        <w:rPr>
          <w:rFonts w:ascii="Times New Roman" w:hAnsi="Times New Roman"/>
          <w:sz w:val="16"/>
          <w:szCs w:val="16"/>
        </w:rPr>
      </w:pPr>
      <w:r w:rsidRPr="00091578">
        <w:rPr>
          <w:rFonts w:ascii="Times New Roman" w:hAnsi="Times New Roman"/>
          <w:sz w:val="16"/>
          <w:szCs w:val="16"/>
        </w:rPr>
        <w:t>1.9. Приложение № 7 «Распределение межбюджетных трансфертов, передаваемых районному бюджету из бюджета Саракташского поссовета на осуществление части полномочий по решению вопросов местного значения в соответствии с заключенным соглашением на 2025 год и на плановый период 2026, 2027 годов» таблица № 6 «Распределение иных межбюджетных трансфертов, передаваемых районному бюджету из бюджета Саракташского поссовета на обеспечение осуществления части полномочий по градостроительной деятельности на 2025 год и на плановый период 2026, 2027 годов» изложить в новой редакции согласно приложению № 7 к настоящему решению.</w:t>
      </w:r>
    </w:p>
    <w:p w:rsidR="00342DEF" w:rsidRPr="00091578" w:rsidRDefault="00342DEF" w:rsidP="00342DEF">
      <w:pPr>
        <w:ind w:firstLine="280"/>
        <w:jc w:val="both"/>
        <w:rPr>
          <w:rFonts w:ascii="Times New Roman" w:hAnsi="Times New Roman"/>
          <w:sz w:val="16"/>
          <w:szCs w:val="16"/>
        </w:rPr>
      </w:pPr>
      <w:r w:rsidRPr="00091578">
        <w:rPr>
          <w:rFonts w:ascii="Times New Roman" w:hAnsi="Times New Roman"/>
          <w:sz w:val="16"/>
          <w:szCs w:val="16"/>
        </w:rPr>
        <w:t xml:space="preserve">1.10. </w:t>
      </w:r>
      <w:r w:rsidRPr="00091578">
        <w:rPr>
          <w:rFonts w:ascii="Times New Roman" w:hAnsi="Times New Roman"/>
          <w:color w:val="000000"/>
          <w:sz w:val="16"/>
          <w:szCs w:val="16"/>
        </w:rPr>
        <w:t>Дополнить пункт 9 решения следующим абзацем: «Установить, что в 2025 году казначейскому сопровождению подлежат расчеты по муниципальным контрактам о поставке товаров, выполнении работ, оказании услуг, заключаемым на сумму 10000,0 тыс. рублей и более, для обеспечения муниципальных нужд муниципального образования Саракташский поссовет  Саракташского района Оренбургской области».</w:t>
      </w:r>
    </w:p>
    <w:p w:rsidR="00342DEF" w:rsidRPr="00091578" w:rsidRDefault="00342DEF" w:rsidP="00342DEF">
      <w:pPr>
        <w:jc w:val="both"/>
        <w:rPr>
          <w:rFonts w:ascii="Times New Roman" w:hAnsi="Times New Roman"/>
          <w:sz w:val="16"/>
          <w:szCs w:val="16"/>
        </w:rPr>
      </w:pPr>
      <w:r w:rsidRPr="00091578">
        <w:rPr>
          <w:rFonts w:ascii="Times New Roman" w:hAnsi="Times New Roman"/>
          <w:sz w:val="16"/>
          <w:szCs w:val="16"/>
        </w:rPr>
        <w:t>2. Настоящее решение вступает в силу после его официального опубликования в информационном бюллетени «Муниципальный вестник Саракташского поссовета» и подлежит размещению на официальном сайте администрации муниципального образования Саракташский поссовет.</w:t>
      </w:r>
    </w:p>
    <w:p w:rsidR="00342DEF" w:rsidRPr="00091578" w:rsidRDefault="00342DEF" w:rsidP="00342DEF">
      <w:pPr>
        <w:jc w:val="both"/>
        <w:rPr>
          <w:rFonts w:ascii="Times New Roman" w:hAnsi="Times New Roman"/>
          <w:sz w:val="16"/>
          <w:szCs w:val="16"/>
        </w:rPr>
      </w:pPr>
      <w:r w:rsidRPr="00091578">
        <w:rPr>
          <w:rFonts w:ascii="Times New Roman" w:hAnsi="Times New Roman"/>
          <w:sz w:val="16"/>
          <w:szCs w:val="16"/>
        </w:rPr>
        <w:t>3. Контроль за исполнением данного решения возложить на постоянную комиссию по бюджетной, налоговой и финансовой политике, собственности, экономическим вопросам, торговле и быту, промышленности, строительству, транспорту, связи, жилищно-коммунальному хозяйству и благоустройству (председатель Сироткин А.С.)</w:t>
      </w:r>
    </w:p>
    <w:p w:rsidR="00342DEF" w:rsidRPr="00091578" w:rsidRDefault="00342DEF" w:rsidP="00342DEF">
      <w:pPr>
        <w:jc w:val="both"/>
        <w:rPr>
          <w:rFonts w:ascii="Times New Roman" w:hAnsi="Times New Roman"/>
          <w:sz w:val="16"/>
          <w:szCs w:val="16"/>
        </w:rPr>
      </w:pPr>
    </w:p>
    <w:p w:rsidR="00342DEF" w:rsidRPr="00091578" w:rsidRDefault="00342DEF" w:rsidP="00342DEF">
      <w:pPr>
        <w:jc w:val="both"/>
        <w:rPr>
          <w:rFonts w:ascii="Times New Roman" w:hAnsi="Times New Roman"/>
          <w:sz w:val="16"/>
          <w:szCs w:val="16"/>
        </w:rPr>
      </w:pPr>
    </w:p>
    <w:p w:rsidR="00342DEF" w:rsidRPr="00091578" w:rsidRDefault="00342DEF" w:rsidP="00342DEF">
      <w:pPr>
        <w:jc w:val="both"/>
        <w:rPr>
          <w:rFonts w:ascii="Times New Roman" w:hAnsi="Times New Roman"/>
          <w:sz w:val="16"/>
          <w:szCs w:val="16"/>
        </w:rPr>
      </w:pPr>
      <w:r w:rsidRPr="00091578">
        <w:rPr>
          <w:rFonts w:ascii="Times New Roman" w:hAnsi="Times New Roman"/>
          <w:sz w:val="16"/>
          <w:szCs w:val="16"/>
        </w:rPr>
        <w:t xml:space="preserve">Председатель Совета </w:t>
      </w:r>
    </w:p>
    <w:p w:rsidR="00342DEF" w:rsidRPr="00091578" w:rsidRDefault="00342DEF" w:rsidP="00342DEF">
      <w:pPr>
        <w:jc w:val="both"/>
        <w:rPr>
          <w:rFonts w:ascii="Times New Roman" w:hAnsi="Times New Roman"/>
          <w:sz w:val="16"/>
          <w:szCs w:val="16"/>
        </w:rPr>
      </w:pPr>
      <w:r w:rsidRPr="00091578">
        <w:rPr>
          <w:rFonts w:ascii="Times New Roman" w:hAnsi="Times New Roman"/>
          <w:sz w:val="16"/>
          <w:szCs w:val="16"/>
        </w:rPr>
        <w:t xml:space="preserve">депутатов поссовета                                                               </w:t>
      </w:r>
      <w:r w:rsidR="00091578">
        <w:rPr>
          <w:rFonts w:ascii="Times New Roman" w:hAnsi="Times New Roman"/>
          <w:sz w:val="16"/>
          <w:szCs w:val="16"/>
        </w:rPr>
        <w:t xml:space="preserve">                                                                          </w:t>
      </w:r>
      <w:r w:rsidRPr="00091578">
        <w:rPr>
          <w:rFonts w:ascii="Times New Roman" w:hAnsi="Times New Roman"/>
          <w:sz w:val="16"/>
          <w:szCs w:val="16"/>
        </w:rPr>
        <w:t xml:space="preserve">          А.В.Кучеров</w:t>
      </w:r>
    </w:p>
    <w:p w:rsidR="00342DEF" w:rsidRPr="00091578" w:rsidRDefault="00342DEF" w:rsidP="00342DEF">
      <w:pPr>
        <w:jc w:val="both"/>
        <w:rPr>
          <w:rFonts w:ascii="Times New Roman" w:hAnsi="Times New Roman"/>
          <w:sz w:val="16"/>
          <w:szCs w:val="16"/>
        </w:rPr>
      </w:pPr>
      <w:r w:rsidRPr="00091578">
        <w:rPr>
          <w:rFonts w:ascii="Times New Roman" w:hAnsi="Times New Roman"/>
          <w:sz w:val="16"/>
          <w:szCs w:val="16"/>
        </w:rPr>
        <w:t xml:space="preserve">                                                         </w:t>
      </w:r>
    </w:p>
    <w:p w:rsidR="00342DEF" w:rsidRPr="00091578" w:rsidRDefault="00342DEF" w:rsidP="00342DEF">
      <w:pPr>
        <w:rPr>
          <w:rFonts w:ascii="Times New Roman" w:hAnsi="Times New Roman"/>
          <w:sz w:val="16"/>
          <w:szCs w:val="16"/>
        </w:rPr>
      </w:pPr>
      <w:r w:rsidRPr="00091578">
        <w:rPr>
          <w:rFonts w:ascii="Times New Roman" w:hAnsi="Times New Roman"/>
          <w:sz w:val="16"/>
          <w:szCs w:val="16"/>
        </w:rPr>
        <w:t xml:space="preserve">Глава поссовета                                                                       </w:t>
      </w:r>
      <w:r w:rsidR="00091578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</w:t>
      </w:r>
      <w:r w:rsidRPr="00091578">
        <w:rPr>
          <w:rFonts w:ascii="Times New Roman" w:hAnsi="Times New Roman"/>
          <w:sz w:val="16"/>
          <w:szCs w:val="16"/>
        </w:rPr>
        <w:t xml:space="preserve">      Н.Н. Слепушкин</w:t>
      </w:r>
    </w:p>
    <w:p w:rsidR="00342DEF" w:rsidRPr="00091578" w:rsidRDefault="00342DEF" w:rsidP="00342DEF">
      <w:pPr>
        <w:jc w:val="both"/>
        <w:rPr>
          <w:rFonts w:ascii="Times New Roman" w:hAnsi="Times New Roman"/>
          <w:sz w:val="16"/>
          <w:szCs w:val="16"/>
        </w:rPr>
      </w:pPr>
      <w:r w:rsidRPr="00091578">
        <w:rPr>
          <w:rFonts w:ascii="Times New Roman" w:hAnsi="Times New Roman"/>
          <w:sz w:val="16"/>
          <w:szCs w:val="16"/>
        </w:rPr>
        <w:t xml:space="preserve">   </w:t>
      </w:r>
    </w:p>
    <w:p w:rsidR="00342DEF" w:rsidRPr="00091578" w:rsidRDefault="00342DEF" w:rsidP="00342DEF">
      <w:pPr>
        <w:jc w:val="both"/>
        <w:rPr>
          <w:rFonts w:ascii="Times New Roman" w:hAnsi="Times New Roman"/>
          <w:sz w:val="16"/>
          <w:szCs w:val="16"/>
        </w:rPr>
      </w:pPr>
    </w:p>
    <w:p w:rsidR="00342DEF" w:rsidRPr="00091578" w:rsidRDefault="00342DEF" w:rsidP="00342DEF">
      <w:pPr>
        <w:jc w:val="both"/>
        <w:rPr>
          <w:rFonts w:ascii="Times New Roman" w:hAnsi="Times New Roman"/>
          <w:sz w:val="16"/>
          <w:szCs w:val="16"/>
        </w:rPr>
      </w:pPr>
    </w:p>
    <w:p w:rsidR="00342DEF" w:rsidRPr="00091578" w:rsidRDefault="00342DEF" w:rsidP="00342DEF">
      <w:pPr>
        <w:jc w:val="both"/>
        <w:rPr>
          <w:rFonts w:ascii="Times New Roman" w:hAnsi="Times New Roman"/>
          <w:sz w:val="16"/>
          <w:szCs w:val="16"/>
        </w:rPr>
      </w:pPr>
    </w:p>
    <w:p w:rsidR="00342DEF" w:rsidRPr="00091578" w:rsidRDefault="00342DEF" w:rsidP="00342DEF">
      <w:pPr>
        <w:jc w:val="both"/>
        <w:rPr>
          <w:rFonts w:ascii="Times New Roman" w:hAnsi="Times New Roman"/>
          <w:sz w:val="16"/>
          <w:szCs w:val="16"/>
        </w:rPr>
      </w:pPr>
    </w:p>
    <w:p w:rsidR="00342DEF" w:rsidRPr="00091578" w:rsidRDefault="00342DEF" w:rsidP="00342DEF">
      <w:pPr>
        <w:jc w:val="both"/>
        <w:rPr>
          <w:rFonts w:ascii="Times New Roman" w:hAnsi="Times New Roman"/>
          <w:sz w:val="16"/>
          <w:szCs w:val="16"/>
        </w:rPr>
      </w:pPr>
    </w:p>
    <w:p w:rsidR="00342DEF" w:rsidRPr="00091578" w:rsidRDefault="00342DEF" w:rsidP="00342DEF">
      <w:pPr>
        <w:jc w:val="both"/>
        <w:rPr>
          <w:rFonts w:ascii="Times New Roman" w:hAnsi="Times New Roman"/>
          <w:sz w:val="16"/>
          <w:szCs w:val="16"/>
        </w:rPr>
      </w:pPr>
    </w:p>
    <w:p w:rsidR="00091578" w:rsidRDefault="00091578" w:rsidP="00091578">
      <w:pPr>
        <w:tabs>
          <w:tab w:val="left" w:pos="1695"/>
        </w:tabs>
        <w:rPr>
          <w:rFonts w:ascii="Times New Roman" w:hAnsi="Times New Roman"/>
          <w:sz w:val="16"/>
          <w:szCs w:val="16"/>
        </w:rPr>
      </w:pPr>
    </w:p>
    <w:p w:rsidR="00091578" w:rsidRDefault="00091578" w:rsidP="00091578">
      <w:pPr>
        <w:rPr>
          <w:rFonts w:ascii="Times New Roman" w:hAnsi="Times New Roman"/>
          <w:sz w:val="16"/>
          <w:szCs w:val="16"/>
        </w:rPr>
      </w:pPr>
    </w:p>
    <w:p w:rsidR="00342DEF" w:rsidRPr="00091578" w:rsidRDefault="00342DEF" w:rsidP="00091578">
      <w:pPr>
        <w:rPr>
          <w:rFonts w:ascii="Times New Roman" w:hAnsi="Times New Roman"/>
          <w:sz w:val="16"/>
          <w:szCs w:val="16"/>
        </w:rPr>
        <w:sectPr w:rsidR="00342DEF" w:rsidRPr="00091578">
          <w:pgSz w:w="11906" w:h="16838"/>
          <w:pgMar w:top="993" w:right="851" w:bottom="567" w:left="1701" w:header="709" w:footer="709" w:gutter="0"/>
          <w:pgNumType w:start="1"/>
          <w:cols w:space="720"/>
          <w:titlePg/>
          <w:docGrid w:linePitch="360"/>
        </w:sectPr>
      </w:pPr>
    </w:p>
    <w:tbl>
      <w:tblPr>
        <w:tblW w:w="14600" w:type="dxa"/>
        <w:tblInd w:w="93" w:type="dxa"/>
        <w:tblLook w:val="04A0" w:firstRow="1" w:lastRow="0" w:firstColumn="1" w:lastColumn="0" w:noHBand="0" w:noVBand="1"/>
      </w:tblPr>
      <w:tblGrid>
        <w:gridCol w:w="3700"/>
        <w:gridCol w:w="5500"/>
        <w:gridCol w:w="1960"/>
        <w:gridCol w:w="1780"/>
        <w:gridCol w:w="1660"/>
      </w:tblGrid>
      <w:tr w:rsidR="00342DEF" w:rsidRPr="00091578" w:rsidTr="00342DEF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:rsidR="00091578" w:rsidRDefault="00091578" w:rsidP="00091578">
      <w:pPr>
        <w:rPr>
          <w:rFonts w:ascii="Times New Roman" w:eastAsia="Times New Roman" w:hAnsi="Times New Roman"/>
          <w:sz w:val="16"/>
          <w:szCs w:val="16"/>
        </w:rPr>
      </w:pPr>
    </w:p>
    <w:p w:rsidR="00091578" w:rsidRDefault="00091578" w:rsidP="00091578">
      <w:pPr>
        <w:rPr>
          <w:rFonts w:ascii="Times New Roman" w:eastAsia="Times New Roman" w:hAnsi="Times New Roman"/>
          <w:sz w:val="16"/>
          <w:szCs w:val="16"/>
        </w:rPr>
      </w:pPr>
    </w:p>
    <w:p w:rsidR="00091578" w:rsidRPr="00091578" w:rsidRDefault="00091578" w:rsidP="00091578">
      <w:pPr>
        <w:rPr>
          <w:rFonts w:ascii="Times New Roman" w:eastAsia="Times New Roman" w:hAnsi="Times New Roman"/>
          <w:sz w:val="16"/>
          <w:szCs w:val="16"/>
        </w:rPr>
        <w:sectPr w:rsidR="00091578" w:rsidRPr="00091578" w:rsidSect="006778E6">
          <w:headerReference w:type="even" r:id="rId9"/>
          <w:pgSz w:w="11906" w:h="16838"/>
          <w:pgMar w:top="567" w:right="851" w:bottom="737" w:left="1418" w:header="426" w:footer="720" w:gutter="0"/>
          <w:cols w:space="720"/>
          <w:titlePg/>
          <w:docGrid w:linePitch="360"/>
        </w:sectPr>
      </w:pPr>
    </w:p>
    <w:tbl>
      <w:tblPr>
        <w:tblW w:w="14600" w:type="dxa"/>
        <w:tblInd w:w="93" w:type="dxa"/>
        <w:tblLook w:val="04A0" w:firstRow="1" w:lastRow="0" w:firstColumn="1" w:lastColumn="0" w:noHBand="0" w:noVBand="1"/>
      </w:tblPr>
      <w:tblGrid>
        <w:gridCol w:w="3700"/>
        <w:gridCol w:w="5500"/>
        <w:gridCol w:w="1960"/>
        <w:gridCol w:w="1780"/>
        <w:gridCol w:w="1660"/>
      </w:tblGrid>
      <w:tr w:rsidR="00342DEF" w:rsidRPr="00091578" w:rsidTr="00342DEF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578" w:rsidRDefault="00091578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Приложение 1</w:t>
            </w:r>
          </w:p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к решению Совета депутатов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МО Саракташский поссовет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от  28.03.2025года  № 248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255"/>
        </w:trPr>
        <w:tc>
          <w:tcPr>
            <w:tcW w:w="14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Источники  финансирования дефицита бюджета МО Саракташский поссовет</w:t>
            </w:r>
          </w:p>
        </w:tc>
      </w:tr>
      <w:tr w:rsidR="00342DEF" w:rsidRPr="00091578" w:rsidTr="00342DEF">
        <w:trPr>
          <w:trHeight w:val="255"/>
        </w:trPr>
        <w:tc>
          <w:tcPr>
            <w:tcW w:w="14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на 2025 год и на плановый период 2026 и 2027 годов</w:t>
            </w:r>
          </w:p>
        </w:tc>
      </w:tr>
      <w:tr w:rsidR="00342DEF" w:rsidRPr="00091578" w:rsidTr="00342DEF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(руб.)</w:t>
            </w:r>
          </w:p>
        </w:tc>
      </w:tr>
      <w:tr w:rsidR="00342DEF" w:rsidRPr="00091578" w:rsidTr="00342DEF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127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2026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2027 год</w:t>
            </w:r>
          </w:p>
        </w:tc>
      </w:tr>
      <w:tr w:rsidR="00342DEF" w:rsidRPr="00091578" w:rsidTr="00342DEF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000 01 00 00 00 00 0000 000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000 01 05 00 00 00 0000 000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000 01 05 00 00 00 0000 500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-162 384 222,00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-122 572 500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-128 332 500</w:t>
            </w:r>
          </w:p>
        </w:tc>
      </w:tr>
      <w:tr w:rsidR="00342DEF" w:rsidRPr="00091578" w:rsidTr="00342DEF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000 01 05 02 00 00 0000 500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-162 384 222,00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-122 572 500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-128 332 500</w:t>
            </w:r>
          </w:p>
        </w:tc>
      </w:tr>
      <w:tr w:rsidR="00342DEF" w:rsidRPr="00091578" w:rsidTr="00342DEF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000 01 05 02 01 00 0000 510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-162 384 222,00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-122 572 500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-128 332 500</w:t>
            </w:r>
          </w:p>
        </w:tc>
      </w:tr>
      <w:tr w:rsidR="00342DEF" w:rsidRPr="00091578" w:rsidTr="00342DEF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000 01 05 02 01 10 0000 510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-162 384 222,00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-122 572 500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-128 332 500</w:t>
            </w:r>
          </w:p>
        </w:tc>
      </w:tr>
      <w:tr w:rsidR="00342DEF" w:rsidRPr="00091578" w:rsidTr="00342DEF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000 01 05 00 00 00 0000 600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162 384 222,00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122 572 500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128 332 500</w:t>
            </w:r>
          </w:p>
        </w:tc>
      </w:tr>
      <w:tr w:rsidR="00342DEF" w:rsidRPr="00091578" w:rsidTr="00342DEF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000 01 05 02 00 00 0000 600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162 384 222,00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122 572 500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128 332 500</w:t>
            </w:r>
          </w:p>
        </w:tc>
      </w:tr>
      <w:tr w:rsidR="00342DEF" w:rsidRPr="00091578" w:rsidTr="00342DEF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000 01 05 02 01 00 0000 610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162 384 222,00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122 572 500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128 332 500</w:t>
            </w:r>
          </w:p>
        </w:tc>
      </w:tr>
      <w:tr w:rsidR="00342DEF" w:rsidRPr="00091578" w:rsidTr="00342DEF">
        <w:trPr>
          <w:trHeight w:val="28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000 01 05 02 01 10 0000 610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162 384 222,00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122 572 500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128 332 500</w:t>
            </w:r>
          </w:p>
        </w:tc>
      </w:tr>
      <w:tr w:rsidR="00342DEF" w:rsidRPr="00091578" w:rsidTr="00342DEF">
        <w:trPr>
          <w:trHeight w:val="3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Всего ИФДБ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</w:tbl>
    <w:p w:rsidR="00342DEF" w:rsidRPr="00091578" w:rsidRDefault="00342DEF" w:rsidP="00342DEF">
      <w:pPr>
        <w:pStyle w:val="af7"/>
        <w:spacing w:before="0" w:beforeAutospacing="0" w:after="0" w:afterAutospacing="0"/>
        <w:rPr>
          <w:b/>
          <w:sz w:val="16"/>
          <w:szCs w:val="16"/>
        </w:rPr>
      </w:pPr>
    </w:p>
    <w:p w:rsidR="00342DEF" w:rsidRPr="00091578" w:rsidRDefault="00342DEF" w:rsidP="00342DEF">
      <w:pPr>
        <w:pStyle w:val="af7"/>
        <w:spacing w:before="0" w:beforeAutospacing="0" w:after="0" w:afterAutospacing="0"/>
        <w:rPr>
          <w:b/>
          <w:sz w:val="16"/>
          <w:szCs w:val="16"/>
        </w:rPr>
      </w:pPr>
    </w:p>
    <w:tbl>
      <w:tblPr>
        <w:tblW w:w="14757" w:type="dxa"/>
        <w:tblInd w:w="534" w:type="dxa"/>
        <w:tblLook w:val="04A0" w:firstRow="1" w:lastRow="0" w:firstColumn="1" w:lastColumn="0" w:noHBand="0" w:noVBand="1"/>
      </w:tblPr>
      <w:tblGrid>
        <w:gridCol w:w="6160"/>
        <w:gridCol w:w="2640"/>
        <w:gridCol w:w="1660"/>
        <w:gridCol w:w="1179"/>
        <w:gridCol w:w="3118"/>
      </w:tblGrid>
      <w:tr w:rsidR="00342DEF" w:rsidRPr="00091578" w:rsidTr="00342DEF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Приложение №  2</w:t>
            </w:r>
          </w:p>
        </w:tc>
      </w:tr>
      <w:tr w:rsidR="00342DEF" w:rsidRPr="00091578" w:rsidTr="00342DEF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к решению Совета депутатов</w:t>
            </w:r>
          </w:p>
        </w:tc>
      </w:tr>
      <w:tr w:rsidR="00342DEF" w:rsidRPr="00091578" w:rsidTr="00342DEF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МО Саракташский поссовет</w:t>
            </w:r>
          </w:p>
        </w:tc>
      </w:tr>
      <w:tr w:rsidR="00342DEF" w:rsidRPr="00091578" w:rsidTr="00342DEF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 xml:space="preserve">       от 28.03.2025 года  № 248 </w:t>
            </w:r>
          </w:p>
        </w:tc>
      </w:tr>
      <w:tr w:rsidR="00342DEF" w:rsidRPr="00091578" w:rsidTr="00342DEF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540"/>
        </w:trPr>
        <w:tc>
          <w:tcPr>
            <w:tcW w:w="14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Поступление доходов в бюджет поселения по кодам видов доходов, подвидов доходов на 2025 год и на плановый период 2026, 2027 годов</w:t>
            </w:r>
          </w:p>
        </w:tc>
      </w:tr>
      <w:tr w:rsidR="00342DEF" w:rsidRPr="00091578" w:rsidTr="00342DEF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(руб.)</w:t>
            </w:r>
          </w:p>
        </w:tc>
      </w:tr>
      <w:tr w:rsidR="00342DEF" w:rsidRPr="00091578" w:rsidTr="00342DEF">
        <w:trPr>
          <w:trHeight w:val="765"/>
        </w:trPr>
        <w:tc>
          <w:tcPr>
            <w:tcW w:w="61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2027</w:t>
            </w:r>
          </w:p>
        </w:tc>
      </w:tr>
      <w:tr w:rsidR="00342DEF" w:rsidRPr="00091578" w:rsidTr="00342DEF">
        <w:trPr>
          <w:trHeight w:val="255"/>
        </w:trPr>
        <w:tc>
          <w:tcPr>
            <w:tcW w:w="6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342DEF" w:rsidRPr="00091578" w:rsidTr="00342DEF">
        <w:trPr>
          <w:trHeight w:val="54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Доходы бюджета - ВСЕГО: </w:t>
            </w: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br/>
              <w:t>В том числе: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162 384 222,00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122 572 500,00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128 332 500,00</w:t>
            </w:r>
          </w:p>
        </w:tc>
      </w:tr>
      <w:tr w:rsidR="00342DEF" w:rsidRPr="00091578" w:rsidTr="00342DEF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63 436 500,00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67 056 500,00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73 703 500,00</w:t>
            </w:r>
          </w:p>
        </w:tc>
      </w:tr>
      <w:tr w:rsidR="00342DEF" w:rsidRPr="00091578" w:rsidTr="00342DEF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36 184 000,00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38 689 000,00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41 164 000,00</w:t>
            </w:r>
          </w:p>
        </w:tc>
      </w:tr>
      <w:tr w:rsidR="00342DEF" w:rsidRPr="00091578" w:rsidTr="00342DEF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36 184 000,00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38 689 000,00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41 164 000,00</w:t>
            </w:r>
          </w:p>
        </w:tc>
      </w:tr>
      <w:tr w:rsidR="00342DEF" w:rsidRPr="00091578" w:rsidTr="00342DEF">
        <w:trPr>
          <w:trHeight w:val="162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35 035 000,00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37 530 000,00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39 987 000,00</w:t>
            </w:r>
          </w:p>
        </w:tc>
      </w:tr>
      <w:tr w:rsidR="00342DEF" w:rsidRPr="00091578" w:rsidTr="00342DEF">
        <w:trPr>
          <w:trHeight w:val="178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.182 10102010011000110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35 035 000,00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37 530 000,00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39 987 000,00</w:t>
            </w:r>
          </w:p>
        </w:tc>
      </w:tr>
      <w:tr w:rsidR="00342DEF" w:rsidRPr="00091578" w:rsidTr="00342DEF">
        <w:trPr>
          <w:trHeight w:val="18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000 10102020010000110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227 000,00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236 000,00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245 000,00</w:t>
            </w:r>
          </w:p>
        </w:tc>
      </w:tr>
      <w:tr w:rsidR="00342DEF" w:rsidRPr="00091578" w:rsidTr="00342DEF">
        <w:trPr>
          <w:trHeight w:val="24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.182 10102020011000110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227 000,00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236 000,00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245 000,00</w:t>
            </w:r>
          </w:p>
        </w:tc>
      </w:tr>
      <w:tr w:rsidR="00342DEF" w:rsidRPr="00091578" w:rsidTr="00342DEF">
        <w:trPr>
          <w:trHeight w:val="84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769 000,00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763 000,00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763 000,00</w:t>
            </w:r>
          </w:p>
        </w:tc>
      </w:tr>
      <w:tr w:rsidR="00342DEF" w:rsidRPr="00091578" w:rsidTr="00342DEF">
        <w:trPr>
          <w:trHeight w:val="144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.182 10102030011000110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769 000,00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763 000,00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763 000,00</w:t>
            </w:r>
          </w:p>
        </w:tc>
      </w:tr>
      <w:tr w:rsidR="00342DEF" w:rsidRPr="00091578" w:rsidTr="00342DEF">
        <w:trPr>
          <w:trHeight w:val="21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000 10102080010000110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68 000,00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73 000,00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78 000,00</w:t>
            </w:r>
          </w:p>
        </w:tc>
      </w:tr>
      <w:tr w:rsidR="00342DEF" w:rsidRPr="00091578" w:rsidTr="00342DEF">
        <w:trPr>
          <w:trHeight w:val="21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.182 10102080011000110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68 000,00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73 000,00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78 000,00</w:t>
            </w:r>
          </w:p>
        </w:tc>
      </w:tr>
      <w:tr w:rsidR="00342DEF" w:rsidRPr="00091578" w:rsidTr="00342DEF">
        <w:trPr>
          <w:trHeight w:val="9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.0000 10102130010000110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87 000,00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91 000,00</w:t>
            </w:r>
          </w:p>
        </w:tc>
      </w:tr>
      <w:tr w:rsidR="00342DEF" w:rsidRPr="00091578" w:rsidTr="00342DEF">
        <w:trPr>
          <w:trHeight w:val="9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.182 10102130011000110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87 000,00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91 000,00</w:t>
            </w:r>
          </w:p>
        </w:tc>
      </w:tr>
      <w:tr w:rsidR="00342DEF" w:rsidRPr="00091578" w:rsidTr="00342DEF">
        <w:trPr>
          <w:trHeight w:val="58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9 437 000,00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9 851 000,00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13 062 000,00</w:t>
            </w:r>
          </w:p>
        </w:tc>
      </w:tr>
      <w:tr w:rsidR="00342DEF" w:rsidRPr="00091578" w:rsidTr="00342DEF">
        <w:trPr>
          <w:trHeight w:val="6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9 437 000,00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9 851 000,00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13 062 000,00</w:t>
            </w:r>
          </w:p>
        </w:tc>
      </w:tr>
      <w:tr w:rsidR="00342DEF" w:rsidRPr="00091578" w:rsidTr="00342DEF">
        <w:trPr>
          <w:trHeight w:val="117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182 10302230010000110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4 936 000,00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5 157 000,00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6 828 000,00</w:t>
            </w:r>
          </w:p>
        </w:tc>
      </w:tr>
      <w:tr w:rsidR="00342DEF" w:rsidRPr="00091578" w:rsidTr="00342DEF">
        <w:trPr>
          <w:trHeight w:val="187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182 10302231010000110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4 936 000,00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5 157 000,00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6 828 000,00</w:t>
            </w:r>
          </w:p>
        </w:tc>
      </w:tr>
      <w:tr w:rsidR="00342DEF" w:rsidRPr="00091578" w:rsidTr="00342DEF">
        <w:trPr>
          <w:trHeight w:val="139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182 10302240010000110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32 000,00</w:t>
            </w:r>
          </w:p>
        </w:tc>
      </w:tr>
      <w:tr w:rsidR="00342DEF" w:rsidRPr="00091578" w:rsidTr="00342DEF">
        <w:trPr>
          <w:trHeight w:val="184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182 10302241010000110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32 000,00</w:t>
            </w:r>
          </w:p>
        </w:tc>
      </w:tr>
      <w:tr w:rsidR="00342DEF" w:rsidRPr="00091578" w:rsidTr="00342DEF">
        <w:trPr>
          <w:trHeight w:val="138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182 10302250010000110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4 985 000,00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5 183 000,00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6 856 000,00</w:t>
            </w:r>
          </w:p>
        </w:tc>
      </w:tr>
      <w:tr w:rsidR="00342DEF" w:rsidRPr="00091578" w:rsidTr="00342DEF">
        <w:trPr>
          <w:trHeight w:val="178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182 10302251010000110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4 985 000,00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5 183 000,00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6 856 000,00</w:t>
            </w:r>
          </w:p>
        </w:tc>
      </w:tr>
      <w:tr w:rsidR="00342DEF" w:rsidRPr="00091578" w:rsidTr="00342DEF">
        <w:trPr>
          <w:trHeight w:val="108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182 10302260010000110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-506 000,00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-513 000,00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-654 000,00</w:t>
            </w:r>
          </w:p>
        </w:tc>
      </w:tr>
      <w:tr w:rsidR="00342DEF" w:rsidRPr="00091578" w:rsidTr="00342DEF">
        <w:trPr>
          <w:trHeight w:val="57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182 10302261010000110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-506 000,00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-513 000,00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-654 000,00</w:t>
            </w:r>
          </w:p>
        </w:tc>
      </w:tr>
      <w:tr w:rsidR="00342DEF" w:rsidRPr="00091578" w:rsidTr="00342DEF">
        <w:trPr>
          <w:trHeight w:val="34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7 790 000,00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8 234 000,00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8 929 000,00</w:t>
            </w:r>
          </w:p>
        </w:tc>
      </w:tr>
      <w:tr w:rsidR="00342DEF" w:rsidRPr="00091578" w:rsidTr="00342DEF">
        <w:trPr>
          <w:trHeight w:val="49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000 10501000000000110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6 540 000,00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6 984 000,00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7 679 000,00</w:t>
            </w:r>
          </w:p>
        </w:tc>
      </w:tr>
      <w:tr w:rsidR="00342DEF" w:rsidRPr="00091578" w:rsidTr="00342DEF">
        <w:trPr>
          <w:trHeight w:val="54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000 10501010010000110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1 590 000,00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1 638 000,00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1 741 000,00</w:t>
            </w:r>
          </w:p>
        </w:tc>
      </w:tr>
      <w:tr w:rsidR="00342DEF" w:rsidRPr="00091578" w:rsidTr="00342DEF">
        <w:trPr>
          <w:trHeight w:val="61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000 10501011010000110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1 590 000,00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1 638 000,00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1 741 000,00</w:t>
            </w:r>
          </w:p>
        </w:tc>
      </w:tr>
      <w:tr w:rsidR="00342DEF" w:rsidRPr="00091578" w:rsidTr="00342DEF">
        <w:trPr>
          <w:trHeight w:val="10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182 10501011011000110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1 590 000,00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1 638 000,00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1 741 000,00</w:t>
            </w:r>
          </w:p>
        </w:tc>
      </w:tr>
      <w:tr w:rsidR="00342DEF" w:rsidRPr="00091578" w:rsidTr="00342DEF">
        <w:trPr>
          <w:trHeight w:val="79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000 10501020010000110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4 950 000,00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5 346 000,00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5 938 000,00</w:t>
            </w:r>
          </w:p>
        </w:tc>
      </w:tr>
      <w:tr w:rsidR="00342DEF" w:rsidRPr="00091578" w:rsidTr="00342DEF">
        <w:trPr>
          <w:trHeight w:val="88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000 10501021010000110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4 950 000,00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5 346 000,00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5 938 000,00</w:t>
            </w:r>
          </w:p>
        </w:tc>
      </w:tr>
      <w:tr w:rsidR="00342DEF" w:rsidRPr="00091578" w:rsidTr="00342DEF">
        <w:trPr>
          <w:trHeight w:val="163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182 10501021011000110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4 950 000,00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5 346 000,00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5 938 000,00</w:t>
            </w:r>
          </w:p>
        </w:tc>
      </w:tr>
      <w:tr w:rsidR="00342DEF" w:rsidRPr="00091578" w:rsidTr="00342DEF">
        <w:trPr>
          <w:trHeight w:val="37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1 250 000,00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1 250 000,00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1 250 000,00</w:t>
            </w:r>
          </w:p>
        </w:tc>
      </w:tr>
      <w:tr w:rsidR="00342DEF" w:rsidRPr="00091578" w:rsidTr="00342DEF">
        <w:trPr>
          <w:trHeight w:val="36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1 250 000,00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1 250 000,00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1 250 000,00</w:t>
            </w:r>
          </w:p>
        </w:tc>
      </w:tr>
      <w:tr w:rsidR="00342DEF" w:rsidRPr="00091578" w:rsidTr="00342DEF">
        <w:trPr>
          <w:trHeight w:val="85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182 10503010011000110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1 250 000,00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1 250 000,00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1 250 000,00</w:t>
            </w:r>
          </w:p>
        </w:tc>
      </w:tr>
      <w:tr w:rsidR="00342DEF" w:rsidRPr="00091578" w:rsidTr="00342DEF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НАЛОГИ НА ИМУЩЕСТВО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9 874 000,00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10 131 000,00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10 397 000,00</w:t>
            </w:r>
          </w:p>
        </w:tc>
      </w:tr>
      <w:tr w:rsidR="00342DEF" w:rsidRPr="00091578" w:rsidTr="00342DEF">
        <w:trPr>
          <w:trHeight w:val="37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2 329 000,00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2 329 000,00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2 562 000,00</w:t>
            </w:r>
          </w:p>
        </w:tc>
      </w:tr>
      <w:tr w:rsidR="00342DEF" w:rsidRPr="00091578" w:rsidTr="00342DEF">
        <w:trPr>
          <w:trHeight w:val="7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2 329 000,00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2 329 000,00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2 562 000,00</w:t>
            </w:r>
          </w:p>
        </w:tc>
      </w:tr>
      <w:tr w:rsidR="00342DEF" w:rsidRPr="00091578" w:rsidTr="00342DEF">
        <w:trPr>
          <w:trHeight w:val="133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налогооблажения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182 10601030101000110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2 329 000,00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2 329 000,00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2 562 000,00</w:t>
            </w:r>
          </w:p>
        </w:tc>
      </w:tr>
      <w:tr w:rsidR="00342DEF" w:rsidRPr="00091578" w:rsidTr="00342DEF">
        <w:trPr>
          <w:trHeight w:val="36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7 545 000,00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7 802 000,00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7 835 000,00</w:t>
            </w:r>
          </w:p>
        </w:tc>
      </w:tr>
      <w:tr w:rsidR="00342DEF" w:rsidRPr="00091578" w:rsidTr="00342DEF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3 568 000,00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3 586 000,00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3 366 000,00</w:t>
            </w:r>
          </w:p>
        </w:tc>
      </w:tr>
      <w:tr w:rsidR="00342DEF" w:rsidRPr="00091578" w:rsidTr="00342DEF">
        <w:trPr>
          <w:trHeight w:val="57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3 568 000,00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3 586 000,00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3 366 000,00</w:t>
            </w:r>
          </w:p>
        </w:tc>
      </w:tr>
      <w:tr w:rsidR="00342DEF" w:rsidRPr="00091578" w:rsidTr="00342DEF">
        <w:trPr>
          <w:trHeight w:val="112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182 10606033101000110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3 568 000,00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3 586 000,00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3 366 000,00</w:t>
            </w:r>
          </w:p>
        </w:tc>
      </w:tr>
      <w:tr w:rsidR="00342DEF" w:rsidRPr="00091578" w:rsidTr="00342DEF">
        <w:trPr>
          <w:trHeight w:val="34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3 977 000,00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4 216 000,00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4 469 000,00</w:t>
            </w:r>
          </w:p>
        </w:tc>
      </w:tr>
      <w:tr w:rsidR="00342DEF" w:rsidRPr="00091578" w:rsidTr="00342DEF">
        <w:trPr>
          <w:trHeight w:val="57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3 977 000,00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4 216 000,00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4 469 000,00</w:t>
            </w:r>
          </w:p>
        </w:tc>
      </w:tr>
      <w:tr w:rsidR="00342DEF" w:rsidRPr="00091578" w:rsidTr="00342DEF">
        <w:trPr>
          <w:trHeight w:val="114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182 10606043101000110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3 977 000,00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4 216 000,00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4 469 000,00</w:t>
            </w:r>
          </w:p>
        </w:tc>
      </w:tr>
      <w:tr w:rsidR="00342DEF" w:rsidRPr="00091578" w:rsidTr="00342DEF">
        <w:trPr>
          <w:trHeight w:val="34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1 500,00</w:t>
            </w:r>
          </w:p>
        </w:tc>
      </w:tr>
      <w:tr w:rsidR="00342DEF" w:rsidRPr="00091578" w:rsidTr="00342DEF">
        <w:trPr>
          <w:trHeight w:val="55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000 10807000010000110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1 500,00</w:t>
            </w:r>
          </w:p>
        </w:tc>
      </w:tr>
      <w:tr w:rsidR="00342DEF" w:rsidRPr="00091578" w:rsidTr="00342DEF">
        <w:trPr>
          <w:trHeight w:val="111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тяжеловестных и (или) крупногабаритных грузов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134 1080717001000110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1 500,00</w:t>
            </w:r>
          </w:p>
        </w:tc>
      </w:tr>
      <w:tr w:rsidR="00342DEF" w:rsidRPr="00091578" w:rsidTr="00342DEF">
        <w:trPr>
          <w:trHeight w:val="13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Государственная пошлина за выдачу органом местного самоуправленя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134 1080717501000110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1 500,00</w:t>
            </w:r>
          </w:p>
        </w:tc>
      </w:tr>
      <w:tr w:rsidR="00342DEF" w:rsidRPr="00091578" w:rsidTr="00342DEF">
        <w:trPr>
          <w:trHeight w:val="13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крупногабаритного грузов, зачисляемая в бюджеты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134 10807175011000110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1 500,00</w:t>
            </w:r>
          </w:p>
        </w:tc>
      </w:tr>
      <w:tr w:rsidR="00342DEF" w:rsidRPr="00091578" w:rsidTr="00342DEF">
        <w:trPr>
          <w:trHeight w:val="79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151 500,00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150 000,00</w:t>
            </w:r>
          </w:p>
        </w:tc>
      </w:tr>
      <w:tr w:rsidR="00342DEF" w:rsidRPr="00091578" w:rsidTr="00342DEF">
        <w:trPr>
          <w:trHeight w:val="168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15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000 11105020000000120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133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134 11105025100000120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13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000 11109000000000120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151 500,00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342DEF" w:rsidRPr="00091578" w:rsidTr="00342DEF">
        <w:trPr>
          <w:trHeight w:val="13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000 11109045100000120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151 500,00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342DEF" w:rsidRPr="00091578" w:rsidTr="00342DEF">
        <w:trPr>
          <w:trHeight w:val="13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134 11109045100000120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151 500,00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342DEF" w:rsidRPr="00091578" w:rsidTr="00342DEF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98 947 722,00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55 516 000,00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54 629 000,00</w:t>
            </w:r>
          </w:p>
        </w:tc>
      </w:tr>
      <w:tr w:rsidR="00342DEF" w:rsidRPr="00091578" w:rsidTr="00342DEF">
        <w:trPr>
          <w:trHeight w:val="52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95 901 400,00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55 516 000,00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54 629 000,00</w:t>
            </w:r>
          </w:p>
        </w:tc>
      </w:tr>
      <w:tr w:rsidR="00342DEF" w:rsidRPr="00091578" w:rsidTr="00342DEF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54 436 000,00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49 516 000,00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48 629 000,00</w:t>
            </w:r>
          </w:p>
        </w:tc>
      </w:tr>
      <w:tr w:rsidR="00342DEF" w:rsidRPr="00091578" w:rsidTr="00342DEF">
        <w:trPr>
          <w:trHeight w:val="360"/>
        </w:trPr>
        <w:tc>
          <w:tcPr>
            <w:tcW w:w="616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49 436 000,00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49 516 000,00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48 629 000,00</w:t>
            </w:r>
          </w:p>
        </w:tc>
      </w:tr>
      <w:tr w:rsidR="00342DEF" w:rsidRPr="00091578" w:rsidTr="00342DEF">
        <w:trPr>
          <w:trHeight w:val="855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134 20215001100000150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49 436 000,00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49 516 000,00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48 629 000,00</w:t>
            </w:r>
          </w:p>
        </w:tc>
      </w:tr>
      <w:tr w:rsidR="00342DEF" w:rsidRPr="00091578" w:rsidTr="00342DEF">
        <w:trPr>
          <w:trHeight w:val="2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Прочие дотации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000 20219999000000150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Прочие дотации бюджетам сельских поселений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134 20219999100000150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5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 xml:space="preserve"> 000 20220000000000150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34 576 200,00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6 000 000,00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6 000 000,00</w:t>
            </w:r>
          </w:p>
        </w:tc>
      </w:tr>
      <w:tr w:rsidR="00342DEF" w:rsidRPr="00091578" w:rsidTr="00342DEF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 xml:space="preserve">Субсидии бюджетам на софинансирование капитальных вложений в объекты муниципальной собственности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000 20220077000000150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134 20220077100000150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123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000 20220216000000150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6 000 000,00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6 000 000,00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6 000 000,00</w:t>
            </w:r>
          </w:p>
        </w:tc>
      </w:tr>
      <w:tr w:rsidR="00342DEF" w:rsidRPr="00091578" w:rsidTr="00342DEF">
        <w:trPr>
          <w:trHeight w:val="14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134 20220216100000150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6 000 000,00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6 000 000,00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6 000 000,00</w:t>
            </w:r>
          </w:p>
        </w:tc>
      </w:tr>
      <w:tr w:rsidR="00342DEF" w:rsidRPr="00091578" w:rsidTr="00342DEF">
        <w:trPr>
          <w:trHeight w:val="196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000 20220299000000150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189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134 20220299100000150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165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 xml:space="preserve"> 000 20220302000000150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153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 xml:space="preserve"> 134 20220302100000150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Субсидии бюджетам на развитие транспортной инфраструктуры на сельских территориях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 xml:space="preserve"> 000 20225372000000150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26 278 500,00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Субсидии бюджетам сельских поселений на развитие транспортной инфраструктуры на сельских территориях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 xml:space="preserve"> 134 20225372100000150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26 278 500,00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82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Субсидии бюджетам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000 20227576000000150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1020"/>
        </w:trPr>
        <w:tc>
          <w:tcPr>
            <w:tcW w:w="6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Субсидии бюджетам сельских поселений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134 20227576100000150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255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000 20229999000000150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2 297 700,00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134 20229999100000150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2 297 700,00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25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6 889 200,00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25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6 889 200,00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51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134 20249999100000150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6 889 200,00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БЕЗВОЗМЕЗДНЫЕ ПОСТУПЛЕНИЯ ОТ НЕГОСУДАРСТВЕННЫХ ОРГАНИЗАЦИЙ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000 20400000000000150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3 046 322,00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000 20405000100000150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3 046 322,00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54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134 20405099100000150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3 046 322,00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</w:tbl>
    <w:p w:rsidR="00342DEF" w:rsidRPr="00091578" w:rsidRDefault="00342DEF" w:rsidP="00342DEF">
      <w:pPr>
        <w:pStyle w:val="af7"/>
        <w:spacing w:before="0" w:beforeAutospacing="0" w:after="0" w:afterAutospacing="0"/>
        <w:rPr>
          <w:b/>
          <w:sz w:val="16"/>
          <w:szCs w:val="16"/>
        </w:rPr>
      </w:pPr>
    </w:p>
    <w:p w:rsidR="00342DEF" w:rsidRPr="00091578" w:rsidRDefault="00342DEF" w:rsidP="00342DEF">
      <w:pPr>
        <w:pStyle w:val="af7"/>
        <w:spacing w:before="0" w:beforeAutospacing="0" w:after="0" w:afterAutospacing="0"/>
        <w:rPr>
          <w:b/>
          <w:sz w:val="16"/>
          <w:szCs w:val="16"/>
        </w:rPr>
      </w:pPr>
    </w:p>
    <w:tbl>
      <w:tblPr>
        <w:tblW w:w="15971" w:type="dxa"/>
        <w:tblInd w:w="93" w:type="dxa"/>
        <w:tblLook w:val="04A0" w:firstRow="1" w:lastRow="0" w:firstColumn="1" w:lastColumn="0" w:noHBand="0" w:noVBand="1"/>
      </w:tblPr>
      <w:tblGrid>
        <w:gridCol w:w="1040"/>
        <w:gridCol w:w="10315"/>
        <w:gridCol w:w="1600"/>
        <w:gridCol w:w="1520"/>
        <w:gridCol w:w="1496"/>
      </w:tblGrid>
      <w:tr w:rsidR="00342DEF" w:rsidRPr="00091578" w:rsidTr="00342DE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                      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Приложение 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                                                    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к решению Совета депутатов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МО Саракташский поссовет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                                                               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от 28.03.2025года  № 248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255"/>
        </w:trPr>
        <w:tc>
          <w:tcPr>
            <w:tcW w:w="159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Распределение бюджетных ассигнований бюджета поселения</w:t>
            </w:r>
          </w:p>
        </w:tc>
      </w:tr>
      <w:tr w:rsidR="00342DEF" w:rsidRPr="00091578" w:rsidTr="00342DEF">
        <w:trPr>
          <w:trHeight w:val="495"/>
        </w:trPr>
        <w:tc>
          <w:tcPr>
            <w:tcW w:w="159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по разделам и подразделам классификации расходов бюджета на 2025 год и на плановый период 2026 и 2027 годов</w:t>
            </w:r>
          </w:p>
        </w:tc>
      </w:tr>
      <w:tr w:rsidR="00342DEF" w:rsidRPr="00091578" w:rsidTr="00342DE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(руб.)</w:t>
            </w:r>
          </w:p>
        </w:tc>
      </w:tr>
      <w:tr w:rsidR="00342DEF" w:rsidRPr="00091578" w:rsidTr="00342DE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25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РЗПР</w:t>
            </w:r>
          </w:p>
        </w:tc>
        <w:tc>
          <w:tcPr>
            <w:tcW w:w="10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2027</w:t>
            </w:r>
          </w:p>
        </w:tc>
      </w:tr>
      <w:tr w:rsidR="00342DEF" w:rsidRPr="00091578" w:rsidTr="00342DEF">
        <w:trPr>
          <w:trHeight w:val="25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2914312,50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6116625,00</w:t>
            </w:r>
          </w:p>
        </w:tc>
      </w:tr>
      <w:tr w:rsidR="00342DEF" w:rsidRPr="00091578" w:rsidTr="00342DEF">
        <w:trPr>
          <w:trHeight w:val="25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17387745,00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16254745,00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16254745,00</w:t>
            </w:r>
          </w:p>
        </w:tc>
      </w:tr>
      <w:tr w:rsidR="00342DEF" w:rsidRPr="00091578" w:rsidTr="00342DEF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0102</w:t>
            </w:r>
          </w:p>
        </w:tc>
        <w:tc>
          <w:tcPr>
            <w:tcW w:w="10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1431000,00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1431000,00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1431000,00</w:t>
            </w:r>
          </w:p>
        </w:tc>
      </w:tr>
      <w:tr w:rsidR="00342DEF" w:rsidRPr="00091578" w:rsidTr="00342DEF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0103</w:t>
            </w:r>
          </w:p>
        </w:tc>
        <w:tc>
          <w:tcPr>
            <w:tcW w:w="10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100000,00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100000,00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100000,00</w:t>
            </w:r>
          </w:p>
        </w:tc>
      </w:tr>
      <w:tr w:rsidR="00342DEF" w:rsidRPr="00091578" w:rsidTr="00342DEF">
        <w:trPr>
          <w:trHeight w:val="7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0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13618800,00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13618800,00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13618800,00</w:t>
            </w:r>
          </w:p>
        </w:tc>
      </w:tr>
      <w:tr w:rsidR="00342DEF" w:rsidRPr="00091578" w:rsidTr="00342DEF">
        <w:trPr>
          <w:trHeight w:val="5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0106</w:t>
            </w:r>
          </w:p>
        </w:tc>
        <w:tc>
          <w:tcPr>
            <w:tcW w:w="10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911000,00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911000,00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911000,00</w:t>
            </w:r>
          </w:p>
        </w:tc>
      </w:tr>
      <w:tr w:rsidR="00342DEF" w:rsidRPr="00091578" w:rsidTr="00342DEF">
        <w:trPr>
          <w:trHeight w:val="5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0107</w:t>
            </w:r>
          </w:p>
        </w:tc>
        <w:tc>
          <w:tcPr>
            <w:tcW w:w="10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1133000,00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0111</w:t>
            </w:r>
          </w:p>
        </w:tc>
        <w:tc>
          <w:tcPr>
            <w:tcW w:w="10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100000,00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100000,00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100000,00</w:t>
            </w:r>
          </w:p>
        </w:tc>
      </w:tr>
      <w:tr w:rsidR="00342DEF" w:rsidRPr="00091578" w:rsidTr="00342DEF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0113</w:t>
            </w:r>
          </w:p>
        </w:tc>
        <w:tc>
          <w:tcPr>
            <w:tcW w:w="10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93945,00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93945,00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93945,00</w:t>
            </w:r>
          </w:p>
        </w:tc>
      </w:tr>
      <w:tr w:rsidR="00342DEF" w:rsidRPr="00091578" w:rsidTr="00342DEF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0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3219500,00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3219500,00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3219500,00</w:t>
            </w:r>
          </w:p>
        </w:tc>
      </w:tr>
      <w:tr w:rsidR="00342DEF" w:rsidRPr="00091578" w:rsidTr="00342DEF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0310</w:t>
            </w:r>
          </w:p>
        </w:tc>
        <w:tc>
          <w:tcPr>
            <w:tcW w:w="10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3200000,00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3200000,00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3200000,00</w:t>
            </w:r>
          </w:p>
        </w:tc>
      </w:tr>
      <w:tr w:rsidR="00342DEF" w:rsidRPr="00091578" w:rsidTr="00342DEF">
        <w:trPr>
          <w:trHeight w:val="49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0314</w:t>
            </w:r>
          </w:p>
        </w:tc>
        <w:tc>
          <w:tcPr>
            <w:tcW w:w="10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19500,00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19500,00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19500,00</w:t>
            </w:r>
          </w:p>
        </w:tc>
      </w:tr>
      <w:tr w:rsidR="00342DEF" w:rsidRPr="00091578" w:rsidTr="00342DEF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0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76448749,66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40885567,01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41404187,01</w:t>
            </w:r>
          </w:p>
        </w:tc>
      </w:tr>
      <w:tr w:rsidR="00342DEF" w:rsidRPr="00091578" w:rsidTr="00342DEF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10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76048749,66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40585567,01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41104187,01</w:t>
            </w:r>
          </w:p>
        </w:tc>
      </w:tr>
      <w:tr w:rsidR="00342DEF" w:rsidRPr="00091578" w:rsidTr="00342DEF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0412</w:t>
            </w:r>
          </w:p>
        </w:tc>
        <w:tc>
          <w:tcPr>
            <w:tcW w:w="10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400000,00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300000,00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300000,00</w:t>
            </w:r>
          </w:p>
        </w:tc>
      </w:tr>
      <w:tr w:rsidR="00342DEF" w:rsidRPr="00091578" w:rsidTr="00342DEF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0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22663627,34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16633775,49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18672842,99</w:t>
            </w:r>
          </w:p>
        </w:tc>
      </w:tr>
      <w:tr w:rsidR="00342DEF" w:rsidRPr="00091578" w:rsidTr="00342DEF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0501</w:t>
            </w:r>
          </w:p>
        </w:tc>
        <w:tc>
          <w:tcPr>
            <w:tcW w:w="10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807000,00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607000,00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607000,00</w:t>
            </w:r>
          </w:p>
        </w:tc>
      </w:tr>
      <w:tr w:rsidR="00342DEF" w:rsidRPr="00091578" w:rsidTr="00342DEF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0502</w:t>
            </w:r>
          </w:p>
        </w:tc>
        <w:tc>
          <w:tcPr>
            <w:tcW w:w="10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6135918,69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0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15720708,65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16026775,49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18065842,99</w:t>
            </w:r>
          </w:p>
        </w:tc>
      </w:tr>
      <w:tr w:rsidR="00342DEF" w:rsidRPr="00091578" w:rsidTr="00342DEF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0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42164600,00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42164600,00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42164600,00</w:t>
            </w:r>
          </w:p>
        </w:tc>
      </w:tr>
      <w:tr w:rsidR="00342DEF" w:rsidRPr="00091578" w:rsidTr="00342DEF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0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42164600,00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42164600,00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42164600,00</w:t>
            </w:r>
          </w:p>
        </w:tc>
      </w:tr>
      <w:tr w:rsidR="00342DEF" w:rsidRPr="00091578" w:rsidTr="00342DEF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0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500000,00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500000,00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500000,00</w:t>
            </w:r>
          </w:p>
        </w:tc>
      </w:tr>
      <w:tr w:rsidR="00342DEF" w:rsidRPr="00091578" w:rsidTr="00342DEF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1101</w:t>
            </w:r>
          </w:p>
        </w:tc>
        <w:tc>
          <w:tcPr>
            <w:tcW w:w="10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500000,00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500000,00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500000,00</w:t>
            </w:r>
          </w:p>
        </w:tc>
      </w:tr>
      <w:tr w:rsidR="00342DEF" w:rsidRPr="00091578" w:rsidTr="00342DEF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0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162384222,00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122572500,00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128332500,00</w:t>
            </w:r>
          </w:p>
        </w:tc>
      </w:tr>
    </w:tbl>
    <w:p w:rsidR="00342DEF" w:rsidRPr="00091578" w:rsidRDefault="00342DEF" w:rsidP="00342DEF">
      <w:pPr>
        <w:pStyle w:val="af7"/>
        <w:spacing w:before="0" w:beforeAutospacing="0" w:after="0" w:afterAutospacing="0"/>
        <w:rPr>
          <w:b/>
          <w:sz w:val="16"/>
          <w:szCs w:val="16"/>
        </w:rPr>
      </w:pPr>
    </w:p>
    <w:p w:rsidR="00342DEF" w:rsidRPr="00091578" w:rsidRDefault="00342DEF" w:rsidP="00342DEF">
      <w:pPr>
        <w:pStyle w:val="af7"/>
        <w:spacing w:before="0" w:beforeAutospacing="0" w:after="0" w:afterAutospacing="0"/>
        <w:rPr>
          <w:b/>
          <w:sz w:val="16"/>
          <w:szCs w:val="16"/>
        </w:rPr>
      </w:pPr>
    </w:p>
    <w:p w:rsidR="00342DEF" w:rsidRPr="00091578" w:rsidRDefault="00342DEF" w:rsidP="00342DEF">
      <w:pPr>
        <w:pStyle w:val="af7"/>
        <w:spacing w:before="0" w:beforeAutospacing="0" w:after="0" w:afterAutospacing="0"/>
        <w:rPr>
          <w:b/>
          <w:sz w:val="16"/>
          <w:szCs w:val="16"/>
        </w:rPr>
      </w:pPr>
    </w:p>
    <w:tbl>
      <w:tblPr>
        <w:tblW w:w="15580" w:type="dxa"/>
        <w:tblInd w:w="93" w:type="dxa"/>
        <w:tblLook w:val="04A0" w:firstRow="1" w:lastRow="0" w:firstColumn="1" w:lastColumn="0" w:noHBand="0" w:noVBand="1"/>
      </w:tblPr>
      <w:tblGrid>
        <w:gridCol w:w="6364"/>
        <w:gridCol w:w="758"/>
        <w:gridCol w:w="1121"/>
        <w:gridCol w:w="676"/>
        <w:gridCol w:w="995"/>
        <w:gridCol w:w="747"/>
        <w:gridCol w:w="440"/>
        <w:gridCol w:w="1097"/>
        <w:gridCol w:w="640"/>
        <w:gridCol w:w="1060"/>
        <w:gridCol w:w="1682"/>
      </w:tblGrid>
      <w:tr w:rsidR="00342DEF" w:rsidRPr="00091578" w:rsidTr="00342DEF">
        <w:trPr>
          <w:trHeight w:val="255"/>
        </w:trPr>
        <w:tc>
          <w:tcPr>
            <w:tcW w:w="6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Приложение 4</w:t>
            </w:r>
          </w:p>
        </w:tc>
      </w:tr>
      <w:tr w:rsidR="00342DEF" w:rsidRPr="00091578" w:rsidTr="00342DEF">
        <w:trPr>
          <w:trHeight w:val="285"/>
        </w:trPr>
        <w:tc>
          <w:tcPr>
            <w:tcW w:w="6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 решению Совета депутатов</w:t>
            </w:r>
          </w:p>
        </w:tc>
      </w:tr>
      <w:tr w:rsidR="00342DEF" w:rsidRPr="00091578" w:rsidTr="00342DEF">
        <w:trPr>
          <w:trHeight w:val="240"/>
        </w:trPr>
        <w:tc>
          <w:tcPr>
            <w:tcW w:w="6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МО Саракташский поссовет</w:t>
            </w:r>
          </w:p>
        </w:tc>
      </w:tr>
      <w:tr w:rsidR="00342DEF" w:rsidRPr="00091578" w:rsidTr="00342DEF">
        <w:trPr>
          <w:trHeight w:val="270"/>
        </w:trPr>
        <w:tc>
          <w:tcPr>
            <w:tcW w:w="6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от 28.03.2025 года  № 248</w:t>
            </w:r>
          </w:p>
        </w:tc>
      </w:tr>
      <w:tr w:rsidR="00342DEF" w:rsidRPr="00091578" w:rsidTr="00342DEF">
        <w:trPr>
          <w:trHeight w:val="270"/>
        </w:trPr>
        <w:tc>
          <w:tcPr>
            <w:tcW w:w="6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255"/>
        </w:trPr>
        <w:tc>
          <w:tcPr>
            <w:tcW w:w="15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Распределение бюджетных ассигнований бюджета поселения по разделам и подразделам, целевым статьям (муниципальным программам Саракташского поссовета и непрограммным направлениям</w:t>
            </w:r>
          </w:p>
        </w:tc>
      </w:tr>
      <w:tr w:rsidR="00342DEF" w:rsidRPr="00091578" w:rsidTr="00342DEF">
        <w:trPr>
          <w:trHeight w:val="330"/>
        </w:trPr>
        <w:tc>
          <w:tcPr>
            <w:tcW w:w="15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деятельности), группам и подгруппам видов расходов</w:t>
            </w:r>
          </w:p>
        </w:tc>
      </w:tr>
      <w:tr w:rsidR="00342DEF" w:rsidRPr="00091578" w:rsidTr="00342DEF">
        <w:trPr>
          <w:trHeight w:val="255"/>
        </w:trPr>
        <w:tc>
          <w:tcPr>
            <w:tcW w:w="15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классификации расходов бюджета на 2025 год и на плановый период 2026 и 2027 годов</w:t>
            </w:r>
          </w:p>
        </w:tc>
      </w:tr>
      <w:tr w:rsidR="00342DEF" w:rsidRPr="00091578" w:rsidTr="00342DEF">
        <w:trPr>
          <w:trHeight w:val="285"/>
        </w:trPr>
        <w:tc>
          <w:tcPr>
            <w:tcW w:w="9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(руб.)</w:t>
            </w:r>
          </w:p>
        </w:tc>
      </w:tr>
      <w:tr w:rsidR="00342DEF" w:rsidRPr="00091578" w:rsidTr="00342DEF">
        <w:trPr>
          <w:trHeight w:val="765"/>
        </w:trPr>
        <w:tc>
          <w:tcPr>
            <w:tcW w:w="6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2027</w:t>
            </w:r>
          </w:p>
        </w:tc>
      </w:tr>
      <w:tr w:rsidR="00342DEF" w:rsidRPr="00091578" w:rsidTr="00342DEF">
        <w:trPr>
          <w:trHeight w:val="25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2 914 312,50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6 116 625,00</w:t>
            </w:r>
          </w:p>
        </w:tc>
      </w:tr>
      <w:tr w:rsidR="00342DEF" w:rsidRPr="00091578" w:rsidTr="00342DEF">
        <w:trPr>
          <w:trHeight w:val="27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Расходы бюджета - ВСЕГО                                                                   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162 384 222,00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119 658 187,50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122 215 875,00</w:t>
            </w:r>
          </w:p>
        </w:tc>
      </w:tr>
      <w:tr w:rsidR="00342DEF" w:rsidRPr="00091578" w:rsidTr="00342DEF">
        <w:trPr>
          <w:trHeight w:val="39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17 387 745,00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16 254 745,00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16 254 745,00</w:t>
            </w:r>
          </w:p>
        </w:tc>
      </w:tr>
      <w:tr w:rsidR="00342DEF" w:rsidRPr="00091578" w:rsidTr="00342DEF">
        <w:trPr>
          <w:trHeight w:val="52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1 431 000,00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1 431 000,00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1 431 000,00</w:t>
            </w:r>
          </w:p>
        </w:tc>
      </w:tr>
      <w:tr w:rsidR="00342DEF" w:rsidRPr="00091578" w:rsidTr="00342DEF">
        <w:trPr>
          <w:trHeight w:val="88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1 431 000,00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1 431 000,00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1 431 000,00</w:t>
            </w:r>
          </w:p>
        </w:tc>
      </w:tr>
      <w:tr w:rsidR="00342DEF" w:rsidRPr="00091578" w:rsidTr="00342DEF">
        <w:trPr>
          <w:trHeight w:val="39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1 431 000,00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1 431 000,00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1 431 000,00</w:t>
            </w:r>
          </w:p>
        </w:tc>
      </w:tr>
      <w:tr w:rsidR="00342DEF" w:rsidRPr="00091578" w:rsidTr="00342DEF">
        <w:trPr>
          <w:trHeight w:val="54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6440700000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1 431 000,00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1 431 000,00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1 431 000,00</w:t>
            </w:r>
          </w:p>
        </w:tc>
      </w:tr>
      <w:tr w:rsidR="00342DEF" w:rsidRPr="00091578" w:rsidTr="00342DEF">
        <w:trPr>
          <w:trHeight w:val="36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6440710010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1 431 000,00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1 431 000,00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1 431 000,00</w:t>
            </w:r>
          </w:p>
        </w:tc>
      </w:tr>
      <w:tr w:rsidR="00342DEF" w:rsidRPr="00091578" w:rsidTr="00342DEF">
        <w:trPr>
          <w:trHeight w:val="54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6440710010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1 431 000,00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1 431 000,00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1 431 000,00</w:t>
            </w:r>
          </w:p>
        </w:tc>
      </w:tr>
      <w:tr w:rsidR="00342DEF" w:rsidRPr="00091578" w:rsidTr="00342DEF">
        <w:trPr>
          <w:trHeight w:val="84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100 000,00</w:t>
            </w:r>
          </w:p>
        </w:tc>
      </w:tr>
      <w:tr w:rsidR="00342DEF" w:rsidRPr="00091578" w:rsidTr="00342DEF">
        <w:trPr>
          <w:trHeight w:val="36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342DEF" w:rsidRPr="00091578" w:rsidTr="00342DEF">
        <w:trPr>
          <w:trHeight w:val="49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7710000000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342DEF" w:rsidRPr="00091578" w:rsidTr="00342DEF">
        <w:trPr>
          <w:trHeight w:val="54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7710010030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342DEF" w:rsidRPr="00091578" w:rsidTr="00342DEF">
        <w:trPr>
          <w:trHeight w:val="61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7710010030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342DEF" w:rsidRPr="00091578" w:rsidTr="00342DEF">
        <w:trPr>
          <w:trHeight w:val="88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13 618 800,00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13 618 800,00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13 618 800,00</w:t>
            </w:r>
          </w:p>
        </w:tc>
      </w:tr>
      <w:tr w:rsidR="00342DEF" w:rsidRPr="00091578" w:rsidTr="00342DEF">
        <w:trPr>
          <w:trHeight w:val="84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13 618 800,00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13 618 800,00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13 618 800,00</w:t>
            </w:r>
          </w:p>
        </w:tc>
      </w:tr>
      <w:tr w:rsidR="00342DEF" w:rsidRPr="00091578" w:rsidTr="00342DEF">
        <w:trPr>
          <w:trHeight w:val="31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13 618 800,00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13 618 800,00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13 618 800,00</w:t>
            </w:r>
          </w:p>
        </w:tc>
      </w:tr>
      <w:tr w:rsidR="00342DEF" w:rsidRPr="00091578" w:rsidTr="00342DEF">
        <w:trPr>
          <w:trHeight w:val="57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6440700000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13 618 800,00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13 618 800,00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13 618 800,00</w:t>
            </w:r>
          </w:p>
        </w:tc>
      </w:tr>
      <w:tr w:rsidR="00342DEF" w:rsidRPr="00091578" w:rsidTr="00342DEF">
        <w:trPr>
          <w:trHeight w:val="37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6440710020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13 509 000,00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13 509 000,00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13 509 000,00</w:t>
            </w:r>
          </w:p>
        </w:tc>
      </w:tr>
      <w:tr w:rsidR="00342DEF" w:rsidRPr="00091578" w:rsidTr="00342DEF">
        <w:trPr>
          <w:trHeight w:val="57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6440710020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11 720 000,00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11 720 000,00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11 720 000,00</w:t>
            </w:r>
          </w:p>
        </w:tc>
      </w:tr>
      <w:tr w:rsidR="00342DEF" w:rsidRPr="00091578" w:rsidTr="00342DEF">
        <w:trPr>
          <w:trHeight w:val="63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6440710020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1 752 000,00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1 752 000,00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1 752 000,00</w:t>
            </w:r>
          </w:p>
        </w:tc>
      </w:tr>
      <w:tr w:rsidR="00342DEF" w:rsidRPr="00091578" w:rsidTr="00342DEF">
        <w:trPr>
          <w:trHeight w:val="46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6440710020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37 000,00</w:t>
            </w:r>
          </w:p>
        </w:tc>
      </w:tr>
      <w:tr w:rsidR="00342DEF" w:rsidRPr="00091578" w:rsidTr="00342DEF">
        <w:trPr>
          <w:trHeight w:val="103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межбюджетные трансферты, передаваемые районному бюджету их бюджетов поселений на осуществление части полномочий по решению вопросов местного значения в соответствии с заключенным соглашением по осуществлению муниципального земельного контроля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64407Т0030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109 800,00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109 800,00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109 800,00</w:t>
            </w:r>
          </w:p>
        </w:tc>
      </w:tr>
      <w:tr w:rsidR="00342DEF" w:rsidRPr="00091578" w:rsidTr="00342DEF">
        <w:trPr>
          <w:trHeight w:val="30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64407Т0030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109 800,00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109 800,00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109 800,00</w:t>
            </w:r>
          </w:p>
        </w:tc>
      </w:tr>
      <w:tr w:rsidR="00342DEF" w:rsidRPr="00091578" w:rsidTr="00342DEF">
        <w:trPr>
          <w:trHeight w:val="79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911 000,00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911 000,00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911 000,00</w:t>
            </w:r>
          </w:p>
        </w:tc>
      </w:tr>
      <w:tr w:rsidR="00342DEF" w:rsidRPr="00091578" w:rsidTr="00342DEF">
        <w:trPr>
          <w:trHeight w:val="43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911 000,00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911 000,00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911 000,00</w:t>
            </w:r>
          </w:p>
        </w:tc>
      </w:tr>
      <w:tr w:rsidR="00342DEF" w:rsidRPr="00091578" w:rsidTr="00342DEF">
        <w:trPr>
          <w:trHeight w:val="54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7710000000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911 000,00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911 000,00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911 000,00</w:t>
            </w:r>
          </w:p>
        </w:tc>
      </w:tr>
      <w:tr w:rsidR="00342DEF" w:rsidRPr="00091578" w:rsidTr="00342DEF">
        <w:trPr>
          <w:trHeight w:val="34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Аппарат контрольно-счетного органа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7710010080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911 000,00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911 000,00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911 000,00</w:t>
            </w:r>
          </w:p>
        </w:tc>
      </w:tr>
      <w:tr w:rsidR="00342DEF" w:rsidRPr="00091578" w:rsidTr="00342DEF">
        <w:trPr>
          <w:trHeight w:val="31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7710010080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911 000,00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911 000,00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911 000,00</w:t>
            </w:r>
          </w:p>
        </w:tc>
      </w:tr>
      <w:tr w:rsidR="00342DEF" w:rsidRPr="00091578" w:rsidTr="00342DEF">
        <w:trPr>
          <w:trHeight w:val="31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1 133 000,00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31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Непрограммное направление расходов (непрограммные мероприятия)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1 133 000,00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31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Проведение выборов (голосований)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7720000000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1 133 000,00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31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Проведение выборов в поселениях Саракташского района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7720010050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1 133 000,00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464"/>
        </w:trPr>
        <w:tc>
          <w:tcPr>
            <w:tcW w:w="6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100 000,00</w:t>
            </w:r>
          </w:p>
        </w:tc>
      </w:tr>
      <w:tr w:rsidR="00342DEF" w:rsidRPr="00091578" w:rsidTr="00342DEF">
        <w:trPr>
          <w:trHeight w:val="464"/>
        </w:trPr>
        <w:tc>
          <w:tcPr>
            <w:tcW w:w="6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28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342DEF" w:rsidRPr="00091578" w:rsidTr="00342DEF">
        <w:trPr>
          <w:trHeight w:val="48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7710000000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342DEF" w:rsidRPr="00091578" w:rsidTr="00342DEF">
        <w:trPr>
          <w:trHeight w:val="464"/>
        </w:trPr>
        <w:tc>
          <w:tcPr>
            <w:tcW w:w="6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Создание и использование средств резервного фонда администрации  поселений Саракташского района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7710000040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342DEF" w:rsidRPr="00091578" w:rsidTr="00342DEF">
        <w:trPr>
          <w:trHeight w:val="464"/>
        </w:trPr>
        <w:tc>
          <w:tcPr>
            <w:tcW w:w="6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39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7710000040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93 945,00</w:t>
            </w:r>
          </w:p>
        </w:tc>
      </w:tr>
      <w:tr w:rsidR="00342DEF" w:rsidRPr="00091578" w:rsidTr="00342DEF">
        <w:trPr>
          <w:trHeight w:val="37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93 945,00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93 945,00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93 945,00</w:t>
            </w:r>
          </w:p>
        </w:tc>
      </w:tr>
      <w:tr w:rsidR="00342DEF" w:rsidRPr="00091578" w:rsidTr="00342DEF">
        <w:trPr>
          <w:trHeight w:val="93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6400000000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93 945,00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93 945,00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93 945,00</w:t>
            </w:r>
          </w:p>
        </w:tc>
      </w:tr>
      <w:tr w:rsidR="00342DEF" w:rsidRPr="00091578" w:rsidTr="00342DEF">
        <w:trPr>
          <w:trHeight w:val="33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93 945,00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93 945,00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93 945,00</w:t>
            </w:r>
          </w:p>
        </w:tc>
      </w:tr>
      <w:tr w:rsidR="00342DEF" w:rsidRPr="00091578" w:rsidTr="00342DEF">
        <w:trPr>
          <w:trHeight w:val="55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6440700000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93 945,00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93 945,00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93 945,00</w:t>
            </w:r>
          </w:p>
        </w:tc>
      </w:tr>
      <w:tr w:rsidR="00342DEF" w:rsidRPr="00091578" w:rsidTr="00342DEF">
        <w:trPr>
          <w:trHeight w:val="33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Членские взносы в Совет (ассоциацию) муниципальных образований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6440795100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93 945,00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93 945,00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93 945,00</w:t>
            </w:r>
          </w:p>
        </w:tc>
      </w:tr>
      <w:tr w:rsidR="00342DEF" w:rsidRPr="00091578" w:rsidTr="00342DEF">
        <w:trPr>
          <w:trHeight w:val="27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6440795100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93 945,00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93 945,00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93 945,00</w:t>
            </w:r>
          </w:p>
        </w:tc>
      </w:tr>
      <w:tr w:rsidR="00342DEF" w:rsidRPr="00091578" w:rsidTr="00342DEF">
        <w:trPr>
          <w:trHeight w:val="61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3 219 500,00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3 219 500,00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3 219 500,00</w:t>
            </w:r>
          </w:p>
        </w:tc>
      </w:tr>
      <w:tr w:rsidR="00342DEF" w:rsidRPr="00091578" w:rsidTr="00342DEF">
        <w:trPr>
          <w:trHeight w:val="55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3 200 000,00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3 200 000,00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3 200 000,00</w:t>
            </w:r>
          </w:p>
        </w:tc>
      </w:tr>
      <w:tr w:rsidR="00342DEF" w:rsidRPr="00091578" w:rsidTr="00342DEF">
        <w:trPr>
          <w:trHeight w:val="90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3 200 000,00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3 200 000,00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3 200 000,00</w:t>
            </w:r>
          </w:p>
        </w:tc>
      </w:tr>
      <w:tr w:rsidR="00342DEF" w:rsidRPr="00091578" w:rsidTr="00342DEF">
        <w:trPr>
          <w:trHeight w:val="42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3 200 000,00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3 200 000,00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3 200 000,00</w:t>
            </w:r>
          </w:p>
        </w:tc>
      </w:tr>
      <w:tr w:rsidR="00342DEF" w:rsidRPr="00091578" w:rsidTr="00342DEF">
        <w:trPr>
          <w:trHeight w:val="60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 процессных мероприятий "Безопасность"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6440100000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3 200 000,00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3 200 000,00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3 200 000,00</w:t>
            </w:r>
          </w:p>
        </w:tc>
      </w:tr>
      <w:tr w:rsidR="00342DEF" w:rsidRPr="00091578" w:rsidTr="00342DEF">
        <w:trPr>
          <w:trHeight w:val="57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6440195020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3 200 000,00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3 200 000,00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3 200 000,00</w:t>
            </w:r>
          </w:p>
        </w:tc>
      </w:tr>
      <w:tr w:rsidR="00342DEF" w:rsidRPr="00091578" w:rsidTr="00342DEF">
        <w:trPr>
          <w:trHeight w:val="57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6440195020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3 200 000,00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3 200 000,00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3 200 000,00</w:t>
            </w:r>
          </w:p>
        </w:tc>
      </w:tr>
      <w:tr w:rsidR="00342DEF" w:rsidRPr="00091578" w:rsidTr="00342DEF">
        <w:trPr>
          <w:trHeight w:val="57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19 500,00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19 500,00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19 500,00</w:t>
            </w:r>
          </w:p>
        </w:tc>
      </w:tr>
      <w:tr w:rsidR="00342DEF" w:rsidRPr="00091578" w:rsidTr="00342DEF">
        <w:trPr>
          <w:trHeight w:val="81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19 500,00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19 500,00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19 500,00</w:t>
            </w:r>
          </w:p>
        </w:tc>
      </w:tr>
      <w:tr w:rsidR="00342DEF" w:rsidRPr="00091578" w:rsidTr="00342DEF">
        <w:trPr>
          <w:trHeight w:val="36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19 500,00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19 500,00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19 500,00</w:t>
            </w:r>
          </w:p>
        </w:tc>
      </w:tr>
      <w:tr w:rsidR="00342DEF" w:rsidRPr="00091578" w:rsidTr="00342DEF">
        <w:trPr>
          <w:trHeight w:val="25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 процессных мероприятий "Безопасность"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6440100000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19 500,00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19 500,00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19 500,00</w:t>
            </w:r>
          </w:p>
        </w:tc>
      </w:tr>
      <w:tr w:rsidR="00342DEF" w:rsidRPr="00091578" w:rsidTr="00342DEF">
        <w:trPr>
          <w:trHeight w:val="25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Меры поддержки добровольных народных дружин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6440120040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19 500,00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19 500,00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19 500,00</w:t>
            </w:r>
          </w:p>
        </w:tc>
      </w:tr>
      <w:tr w:rsidR="00342DEF" w:rsidRPr="00091578" w:rsidTr="00342DEF">
        <w:trPr>
          <w:trHeight w:val="58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6440120040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19 500,00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19 500,00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19 500,00</w:t>
            </w:r>
          </w:p>
        </w:tc>
      </w:tr>
      <w:tr w:rsidR="00342DEF" w:rsidRPr="00091578" w:rsidTr="00342DEF">
        <w:trPr>
          <w:trHeight w:val="25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76 448 749,66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40 885 567,01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41 404 187,01</w:t>
            </w:r>
          </w:p>
        </w:tc>
      </w:tr>
      <w:tr w:rsidR="00342DEF" w:rsidRPr="00091578" w:rsidTr="00342DEF">
        <w:trPr>
          <w:trHeight w:val="27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76 048 749,66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40 585 567,01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41 104 187,01</w:t>
            </w:r>
          </w:p>
        </w:tc>
      </w:tr>
      <w:tr w:rsidR="00342DEF" w:rsidRPr="00091578" w:rsidTr="00342DEF">
        <w:trPr>
          <w:trHeight w:val="90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76 048 749,66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40 585 567,01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41 104 187,01</w:t>
            </w:r>
          </w:p>
        </w:tc>
      </w:tr>
      <w:tr w:rsidR="00342DEF" w:rsidRPr="00091578" w:rsidTr="00342DEF">
        <w:trPr>
          <w:trHeight w:val="42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76 048 749,66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40 585 567,01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41 104 187,01</w:t>
            </w:r>
          </w:p>
        </w:tc>
      </w:tr>
      <w:tr w:rsidR="00342DEF" w:rsidRPr="00091578" w:rsidTr="00342DEF">
        <w:trPr>
          <w:trHeight w:val="464"/>
        </w:trPr>
        <w:tc>
          <w:tcPr>
            <w:tcW w:w="6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 процессных мероприятий "Развитие дорожного хозяйства"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6440200000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76 048 749,66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40 585 567,01</w:t>
            </w:r>
          </w:p>
        </w:tc>
        <w:tc>
          <w:tcPr>
            <w:tcW w:w="1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41 104 187,01</w:t>
            </w:r>
          </w:p>
        </w:tc>
      </w:tr>
      <w:tr w:rsidR="00342DEF" w:rsidRPr="00091578" w:rsidTr="00342DEF">
        <w:trPr>
          <w:trHeight w:val="464"/>
        </w:trPr>
        <w:tc>
          <w:tcPr>
            <w:tcW w:w="6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57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644029Д100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39 400 000,00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34 400 000,00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34 918 620,00</w:t>
            </w:r>
          </w:p>
        </w:tc>
      </w:tr>
      <w:tr w:rsidR="00342DEF" w:rsidRPr="00091578" w:rsidTr="00342DEF">
        <w:trPr>
          <w:trHeight w:val="58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644029Д100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39 000 000,00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34 000 000,00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34 518 620,00</w:t>
            </w:r>
          </w:p>
        </w:tc>
      </w:tr>
      <w:tr w:rsidR="00342DEF" w:rsidRPr="00091578" w:rsidTr="00342DEF">
        <w:trPr>
          <w:trHeight w:val="42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644029Д100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342DEF" w:rsidRPr="00091578" w:rsidTr="00342DEF">
        <w:trPr>
          <w:trHeight w:val="31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Развитие транспортной инфраструктуры на сельских территориях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64402L3720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27 416 860,65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55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64402L3720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27 416 860,65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555"/>
        </w:trPr>
        <w:tc>
          <w:tcPr>
            <w:tcW w:w="6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Завершение реализации мероприятий по развитию транспортной инфраструктуры на сельских территориях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64402А3720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3 046 322,00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555"/>
        </w:trPr>
        <w:tc>
          <w:tcPr>
            <w:tcW w:w="6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64402А3720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3 046 322,00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555"/>
        </w:trPr>
        <w:tc>
          <w:tcPr>
            <w:tcW w:w="6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64402SД840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6 185 567,01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6 185 567,01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6 185 567,01</w:t>
            </w:r>
          </w:p>
        </w:tc>
      </w:tr>
      <w:tr w:rsidR="00342DEF" w:rsidRPr="00091578" w:rsidTr="00342DEF">
        <w:trPr>
          <w:trHeight w:val="555"/>
        </w:trPr>
        <w:tc>
          <w:tcPr>
            <w:tcW w:w="6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FF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64402SД840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6 185 567,01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6 185 567,01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6 185 567,01</w:t>
            </w:r>
          </w:p>
        </w:tc>
      </w:tr>
      <w:tr w:rsidR="00342DEF" w:rsidRPr="00091578" w:rsidTr="00342DEF">
        <w:trPr>
          <w:trHeight w:val="37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300 000,00</w:t>
            </w:r>
          </w:p>
        </w:tc>
      </w:tr>
      <w:tr w:rsidR="00342DEF" w:rsidRPr="00091578" w:rsidTr="00342DEF">
        <w:trPr>
          <w:trHeight w:val="100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342DEF" w:rsidRPr="00091578" w:rsidTr="00342DEF">
        <w:trPr>
          <w:trHeight w:val="33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342DEF" w:rsidRPr="00091578" w:rsidTr="00342DEF">
        <w:trPr>
          <w:trHeight w:val="61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 процессных мероприятий "Благоустройство территории Саракташского поссовета"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6440300000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342DEF" w:rsidRPr="00091578" w:rsidTr="00342DEF">
        <w:trPr>
          <w:trHeight w:val="61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6440390010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342DEF" w:rsidRPr="00091578" w:rsidTr="00342DEF">
        <w:trPr>
          <w:trHeight w:val="61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6440390010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342DEF" w:rsidRPr="00091578" w:rsidTr="00342DEF">
        <w:trPr>
          <w:trHeight w:val="61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Комплекс процессных мероприятий "Обеспечение реализации программы"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6440700000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61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межбюджетные трансферты на обеспечение осуществления части полномочий по градостроительной деятельности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64407Т0120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28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64407Т0120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25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22 663 627,34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16 633 775,49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18 672 842,99</w:t>
            </w:r>
          </w:p>
        </w:tc>
      </w:tr>
      <w:tr w:rsidR="00342DEF" w:rsidRPr="00091578" w:rsidTr="00342DEF">
        <w:trPr>
          <w:trHeight w:val="25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807 000,00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607 000,00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607 000,00</w:t>
            </w:r>
          </w:p>
        </w:tc>
      </w:tr>
      <w:tr w:rsidR="00342DEF" w:rsidRPr="00091578" w:rsidTr="00342DEF">
        <w:trPr>
          <w:trHeight w:val="76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807 000,00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607 000,00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607 000,00</w:t>
            </w:r>
          </w:p>
        </w:tc>
      </w:tr>
      <w:tr w:rsidR="00342DEF" w:rsidRPr="00091578" w:rsidTr="00342DEF">
        <w:trPr>
          <w:trHeight w:val="25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807000,00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607000,00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607 000,00</w:t>
            </w:r>
          </w:p>
        </w:tc>
      </w:tr>
      <w:tr w:rsidR="00342DEF" w:rsidRPr="00091578" w:rsidTr="00342DEF">
        <w:trPr>
          <w:trHeight w:val="25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 процессных мероприятий "Жилищное хозяйство"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6440800000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807000,00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607000,00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607 000,00</w:t>
            </w:r>
          </w:p>
        </w:tc>
      </w:tr>
      <w:tr w:rsidR="00342DEF" w:rsidRPr="00091578" w:rsidTr="00342DEF">
        <w:trPr>
          <w:trHeight w:val="76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6440890140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100000,00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100000,00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342DEF" w:rsidRPr="00091578" w:rsidTr="00342DEF">
        <w:trPr>
          <w:trHeight w:val="51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6440890140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100000,00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100000,00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342DEF" w:rsidRPr="00091578" w:rsidTr="00342DEF">
        <w:trPr>
          <w:trHeight w:val="51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Ремонт и капитальный ремонт жилых помещений, собственниками которых являются органы местного самоуправления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6440890150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500000,00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300000,00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342DEF" w:rsidRPr="00091578" w:rsidTr="00342DEF">
        <w:trPr>
          <w:trHeight w:val="51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6440890150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500000,00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300000,00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342DEF" w:rsidRPr="00091578" w:rsidTr="00342DEF">
        <w:trPr>
          <w:trHeight w:val="25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Прочие мероприятия в области жилищного хозяйства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6440890160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207000,00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207000,00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207 000,00</w:t>
            </w:r>
          </w:p>
        </w:tc>
      </w:tr>
      <w:tr w:rsidR="00342DEF" w:rsidRPr="00091578" w:rsidTr="00342DEF">
        <w:trPr>
          <w:trHeight w:val="58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6440890160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207000,00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207000,00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207 000,00</w:t>
            </w:r>
          </w:p>
        </w:tc>
      </w:tr>
      <w:tr w:rsidR="00342DEF" w:rsidRPr="00091578" w:rsidTr="00342DEF">
        <w:trPr>
          <w:trHeight w:val="76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Реализация мероприятий по переселению граждан из домов блокированной застройки, признанных аварийными до 1 января 2022 года, находящихся под угрозой обрушения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64408S0450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25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64408S0450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25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6 135 918,69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76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6 135 918,69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25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6 135 918,69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51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Комплекс процессных мероприятий "Развитие коммунального хозяйства"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6440400000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5 699 129,12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25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Прочие мероприятия в области коммунального хозяйства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6440490120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336 510,43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51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6440490120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336 510,43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51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Капитальный ремонт и ремонт объектов коммунальной инфраструктуры за счет средств местного бюджета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6440495580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643 838,26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51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6440495580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643 838,26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76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64404Т0010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25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64404Т0010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76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Иные межбюджетные трансферты на осуществление части переданных полномочий по организации в границах поселения теплоснабжения населения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64404Т0020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25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64404Т0020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51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Мероприятия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64404S0450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2 368 780,43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25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Бюджетные инвестиции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64404S0450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2 368 780,43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51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Комплекс процессных мероприятий "Комплексное освоение и развитие территории"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6440500000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436 789,57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51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Капитальные вложения в объекты муниципальной собственности за счет средств местного бюджета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6440540010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436 789,57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25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Бюджетные инвестиции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6440540010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436 789,57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27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15 720 708,65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16 026 775,49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18 065 842,99</w:t>
            </w:r>
          </w:p>
        </w:tc>
      </w:tr>
      <w:tr w:rsidR="00342DEF" w:rsidRPr="00091578" w:rsidTr="00342DEF">
        <w:trPr>
          <w:trHeight w:val="85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 xml:space="preserve"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15 720 708,65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16 026 775,49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18 065 842,99</w:t>
            </w:r>
          </w:p>
        </w:tc>
      </w:tr>
      <w:tr w:rsidR="00342DEF" w:rsidRPr="00091578" w:rsidTr="00342DEF">
        <w:trPr>
          <w:trHeight w:val="39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15 720 708,65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16 026 775,49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18 065 842,99</w:t>
            </w:r>
          </w:p>
        </w:tc>
      </w:tr>
      <w:tr w:rsidR="00342DEF" w:rsidRPr="00091578" w:rsidTr="00342DEF">
        <w:trPr>
          <w:trHeight w:val="57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 процессных мероприятий «Благоустройство территории  Саракташского поссовета»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6440300000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15 720 708,65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16 026 775,49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18 065 842,99</w:t>
            </w:r>
          </w:p>
        </w:tc>
      </w:tr>
      <w:tr w:rsidR="00342DEF" w:rsidRPr="00091578" w:rsidTr="00342DEF">
        <w:trPr>
          <w:trHeight w:val="60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Мероприятия по благоустройству территорий муниципального образования поселения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6440395310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15 720 708,65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16 026 775,49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18 065 842,99</w:t>
            </w:r>
          </w:p>
        </w:tc>
      </w:tr>
      <w:tr w:rsidR="00342DEF" w:rsidRPr="00091578" w:rsidTr="00342DEF">
        <w:trPr>
          <w:trHeight w:val="54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6440395310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15 720 708,65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16 026 775,49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18 065 842,99</w:t>
            </w:r>
          </w:p>
        </w:tc>
      </w:tr>
      <w:tr w:rsidR="00342DEF" w:rsidRPr="00091578" w:rsidTr="00342DEF">
        <w:trPr>
          <w:trHeight w:val="25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42 164 600,00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42 164 600,00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42 164 600,00</w:t>
            </w:r>
          </w:p>
        </w:tc>
      </w:tr>
      <w:tr w:rsidR="00342DEF" w:rsidRPr="00091578" w:rsidTr="00342DEF">
        <w:trPr>
          <w:trHeight w:val="39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42 164 600,00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42 164 600,00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42 164 600,00</w:t>
            </w:r>
          </w:p>
        </w:tc>
      </w:tr>
      <w:tr w:rsidR="00342DEF" w:rsidRPr="00091578" w:rsidTr="00342DEF">
        <w:trPr>
          <w:trHeight w:val="94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42 164 600,00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42 164 600,00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42 164 600,00</w:t>
            </w:r>
          </w:p>
        </w:tc>
      </w:tr>
      <w:tr w:rsidR="00342DEF" w:rsidRPr="00091578" w:rsidTr="00342DEF">
        <w:trPr>
          <w:trHeight w:val="48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42 164 600,00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42 164 600,00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42 164 600,00</w:t>
            </w:r>
          </w:p>
        </w:tc>
      </w:tr>
      <w:tr w:rsidR="00342DEF" w:rsidRPr="00091578" w:rsidTr="00342DEF">
        <w:trPr>
          <w:trHeight w:val="34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 процессных мероприятий «Развитие культуры»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6440600000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42 164 600,00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42 164 600,00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42 164 600,00</w:t>
            </w:r>
          </w:p>
        </w:tc>
      </w:tr>
      <w:tr w:rsidR="00342DEF" w:rsidRPr="00091578" w:rsidTr="00342DEF">
        <w:trPr>
          <w:trHeight w:val="57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6440695220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700 000,00</w:t>
            </w:r>
          </w:p>
        </w:tc>
      </w:tr>
      <w:tr w:rsidR="00342DEF" w:rsidRPr="00091578" w:rsidTr="00342DEF">
        <w:trPr>
          <w:trHeight w:val="49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6440695220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700 000,00</w:t>
            </w:r>
          </w:p>
        </w:tc>
      </w:tr>
      <w:tr w:rsidR="00342DEF" w:rsidRPr="00091578" w:rsidTr="00342DEF">
        <w:trPr>
          <w:trHeight w:val="109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64406Т0080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34 575 400,00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41 464 600,00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41 464 600,00</w:t>
            </w:r>
          </w:p>
        </w:tc>
      </w:tr>
      <w:tr w:rsidR="00342DEF" w:rsidRPr="00091578" w:rsidTr="00342DEF">
        <w:trPr>
          <w:trHeight w:val="30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64406Т0080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34 575 400,00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41 464 600,00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41 464 600,00</w:t>
            </w:r>
          </w:p>
        </w:tc>
      </w:tr>
      <w:tr w:rsidR="00342DEF" w:rsidRPr="00091578" w:rsidTr="00342DEF">
        <w:trPr>
          <w:trHeight w:val="76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64406Т0090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6 889 200,00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28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64406Т0090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6 889 200,00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28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500 000,00</w:t>
            </w:r>
          </w:p>
        </w:tc>
      </w:tr>
      <w:tr w:rsidR="00342DEF" w:rsidRPr="00091578" w:rsidTr="00342DEF">
        <w:trPr>
          <w:trHeight w:val="39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Физическая культура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500 000,00</w:t>
            </w:r>
          </w:p>
        </w:tc>
      </w:tr>
      <w:tr w:rsidR="00342DEF" w:rsidRPr="00091578" w:rsidTr="00342DEF">
        <w:trPr>
          <w:trHeight w:val="85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342DEF" w:rsidRPr="00091578" w:rsidTr="00342DEF">
        <w:trPr>
          <w:trHeight w:val="49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342DEF" w:rsidRPr="00091578" w:rsidTr="00342DEF">
        <w:trPr>
          <w:trHeight w:val="40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 процессных мероприятий «Развитие культуры»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6440600000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342DEF" w:rsidRPr="00091578" w:rsidTr="00342DEF">
        <w:trPr>
          <w:trHeight w:val="555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Мероприятия в области физической культуры и спорта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6440695240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342DEF" w:rsidRPr="00091578" w:rsidTr="00342DEF">
        <w:trPr>
          <w:trHeight w:val="510"/>
        </w:trPr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6440695240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472 000,00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342DEF" w:rsidRPr="00091578" w:rsidTr="00342DEF">
        <w:trPr>
          <w:trHeight w:val="255"/>
        </w:trPr>
        <w:tc>
          <w:tcPr>
            <w:tcW w:w="6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6440695241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255"/>
        </w:trPr>
        <w:tc>
          <w:tcPr>
            <w:tcW w:w="6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162384222,00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122572500,00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128332500,00</w:t>
            </w:r>
          </w:p>
        </w:tc>
      </w:tr>
    </w:tbl>
    <w:p w:rsidR="00342DEF" w:rsidRPr="00091578" w:rsidRDefault="00342DEF" w:rsidP="00342DEF">
      <w:pPr>
        <w:pStyle w:val="af7"/>
        <w:spacing w:before="0" w:beforeAutospacing="0" w:after="0" w:afterAutospacing="0"/>
        <w:rPr>
          <w:b/>
          <w:sz w:val="16"/>
          <w:szCs w:val="16"/>
        </w:rPr>
      </w:pPr>
    </w:p>
    <w:p w:rsidR="00342DEF" w:rsidRPr="00091578" w:rsidRDefault="00342DEF" w:rsidP="00342DEF">
      <w:pPr>
        <w:pStyle w:val="af7"/>
        <w:spacing w:before="0" w:beforeAutospacing="0" w:after="0" w:afterAutospacing="0"/>
        <w:rPr>
          <w:b/>
          <w:sz w:val="16"/>
          <w:szCs w:val="16"/>
        </w:rPr>
      </w:pPr>
    </w:p>
    <w:tbl>
      <w:tblPr>
        <w:tblW w:w="15685" w:type="dxa"/>
        <w:tblInd w:w="959" w:type="dxa"/>
        <w:tblLook w:val="04A0" w:firstRow="1" w:lastRow="0" w:firstColumn="1" w:lastColumn="0" w:noHBand="0" w:noVBand="1"/>
      </w:tblPr>
      <w:tblGrid>
        <w:gridCol w:w="5022"/>
        <w:gridCol w:w="711"/>
        <w:gridCol w:w="860"/>
        <w:gridCol w:w="1205"/>
        <w:gridCol w:w="1288"/>
        <w:gridCol w:w="600"/>
        <w:gridCol w:w="1316"/>
        <w:gridCol w:w="1322"/>
        <w:gridCol w:w="137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342DEF" w:rsidRPr="00091578" w:rsidTr="00342DEF">
        <w:trPr>
          <w:gridAfter w:val="9"/>
          <w:wAfter w:w="1989" w:type="dxa"/>
          <w:trHeight w:val="135"/>
        </w:trPr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01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 xml:space="preserve">Приложение № 5 к решению Совета депутатов                                                                    МО Саракташский поссовет                                                                                от  28.03.2025 года  № 248 </w:t>
            </w:r>
          </w:p>
        </w:tc>
      </w:tr>
      <w:tr w:rsidR="00342DEF" w:rsidRPr="00091578" w:rsidTr="00342DEF">
        <w:trPr>
          <w:gridAfter w:val="9"/>
          <w:wAfter w:w="1989" w:type="dxa"/>
          <w:trHeight w:val="300"/>
        </w:trPr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0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gridAfter w:val="9"/>
          <w:wAfter w:w="1989" w:type="dxa"/>
          <w:trHeight w:val="300"/>
        </w:trPr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0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315"/>
        </w:trPr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44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Ведомственная структура расходов бюджета поселения на 2025 год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225"/>
        </w:trPr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3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              и на плановый период 2026 и 2027 годов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225"/>
        </w:trPr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(руб.)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73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2027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45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2 914 312,50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6 116 625,00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33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Администрация Саракташского поссовета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162 384 222,00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119 658 187,50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122 215 875,00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25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lastRenderedPageBreak/>
              <w:t>ОБЩЕГОСУДАРСТВЕННЫЕ ВОПРОСЫ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17 387 745,00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16 254 745,00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16 254 745,00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75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1 431 000,00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1 431 000,00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1 431 000,00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108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6400000000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1 431 000,00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1 431 000,00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1 431 000,00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40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1 431 000,00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1 431 000,00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1 431 000,00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54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6440700000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1 431 000,00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1 431 000,00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1 431 000,00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30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6440710010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1 431 000,00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1 431 000,00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1 431 000,00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52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6440710010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1 431 000,00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1 431 000,00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1 431 000,00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51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6440710010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1 100 000,00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1 100 000,00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1 100 000,00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82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6440710010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331 000,00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331 000,00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331 000,00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102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58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7700000000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58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7710000000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52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7710010030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55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7710010030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25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7710010030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111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13 618 800,00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13 618 800,00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13 618 800,00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111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6400000000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13 618 800,00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13 618 800,00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13 618 800,00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45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13 618 800,00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13 618 800,00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13 618 800,00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55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6440700000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13 618 800,00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13 618 800,00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13 618 800,00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27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6440710020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13 509 000,00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13 509 000,00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13 509 000,00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52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6440710020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11 720 000,00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11 720 000,00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11 720 000,00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51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6440710020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9 000 000,00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9 000 000,00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9 000 000,00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76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6440710020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2 720 000,00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2 720 000,00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2 720 000,00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55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6440710020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1 752 000,00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1 752 000,00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1 752 000,00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25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6440710020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1 352 000,00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1 352 000,00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1 352 000,00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25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6440710020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400 000,00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400 000,00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400 000,00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30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6440710020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37 000,00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37 000,00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37 000,00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52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6440710020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851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29 000,00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29 000,00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29 000,00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31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6440710020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852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6 000,00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31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6440710020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853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151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Иные межбюджетные трансферты, передаваемые районному бюджету их бюджетов поелений на осуществление части полномочий по решению вопросов местного значеничя в соответствии с заключенным соглашением по осуществлению муниципального земельного контроля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64407Т0030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109 800,00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109 800,00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109 800,00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31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64407Т0030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109 800,00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109 800,00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109 800,00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31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64407Т0030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109 800,00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109 800,00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109 800,00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75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911 000,00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911 000,00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911 000,00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55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7700000000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911 000,00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911 000,00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911 000,00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55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7710000000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911 000,00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911 000,00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911 000,00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27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Аппарат контрольно-счетного органа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7710010080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911 000,00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911 000,00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911 000,00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52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7710010080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911 000,00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911 000,00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911 000,00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48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7710010080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700 000,00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700 000,00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700 000,00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75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7710010080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211 000,00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211 000,00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211 000,00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39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1 133 000,00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51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7700000000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1 133 000,00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39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Проведение выборов (голосований)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7720000000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1 133 000,00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39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Проведение выборов в поселениях Саракташского района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7720010050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1 133 000,00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39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7720010050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1 133 000,00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39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Специальные расходы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7720010050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880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1 133 000,00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28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lastRenderedPageBreak/>
              <w:t>Резервные фонды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51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7700000000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51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7710000000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52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Создание и использование  средств резервного фонда администрации  поселений Саракташского района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7710000040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30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7710000040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870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33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93 945,00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93 945,00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93 945,00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108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6400000000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93 945,00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93 945,00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93 945,00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34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93 945,00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93 945,00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93 945,00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54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6440700000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93 945,00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93 945,00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93 945,00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49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Членские взносы в Совет (ассоциацию) муниципальных образований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6440795100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93 945,00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93 945,00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93 945,00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27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6440795100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93 945,00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93 945,00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93 945,00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31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6440795100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853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93 945,00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93 945,00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93 945,00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49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3 219 500,00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3 219 500,00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3 219 500,00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87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3 200 000,00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3 200 000,00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3 200 000,00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112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6400000000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3 200 000,00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3 200 000,00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3 200 000,00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39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3 200 000,00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3 200 000,00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3 200 000,00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34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Комплекс процессных мероприятий "Безопасность"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6440100000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3 200 000,00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3 200 000,00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3 200 000,00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49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6440195020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3 200 000,00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3 200 000,00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3 200 000,00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57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6440195020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3 200 000,00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3 200 000,00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3 200 000,00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25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6440195020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3 000 000,00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3 000 000,00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3 000 000,00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25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6440195020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200 000,00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49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19 500,00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19 500,00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19 500,00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105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6400000000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19 500,00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19 500,00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19 500,00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42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19 500,00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19 500,00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19 500,00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36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Комплекс процессных мероприятий "Безопасность"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6440100000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19 500,00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19 500,00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19 500,00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31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 xml:space="preserve">Меры поддержки добровольных народных дружин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6440120040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19 500,00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19 500,00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19 500,00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51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6440120040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19 500,00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19 500,00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19 500,00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34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6440120040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19 500,00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19 500,00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19 500,00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27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76 448 749,66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40 885 567,01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41 404 187,01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27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76 048 749,66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40 585 567,01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41 104 187,01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115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6400000000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76 048 749,66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40 585 567,01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41 104 187,01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37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76 048 749,66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40 585 567,01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41 104 187,01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48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Комплекс процессных мероприятий "Развитие дорожного хозяйства"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6440200000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76 048 749,66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40 585 567,01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41 104 187,01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79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Содержание и ремонт, 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644029Д100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39 400 000,00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34 400 000,00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34 918 620,00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49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644029Д100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39 000 000,00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34 000 000,00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34 518 620,00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34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644029Д100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34 000 000,00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29 000 000,00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29 518 620,00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34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644029Д100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5 000 000,00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5 000 000,00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5 000 000,00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34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644029Д100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400 000,00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400 000,00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400 000,00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34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644029Д100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853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400 000,00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400 000,00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400 000,00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49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Развитие транспортной инфраструктуры на сельских территориях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64402L3720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27 416 860,65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54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64402L3720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27 416 860,65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31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64402L3720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27 416 860,65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55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Завершение реализации мероприятий по развитию транспортной инфраструктуры на сельских территориях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64402А3720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3 046 322,00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55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64402А3720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3 046 322,00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30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64402А3720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3 046 322,00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52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64402SД840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6 185 567,01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6 185 567,01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6 185 567,01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48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64402SД840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6 185 567,01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6 185 567,01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6 185 567,01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30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64402SД840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6 185 567,01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6 185 567,01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6 185 567,01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31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400 000,00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300 000,00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300 000,00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114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6400000000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400 000,00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31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400 000,00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51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Комплекс процессных мероприятий "Благоустройство территории Саракташского поссовета"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6440300000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51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6440390010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57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6440390010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31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6440390010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52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6440700000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54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Иные межбюджетные трансферты на обеспечение осуществления части полномочий по градостроительной деятельности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64407Т0120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31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64407Т0120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31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64407Т0120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30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22 663 627,34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16 633 775,49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18 672 842,99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33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807 000,00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607 000,00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607 000,00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109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6400000000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807 000,00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607 000,00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607 000,00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42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807 000,00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607 000,00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607 000,00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45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Комплекс процессных мероприятий "Жилищное хозяйство"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6440800000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807 000,00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607 000,00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607 000,00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100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6440890140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54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6440890140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36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6440890140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78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Ремонт и капитальный ремонт жилых помещений, собственниками которых являются органы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6440890150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54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6440890150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45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6440890150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33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Прочие мероприятия в области жилищного хозяйства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6440890160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207 000,00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207 000,00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207 000,00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55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6440890160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207 000,00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207 000,00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207 000,00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39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6440890160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7 000,00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7 000,00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7 000,00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34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6440890160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200 000,00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102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Реализация мероприятий по переселению граждан из домов блокированной застройки,  признанных аварийными до 1 января 2022года, находящихся под угрозой обрушения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64408S0450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33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64408S0450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91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64408S0450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412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33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6 135 918,69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102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6400000000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6 135 918,69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42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6 135 918,69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55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Комплекс процессных мероприятий "Развитие коммунального хозяйства"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6440400000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5 699 129,12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34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Прочие мероприятия в области коммунального хозяйства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6440490120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336 510,43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55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6440490120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336 510,43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33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6440490120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336 510,43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55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Капитальный ремонт и ремонт объектов коммунальной инфраструктуры за счет средств местного бюджета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6440495580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643 838,26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55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6440495580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643 838,26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55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Закупка товаров, работ и услуг в целях капитального ремонта государственного (муниципального) имущества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6440495580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243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417 138,26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30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6440495580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226 700,00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76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64404Т0010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1 500 000,00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34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64404Т0010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1 500 000,00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36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64404Т0010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1 500 000,00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78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Иные межбюджетные трансферты на осуществление части переданных полномочий по организации в границах поселения теплоснабжения населения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64404Т0020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850 000,00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31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64404Т0020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850 000,00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34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64404Т0020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850 000,00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84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Мероприятия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64404S0450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2 368 780,43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33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Бюджетные инвестиции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64404S0450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2 368 780,43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75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64404S0450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243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2 368 780,43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55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Комплекс процессных мероприятий "Комплексное освоение и развитие территорий"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6440500000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436 789,57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55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Капитальные вложения в объекты муниципальной собственности за счет средств местного бюджета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6440540010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436 789,57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28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Бюджетные инвестиции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6440540010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436 789,57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82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6440540010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414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436 789,57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30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15 720 708,65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16 026 775,49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18 065 842,99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120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6400000000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15 720 708,65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16 026 775,49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18 065 842,99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43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15 720 708,65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16 026 775,49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18 065 842,99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55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Комплекс процессных мероприятий "Благоустройство территории Саракташского поссовета"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6440300000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15 720 708,65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16 026 775,49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18 065 842,99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51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Мероприятия по благоустройству территорий муниципального образования поселения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6440395310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15 720 708,65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16 026 775,49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18 065 842,99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52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6440395310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15 720 708,65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16 026 775,49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18 065 842,99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31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6440395310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15 720 708,65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16 026 775,49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18 065 842,99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30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42 164 600,00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42 164 600,00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42 164 600,00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30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lastRenderedPageBreak/>
              <w:t>Культура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42 164 600,00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42 164 600,00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42 164 600,00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117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6400000000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42 164 600,00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42 164 600,00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42 164 600,00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33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42 164 600,00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42 164 600,00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42 164 600,00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34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Комплекс процессных мероприятий "Развитие культуры"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6440600000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42 164 600,00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42 164 600,00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42 164 600,00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60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6440695220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700 000,00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700 000,00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700 000,00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48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6440695220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700 000,00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700 000,00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700 000,00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31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6440695220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700 000,00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700 000,00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700 000,00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138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64406Т0080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34 575 400,00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41 464 600,00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41 464 600,00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34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64406Т0080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34 575 400,00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41 464 600,00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41 464 600,00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34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64406Т0080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34 575 400,00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41 464 600,00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41 464 600,00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109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64406Т0090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6 889 200,00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34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64406Т0090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6 889 200,00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34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64406Т0090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6 889 200,00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24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500 000,00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25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500 000,00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500 000,00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500 000,00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115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6400000000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390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34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Комплекс процессных мероприятий "Развитие культуры"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6440600000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37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 xml:space="preserve">Мероприятия в области физической культуры и спорта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6440695240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52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6440695240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472 000,00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25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6440695240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472 000,00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25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6440695240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28 000,00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25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Премии и гранты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6440695240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350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28 000,00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255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162384222,00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122572500,00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128332500,00</w:t>
            </w: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:rsidR="00342DEF" w:rsidRPr="00091578" w:rsidRDefault="00342DEF" w:rsidP="00342DEF">
      <w:pPr>
        <w:pStyle w:val="af7"/>
        <w:spacing w:before="0" w:beforeAutospacing="0" w:after="0" w:afterAutospacing="0"/>
        <w:rPr>
          <w:b/>
          <w:sz w:val="16"/>
          <w:szCs w:val="16"/>
        </w:rPr>
      </w:pPr>
    </w:p>
    <w:p w:rsidR="00342DEF" w:rsidRPr="00091578" w:rsidRDefault="00342DEF" w:rsidP="00342DEF">
      <w:pPr>
        <w:pStyle w:val="af7"/>
        <w:spacing w:before="0" w:beforeAutospacing="0" w:after="0" w:afterAutospacing="0"/>
        <w:rPr>
          <w:b/>
          <w:sz w:val="16"/>
          <w:szCs w:val="16"/>
        </w:rPr>
      </w:pPr>
    </w:p>
    <w:tbl>
      <w:tblPr>
        <w:tblW w:w="14391" w:type="dxa"/>
        <w:tblInd w:w="959" w:type="dxa"/>
        <w:tblLook w:val="04A0" w:firstRow="1" w:lastRow="0" w:firstColumn="1" w:lastColumn="0" w:noHBand="0" w:noVBand="1"/>
      </w:tblPr>
      <w:tblGrid>
        <w:gridCol w:w="5831"/>
        <w:gridCol w:w="1375"/>
        <w:gridCol w:w="676"/>
        <w:gridCol w:w="613"/>
        <w:gridCol w:w="676"/>
        <w:gridCol w:w="1627"/>
        <w:gridCol w:w="1638"/>
        <w:gridCol w:w="1955"/>
      </w:tblGrid>
      <w:tr w:rsidR="00342DEF" w:rsidRPr="00091578" w:rsidTr="00342DEF">
        <w:trPr>
          <w:trHeight w:val="135"/>
        </w:trPr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2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 xml:space="preserve">Приложение № 6 к решению Совета депутатов                                                                    МО Саракташский поссовет                                                                            от  28.03.2025 года  № 248 </w:t>
            </w:r>
          </w:p>
        </w:tc>
      </w:tr>
      <w:tr w:rsidR="00342DEF" w:rsidRPr="00091578" w:rsidTr="00342DEF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2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2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315"/>
        </w:trPr>
        <w:tc>
          <w:tcPr>
            <w:tcW w:w="143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Распределение бюджетных ассигнований бюджета поселения по целевым статьям</w:t>
            </w:r>
          </w:p>
        </w:tc>
      </w:tr>
      <w:tr w:rsidR="00342DEF" w:rsidRPr="00091578" w:rsidTr="00342DEF">
        <w:trPr>
          <w:trHeight w:val="225"/>
        </w:trPr>
        <w:tc>
          <w:tcPr>
            <w:tcW w:w="143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(муниципальным программам Саракташского поссовета и непрограммным направлениям деятельности),</w:t>
            </w:r>
          </w:p>
        </w:tc>
      </w:tr>
      <w:tr w:rsidR="00342DEF" w:rsidRPr="00091578" w:rsidTr="00342DEF">
        <w:trPr>
          <w:trHeight w:val="315"/>
        </w:trPr>
        <w:tc>
          <w:tcPr>
            <w:tcW w:w="143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разделам, подразделам, группам и подгруппам видов расходов классификации расходов на 2025 год и на плановый период 2026 и 2027 годов</w:t>
            </w:r>
          </w:p>
        </w:tc>
      </w:tr>
      <w:tr w:rsidR="00342DEF" w:rsidRPr="00091578" w:rsidTr="00342DEF">
        <w:trPr>
          <w:trHeight w:val="22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(руб.)</w:t>
            </w:r>
          </w:p>
        </w:tc>
      </w:tr>
      <w:tr w:rsidR="00342DEF" w:rsidRPr="00091578" w:rsidTr="00342DEF">
        <w:trPr>
          <w:trHeight w:val="73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2027</w:t>
            </w:r>
          </w:p>
        </w:tc>
      </w:tr>
      <w:tr w:rsidR="00342DEF" w:rsidRPr="00091578" w:rsidTr="00342DEF">
        <w:trPr>
          <w:trHeight w:val="75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2 914 312,50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6 116 625,00</w:t>
            </w:r>
          </w:p>
        </w:tc>
      </w:tr>
      <w:tr w:rsidR="00342DEF" w:rsidRPr="00091578" w:rsidTr="00342DEF">
        <w:trPr>
          <w:trHeight w:val="118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lastRenderedPageBreak/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6400000000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160 140 222,00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118 547 187,50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121 104 875,00</w:t>
            </w:r>
          </w:p>
        </w:tc>
      </w:tr>
      <w:tr w:rsidR="00342DEF" w:rsidRPr="00091578" w:rsidTr="00342DEF">
        <w:trPr>
          <w:trHeight w:val="31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6440000000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154 441 092,88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118 547 187,50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121 104 875,00</w:t>
            </w:r>
          </w:p>
        </w:tc>
      </w:tr>
      <w:tr w:rsidR="00342DEF" w:rsidRPr="00091578" w:rsidTr="00342DEF">
        <w:trPr>
          <w:trHeight w:val="33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Комплекс процессных мероприятий "Безопасность"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6440100000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3 219 500,00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3 219 500,00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3 219 500,00</w:t>
            </w:r>
          </w:p>
        </w:tc>
      </w:tr>
      <w:tr w:rsidR="00342DEF" w:rsidRPr="00091578" w:rsidTr="00342DEF">
        <w:trPr>
          <w:trHeight w:val="31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Меры поддержки добровольных народных дружин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6440120040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19 500,00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19 500,00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19 500,00</w:t>
            </w:r>
          </w:p>
        </w:tc>
      </w:tr>
      <w:tr w:rsidR="00342DEF" w:rsidRPr="00091578" w:rsidTr="00342DEF">
        <w:trPr>
          <w:trHeight w:val="51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6440120040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19 500,00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19 500,00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19 500,00</w:t>
            </w:r>
          </w:p>
        </w:tc>
      </w:tr>
      <w:tr w:rsidR="00342DEF" w:rsidRPr="00091578" w:rsidTr="00342DEF">
        <w:trPr>
          <w:trHeight w:val="58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6440120040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19 500,00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19 500,00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19 500,00</w:t>
            </w:r>
          </w:p>
        </w:tc>
      </w:tr>
      <w:tr w:rsidR="00342DEF" w:rsidRPr="00091578" w:rsidTr="00342DEF">
        <w:trPr>
          <w:trHeight w:val="58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6440120040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19 500,00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19 500,00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19 500,00</w:t>
            </w:r>
          </w:p>
        </w:tc>
      </w:tr>
      <w:tr w:rsidR="00342DEF" w:rsidRPr="00091578" w:rsidTr="00342DEF">
        <w:trPr>
          <w:trHeight w:val="55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6440195020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3 200 000,00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3 200 000,00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3 200 000,00</w:t>
            </w:r>
          </w:p>
        </w:tc>
      </w:tr>
      <w:tr w:rsidR="00342DEF" w:rsidRPr="00091578" w:rsidTr="00342DEF">
        <w:trPr>
          <w:trHeight w:val="57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6440195020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3 200 000,00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3 200 000,00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3 200 000,00</w:t>
            </w:r>
          </w:p>
        </w:tc>
      </w:tr>
      <w:tr w:rsidR="00342DEF" w:rsidRPr="00091578" w:rsidTr="00342DEF">
        <w:trPr>
          <w:trHeight w:val="75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6440195020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3 200 000,00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3 200 000,00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3 200 000,00</w:t>
            </w:r>
          </w:p>
        </w:tc>
      </w:tr>
      <w:tr w:rsidR="00342DEF" w:rsidRPr="00091578" w:rsidTr="00342DEF">
        <w:trPr>
          <w:trHeight w:val="60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6440195020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3 200 000,00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3 200 000,00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3 200 000,00</w:t>
            </w:r>
          </w:p>
        </w:tc>
      </w:tr>
      <w:tr w:rsidR="00342DEF" w:rsidRPr="00091578" w:rsidTr="00342DEF">
        <w:trPr>
          <w:trHeight w:val="54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Комплекс процессных мероприятий "Развитие дорожного хозяйства"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6440200000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76 048 749,66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40 585 567,01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41 104 187,01</w:t>
            </w:r>
          </w:p>
        </w:tc>
      </w:tr>
      <w:tr w:rsidR="00342DEF" w:rsidRPr="00091578" w:rsidTr="00342DEF">
        <w:trPr>
          <w:trHeight w:val="79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Содержание и ремонт, 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644029Д100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39 400 000,00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34 400 000,00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34 918 620,00</w:t>
            </w:r>
          </w:p>
        </w:tc>
      </w:tr>
      <w:tr w:rsidR="00342DEF" w:rsidRPr="00091578" w:rsidTr="00342DEF">
        <w:trPr>
          <w:trHeight w:val="30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644029Д100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39 400 000,00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34 400 000,00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34 918 620,00</w:t>
            </w:r>
          </w:p>
        </w:tc>
      </w:tr>
      <w:tr w:rsidR="00342DEF" w:rsidRPr="00091578" w:rsidTr="00342DEF">
        <w:trPr>
          <w:trHeight w:val="30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644029Д100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39 400 000,00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34 400 000,00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34 918 620,00</w:t>
            </w:r>
          </w:p>
        </w:tc>
      </w:tr>
      <w:tr w:rsidR="00342DEF" w:rsidRPr="00091578" w:rsidTr="00342DEF">
        <w:trPr>
          <w:trHeight w:val="49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644029Д100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39 000 000,00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34 000 000,00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34 518 620,00</w:t>
            </w:r>
          </w:p>
        </w:tc>
      </w:tr>
      <w:tr w:rsidR="00342DEF" w:rsidRPr="00091578" w:rsidTr="00342DEF">
        <w:trPr>
          <w:trHeight w:val="34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644029Д100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400 000,00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400 000,00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400 000,00</w:t>
            </w:r>
          </w:p>
        </w:tc>
      </w:tr>
      <w:tr w:rsidR="00342DEF" w:rsidRPr="00091578" w:rsidTr="00342DEF">
        <w:trPr>
          <w:trHeight w:val="52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Развитие транспортной инфраструктуры на сельских территориях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64402L3720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27 416 860,65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34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64402L3720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27 416 860,65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34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64402L3720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27 416 860,65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54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64402L3720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27 416 860,65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64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Завершение реализации мероприятий по развитию транспортной инфраструктуры на сельских территориях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64402А3720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3 046 322,00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36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64402А3720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3 046 322,00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33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64402А3720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3 046 322,00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54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64402А3720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3 046 322,00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54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64402SД840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6 185 567,01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6 185 567,01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6 185 567,01</w:t>
            </w:r>
          </w:p>
        </w:tc>
      </w:tr>
      <w:tr w:rsidR="00342DEF" w:rsidRPr="00091578" w:rsidTr="00342DEF">
        <w:trPr>
          <w:trHeight w:val="40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64402SД840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6 185 567,01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6 185 567,01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6 185 567,01</w:t>
            </w:r>
          </w:p>
        </w:tc>
      </w:tr>
      <w:tr w:rsidR="00342DEF" w:rsidRPr="00091578" w:rsidTr="00342DEF">
        <w:trPr>
          <w:trHeight w:val="40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64402SД840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6 185 567,01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6 185 567,01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6 185 567,01</w:t>
            </w:r>
          </w:p>
        </w:tc>
      </w:tr>
      <w:tr w:rsidR="00342DEF" w:rsidRPr="00091578" w:rsidTr="00342DEF">
        <w:trPr>
          <w:trHeight w:val="54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64402SД840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6 185 567,01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6 185 567,01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6 185 567,01</w:t>
            </w:r>
          </w:p>
        </w:tc>
      </w:tr>
      <w:tr w:rsidR="00342DEF" w:rsidRPr="00091578" w:rsidTr="00342DEF">
        <w:trPr>
          <w:trHeight w:val="51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Комплекс процессных мероприятий "Благоустройство территории Саракташского поссовета"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6440300000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16 020 708,65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16 326 775,49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18 365 842,99</w:t>
            </w:r>
          </w:p>
        </w:tc>
      </w:tr>
      <w:tr w:rsidR="00342DEF" w:rsidRPr="00091578" w:rsidTr="00342DEF">
        <w:trPr>
          <w:trHeight w:val="51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6440390010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</w:tr>
      <w:tr w:rsidR="00342DEF" w:rsidRPr="00091578" w:rsidTr="00342DEF">
        <w:trPr>
          <w:trHeight w:val="39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6440390010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</w:tr>
      <w:tr w:rsidR="00342DEF" w:rsidRPr="00091578" w:rsidTr="00342DEF">
        <w:trPr>
          <w:trHeight w:val="36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6440390010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</w:tr>
      <w:tr w:rsidR="00342DEF" w:rsidRPr="00091578" w:rsidTr="00342DEF">
        <w:trPr>
          <w:trHeight w:val="51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6440390010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</w:tr>
      <w:tr w:rsidR="00342DEF" w:rsidRPr="00091578" w:rsidTr="00342DEF">
        <w:trPr>
          <w:trHeight w:val="51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Мероприятия по благоустройству территорий муниципального образования поселения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6440395310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15 720 708,65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16 026 775,49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18 065 842,99</w:t>
            </w:r>
          </w:p>
        </w:tc>
      </w:tr>
      <w:tr w:rsidR="00342DEF" w:rsidRPr="00091578" w:rsidTr="00342DEF">
        <w:trPr>
          <w:trHeight w:val="51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6440395310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15 720 708,65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16 026 775,49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18 065 842,99</w:t>
            </w:r>
          </w:p>
        </w:tc>
      </w:tr>
      <w:tr w:rsidR="00342DEF" w:rsidRPr="00091578" w:rsidTr="00342DEF">
        <w:trPr>
          <w:trHeight w:val="51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6440395310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15 720 708,65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16 026 775,49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18 065 842,99</w:t>
            </w:r>
          </w:p>
        </w:tc>
      </w:tr>
      <w:tr w:rsidR="00342DEF" w:rsidRPr="00091578" w:rsidTr="00342DEF">
        <w:trPr>
          <w:trHeight w:val="51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6440395310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15 720 708,65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16 026 775,49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18 065 842,99</w:t>
            </w:r>
          </w:p>
        </w:tc>
      </w:tr>
      <w:tr w:rsidR="00342DEF" w:rsidRPr="00091578" w:rsidTr="00342DEF">
        <w:trPr>
          <w:trHeight w:val="51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Комплекс процессных мероприятий "Развитие коммунального хозяйства"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6440400000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5 699 129,12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51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Прочие мероприятия в области коммунального хозяйства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6440490120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336 510,43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36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6440490120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336 510,43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27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6440490120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336 510,43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51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6440490120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336 510,43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51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Капитальный ремонт и ремонт объектов коммунальной инфраструктуры за счет средств местного бюджета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6440495580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643 838,26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30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6440495580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643 838,26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31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6440495580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643 838,26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51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6440495580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643 838,26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73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64404Т0010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1 500 000,00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34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64404Т0010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1 500 000,00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33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64404Т0010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1 500 000,00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27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 xml:space="preserve">Иные межбюджетные трансферты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64404Т0010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1 500 000,00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87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межбюджетные трансферты на осуществление части переданных полномочий по организации в границах поселения теплоснабжения населения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64404Т0020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850 000,00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31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64404Т0020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850 000,00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30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64404Т0020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850 000,00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34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64404Т0020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850 000,00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88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Мероприятия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64404S0450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2 368 780,43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40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64404S0450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2 368 780,43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40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64404S0450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2 368 780,43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27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64404S0450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2 368 780,43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51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Комплекс процессных мероприятий "Комплексное освоение и развитие территории"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6440500000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436 789,57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51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Капитальные вложения в объекты муниципальной собственности за счет средств местного бюджета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6440540010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436 789,57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34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6440540010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436 789,57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34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6440540010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436 789,57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51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6440540010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436 789,57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51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Комплекс процессных мероприятий "Развитие культуры"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6440600000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42 664 600,00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42 664 600,00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42 664 600,00</w:t>
            </w:r>
          </w:p>
        </w:tc>
      </w:tr>
      <w:tr w:rsidR="00342DEF" w:rsidRPr="00091578" w:rsidTr="00342DEF">
        <w:trPr>
          <w:trHeight w:val="58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6440695220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700 000,00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700 000,00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700 000,00</w:t>
            </w:r>
          </w:p>
        </w:tc>
      </w:tr>
      <w:tr w:rsidR="00342DEF" w:rsidRPr="00091578" w:rsidTr="00342DEF">
        <w:trPr>
          <w:trHeight w:val="36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6440695220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700 000,00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700 000,00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700 000,00</w:t>
            </w:r>
          </w:p>
        </w:tc>
      </w:tr>
      <w:tr w:rsidR="00342DEF" w:rsidRPr="00091578" w:rsidTr="00342DEF">
        <w:trPr>
          <w:trHeight w:val="39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6440695220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700 000,00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700 000,00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700 000,00</w:t>
            </w:r>
          </w:p>
        </w:tc>
      </w:tr>
      <w:tr w:rsidR="00342DEF" w:rsidRPr="00091578" w:rsidTr="00342DEF">
        <w:trPr>
          <w:trHeight w:val="51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6440695220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700 000,00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700 000,00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700 000,00</w:t>
            </w:r>
          </w:p>
        </w:tc>
      </w:tr>
      <w:tr w:rsidR="00342DEF" w:rsidRPr="00091578" w:rsidTr="00342DEF">
        <w:trPr>
          <w:trHeight w:val="51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6440695240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</w:tr>
      <w:tr w:rsidR="00342DEF" w:rsidRPr="00091578" w:rsidTr="00342DEF">
        <w:trPr>
          <w:trHeight w:val="51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6440695240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</w:tr>
      <w:tr w:rsidR="00342DEF" w:rsidRPr="00091578" w:rsidTr="00342DEF">
        <w:trPr>
          <w:trHeight w:val="51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6440695240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</w:tr>
      <w:tr w:rsidR="00342DEF" w:rsidRPr="00091578" w:rsidTr="00342DEF">
        <w:trPr>
          <w:trHeight w:val="51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6440695240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472 000,00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</w:tr>
      <w:tr w:rsidR="00342DEF" w:rsidRPr="00091578" w:rsidTr="00342DEF">
        <w:trPr>
          <w:trHeight w:val="37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6440695240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350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28 000,00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133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64406Т0080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34 575 400,00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41 464 600,00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41 464 600,00</w:t>
            </w:r>
          </w:p>
        </w:tc>
      </w:tr>
      <w:tr w:rsidR="00342DEF" w:rsidRPr="00091578" w:rsidTr="00342DEF">
        <w:trPr>
          <w:trHeight w:val="36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64406Т0080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34 575 400,00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41 464 600,00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41 464 600,00</w:t>
            </w:r>
          </w:p>
        </w:tc>
      </w:tr>
      <w:tr w:rsidR="00342DEF" w:rsidRPr="00091578" w:rsidTr="00342DEF">
        <w:trPr>
          <w:trHeight w:val="33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64406Т0080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34 575 400,00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41 464 600,00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41 464 600,00</w:t>
            </w:r>
          </w:p>
        </w:tc>
      </w:tr>
      <w:tr w:rsidR="00342DEF" w:rsidRPr="00091578" w:rsidTr="00342DEF">
        <w:trPr>
          <w:trHeight w:val="30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64406Т0080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34 575 400,00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41 464 600,00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41 464 600,00</w:t>
            </w:r>
          </w:p>
        </w:tc>
      </w:tr>
      <w:tr w:rsidR="00342DEF" w:rsidRPr="00091578" w:rsidTr="00342DEF">
        <w:trPr>
          <w:trHeight w:val="112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64406Т0090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6 889 200,00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37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64406Т0090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6 889 200,00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37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64406Т0090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6 889 200,00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30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64406Т0090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6 889 200,00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57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6440700000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15 243 745,00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15 143 745,00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15 143 745,00</w:t>
            </w:r>
          </w:p>
        </w:tc>
      </w:tr>
      <w:tr w:rsidR="00342DEF" w:rsidRPr="00091578" w:rsidTr="00342DEF">
        <w:trPr>
          <w:trHeight w:val="30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6440710010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1 431 000,00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1 431 000,00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1 431 000,00</w:t>
            </w:r>
          </w:p>
        </w:tc>
      </w:tr>
      <w:tr w:rsidR="00342DEF" w:rsidRPr="00091578" w:rsidTr="00342DEF">
        <w:trPr>
          <w:trHeight w:val="30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ОБШЕГОСУДАРСТВЕННЫЕ ВОПРОСЫ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6440710010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1 431 000,00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1 431 000,00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1 431 000,00</w:t>
            </w:r>
          </w:p>
        </w:tc>
      </w:tr>
      <w:tr w:rsidR="00342DEF" w:rsidRPr="00091578" w:rsidTr="00342DEF">
        <w:trPr>
          <w:trHeight w:val="58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6440710010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1 431 000,00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1 431 000,00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1 431 000,00</w:t>
            </w:r>
          </w:p>
        </w:tc>
      </w:tr>
      <w:tr w:rsidR="00342DEF" w:rsidRPr="00091578" w:rsidTr="00342DEF">
        <w:trPr>
          <w:trHeight w:val="30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6440710010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1 431 000,00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1 431 000,00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1 431 000,00</w:t>
            </w:r>
          </w:p>
        </w:tc>
      </w:tr>
      <w:tr w:rsidR="00342DEF" w:rsidRPr="00091578" w:rsidTr="00342DEF">
        <w:trPr>
          <w:trHeight w:val="30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6440710020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13 509 000,00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13 509 000,00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13 509 000,00</w:t>
            </w:r>
          </w:p>
        </w:tc>
      </w:tr>
      <w:tr w:rsidR="00342DEF" w:rsidRPr="00091578" w:rsidTr="00342DEF">
        <w:trPr>
          <w:trHeight w:val="30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ОБШЕГОСУДАРСТВЕННЫЕ ВОПРОСЫ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6440710020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13 509 000,00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13 509 000,00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13 509 000,00</w:t>
            </w:r>
          </w:p>
        </w:tc>
      </w:tr>
      <w:tr w:rsidR="00342DEF" w:rsidRPr="00091578" w:rsidTr="00342DEF">
        <w:trPr>
          <w:trHeight w:val="109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местных администраций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6440710020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13 509 000,00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13 509 000,00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13 509 000,00</w:t>
            </w:r>
          </w:p>
        </w:tc>
      </w:tr>
      <w:tr w:rsidR="00342DEF" w:rsidRPr="00091578" w:rsidTr="00342DEF">
        <w:trPr>
          <w:trHeight w:val="52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6440710020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11 720 000,00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11 720 000,00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11 720 000,00</w:t>
            </w:r>
          </w:p>
        </w:tc>
      </w:tr>
      <w:tr w:rsidR="00342DEF" w:rsidRPr="00091578" w:rsidTr="00342DEF">
        <w:trPr>
          <w:trHeight w:val="57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6440710020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1 752 000,00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1 752 000,00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1 752 000,00</w:t>
            </w:r>
          </w:p>
        </w:tc>
      </w:tr>
      <w:tr w:rsidR="00342DEF" w:rsidRPr="00091578" w:rsidTr="00342DEF">
        <w:trPr>
          <w:trHeight w:val="30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6440710020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37 000,00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37 000,00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37 000,00</w:t>
            </w:r>
          </w:p>
        </w:tc>
      </w:tr>
      <w:tr w:rsidR="00342DEF" w:rsidRPr="00091578" w:rsidTr="00342DEF">
        <w:trPr>
          <w:trHeight w:val="58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Членские взносы в Совет (ассоциацию) муниципальных образований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6440795100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93 945,00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93 945,00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93 945,00</w:t>
            </w:r>
          </w:p>
        </w:tc>
      </w:tr>
      <w:tr w:rsidR="00342DEF" w:rsidRPr="00091578" w:rsidTr="00342DEF">
        <w:trPr>
          <w:trHeight w:val="30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6440795100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93 945,00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93 945,00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93 945,00</w:t>
            </w:r>
          </w:p>
        </w:tc>
      </w:tr>
      <w:tr w:rsidR="00342DEF" w:rsidRPr="00091578" w:rsidTr="00342DEF">
        <w:trPr>
          <w:trHeight w:val="30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6440795100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93 945,00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93 945,00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93 945,00</w:t>
            </w:r>
          </w:p>
        </w:tc>
      </w:tr>
      <w:tr w:rsidR="00342DEF" w:rsidRPr="00091578" w:rsidTr="00342DEF">
        <w:trPr>
          <w:trHeight w:val="30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6440795100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93 945,00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93 945,00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93 945,00</w:t>
            </w:r>
          </w:p>
        </w:tc>
      </w:tr>
      <w:tr w:rsidR="00342DEF" w:rsidRPr="00091578" w:rsidTr="00342DEF">
        <w:trPr>
          <w:trHeight w:val="156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межбюджетные трансферты, передаваемые районному бюджету их бюджетов поселений на осуществление части полномочий по решению вопросов местного значения в соответствии с заключенным соглашением по осуществлению муниципального земельного контроля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64407Т0030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109 800,00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109 800,00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109 800,00</w:t>
            </w:r>
          </w:p>
        </w:tc>
      </w:tr>
      <w:tr w:rsidR="00342DEF" w:rsidRPr="00091578" w:rsidTr="00342DEF">
        <w:trPr>
          <w:trHeight w:val="30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64407Т0030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109 800,00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109 800,00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109 800,00</w:t>
            </w:r>
          </w:p>
        </w:tc>
      </w:tr>
      <w:tr w:rsidR="00342DEF" w:rsidRPr="00091578" w:rsidTr="00342DEF">
        <w:trPr>
          <w:trHeight w:val="58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Иные межбюджетные трансферты на обеспечение осуществления части полномочий по градостроительной деятельности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64407Т0120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30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64407Т0120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54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Комплекс процессных мероприятий "Жилищное хозяйство"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6440800000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807 000,00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607 000,00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607 000,00</w:t>
            </w:r>
          </w:p>
        </w:tc>
      </w:tr>
      <w:tr w:rsidR="00342DEF" w:rsidRPr="00091578" w:rsidTr="00342DEF">
        <w:trPr>
          <w:trHeight w:val="54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6440890140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</w:tr>
      <w:tr w:rsidR="00342DEF" w:rsidRPr="00091578" w:rsidTr="00342DEF">
        <w:trPr>
          <w:trHeight w:val="54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6440890140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</w:tr>
      <w:tr w:rsidR="00342DEF" w:rsidRPr="00091578" w:rsidTr="00342DEF">
        <w:trPr>
          <w:trHeight w:val="54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6440890140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</w:tr>
      <w:tr w:rsidR="00342DEF" w:rsidRPr="00091578" w:rsidTr="00342DEF">
        <w:trPr>
          <w:trHeight w:val="54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6440890140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</w:tr>
      <w:tr w:rsidR="00342DEF" w:rsidRPr="00091578" w:rsidTr="00342DEF">
        <w:trPr>
          <w:trHeight w:val="54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Ремонт и капитальный ремонт жилых помещений, собственниками которых являются органы местного самоуправления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6440890150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</w:tr>
      <w:tr w:rsidR="00342DEF" w:rsidRPr="00091578" w:rsidTr="00342DEF">
        <w:trPr>
          <w:trHeight w:val="54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6440890150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</w:tr>
      <w:tr w:rsidR="00342DEF" w:rsidRPr="00091578" w:rsidTr="00342DEF">
        <w:trPr>
          <w:trHeight w:val="54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6440890150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</w:tr>
      <w:tr w:rsidR="00342DEF" w:rsidRPr="00091578" w:rsidTr="00342DEF">
        <w:trPr>
          <w:trHeight w:val="54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6440890150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300 000,00</w:t>
            </w:r>
          </w:p>
        </w:tc>
      </w:tr>
      <w:tr w:rsidR="00342DEF" w:rsidRPr="00091578" w:rsidTr="00342DEF">
        <w:trPr>
          <w:trHeight w:val="54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Прочие мероприятия в области жилищного хозяйства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6440890160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207 000,00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207 000,00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207 000,00</w:t>
            </w:r>
          </w:p>
        </w:tc>
      </w:tr>
      <w:tr w:rsidR="00342DEF" w:rsidRPr="00091578" w:rsidTr="00342DEF">
        <w:trPr>
          <w:trHeight w:val="54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6440890160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207 000,00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207 000,00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207 000,00</w:t>
            </w:r>
          </w:p>
        </w:tc>
      </w:tr>
      <w:tr w:rsidR="00342DEF" w:rsidRPr="00091578" w:rsidTr="00342DEF">
        <w:trPr>
          <w:trHeight w:val="54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6440890160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207 000,00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207 000,00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207 000,00</w:t>
            </w:r>
          </w:p>
        </w:tc>
      </w:tr>
      <w:tr w:rsidR="00342DEF" w:rsidRPr="00091578" w:rsidTr="00342DEF">
        <w:trPr>
          <w:trHeight w:val="54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6440890160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207 000,00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207 000,00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207 000,00</w:t>
            </w:r>
          </w:p>
        </w:tc>
      </w:tr>
      <w:tr w:rsidR="00342DEF" w:rsidRPr="00091578" w:rsidTr="00342DEF">
        <w:trPr>
          <w:trHeight w:val="109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Реализация мероприятий по переселению граждан из домов блокированной застройки, признанных аварийными до 1 января 2022 года, находящихся под угрозой обрушения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64408S0450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30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64408S0450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30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64408S0450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30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64408S0450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49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7700000000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2 244 000,00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1 111 000,00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1 111 000,00</w:t>
            </w:r>
          </w:p>
        </w:tc>
      </w:tr>
      <w:tr w:rsidR="00342DEF" w:rsidRPr="00091578" w:rsidTr="00342DEF">
        <w:trPr>
          <w:trHeight w:val="49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7710000000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1 111 000,00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1 111 000,00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1 111 000,00</w:t>
            </w:r>
          </w:p>
        </w:tc>
      </w:tr>
      <w:tr w:rsidR="00342DEF" w:rsidRPr="00091578" w:rsidTr="00342DEF">
        <w:trPr>
          <w:trHeight w:val="49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Создание и использование  средств резервного фонда администрации  поселений Саракташского района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7710000040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</w:tr>
      <w:tr w:rsidR="00342DEF" w:rsidRPr="00091578" w:rsidTr="00342DEF">
        <w:trPr>
          <w:trHeight w:val="34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7710000040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</w:tr>
      <w:tr w:rsidR="00342DEF" w:rsidRPr="00091578" w:rsidTr="00342DEF">
        <w:trPr>
          <w:trHeight w:val="27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7710000040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</w:tr>
      <w:tr w:rsidR="00342DEF" w:rsidRPr="00091578" w:rsidTr="00342DEF">
        <w:trPr>
          <w:trHeight w:val="25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7710000040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870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</w:tr>
      <w:tr w:rsidR="00342DEF" w:rsidRPr="00091578" w:rsidTr="00342DEF">
        <w:trPr>
          <w:trHeight w:val="54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7710010030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</w:tr>
      <w:tr w:rsidR="00342DEF" w:rsidRPr="00091578" w:rsidTr="00342DEF">
        <w:trPr>
          <w:trHeight w:val="27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7710010030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</w:tr>
      <w:tr w:rsidR="00342DEF" w:rsidRPr="00091578" w:rsidTr="00342DEF">
        <w:trPr>
          <w:trHeight w:val="73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7710010030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</w:tr>
      <w:tr w:rsidR="00342DEF" w:rsidRPr="00091578" w:rsidTr="00342DEF">
        <w:trPr>
          <w:trHeight w:val="46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7710010030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</w:tr>
      <w:tr w:rsidR="00342DEF" w:rsidRPr="00091578" w:rsidTr="00342DEF">
        <w:trPr>
          <w:trHeight w:val="25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Аппарат контрольно-счетного органа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7710010080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911 000,00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911 000,00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911 000,00</w:t>
            </w:r>
          </w:p>
        </w:tc>
      </w:tr>
      <w:tr w:rsidR="00342DEF" w:rsidRPr="00091578" w:rsidTr="00342DEF">
        <w:trPr>
          <w:trHeight w:val="25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7710010080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911 000,00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911 000,00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911 000,00</w:t>
            </w:r>
          </w:p>
        </w:tc>
      </w:tr>
      <w:tr w:rsidR="00342DEF" w:rsidRPr="00091578" w:rsidTr="00342DEF">
        <w:trPr>
          <w:trHeight w:val="75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7710010080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911 000,00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911 000,00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911 000,00</w:t>
            </w:r>
          </w:p>
        </w:tc>
      </w:tr>
      <w:tr w:rsidR="00342DEF" w:rsidRPr="00091578" w:rsidTr="00342DEF">
        <w:trPr>
          <w:trHeight w:val="52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7710010080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911 000,00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911 000,00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911 000,00</w:t>
            </w:r>
          </w:p>
        </w:tc>
      </w:tr>
      <w:tr w:rsidR="00342DEF" w:rsidRPr="00091578" w:rsidTr="00342DEF">
        <w:trPr>
          <w:trHeight w:val="52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Проведение выборов (голосований)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7720000000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1 133 000,00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52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Проведение выборов в поселениях Саракташского района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7720010050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1 133 000,00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52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7720010050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1 133 000,00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52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Специальные расходы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7720010050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880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1 133 000,00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25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162 384 222,00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122 572 500,00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128 332 500,00</w:t>
            </w:r>
          </w:p>
        </w:tc>
      </w:tr>
    </w:tbl>
    <w:p w:rsidR="00342DEF" w:rsidRPr="00091578" w:rsidRDefault="00342DEF" w:rsidP="00342DEF">
      <w:pPr>
        <w:pStyle w:val="af7"/>
        <w:spacing w:before="0" w:beforeAutospacing="0" w:after="0" w:afterAutospacing="0"/>
        <w:rPr>
          <w:b/>
          <w:sz w:val="16"/>
          <w:szCs w:val="16"/>
        </w:rPr>
      </w:pPr>
    </w:p>
    <w:p w:rsidR="00342DEF" w:rsidRPr="00091578" w:rsidRDefault="00342DEF" w:rsidP="00342DEF">
      <w:pPr>
        <w:pStyle w:val="af7"/>
        <w:spacing w:before="0" w:beforeAutospacing="0" w:after="0" w:afterAutospacing="0"/>
        <w:rPr>
          <w:b/>
          <w:sz w:val="16"/>
          <w:szCs w:val="16"/>
        </w:rPr>
      </w:pPr>
    </w:p>
    <w:tbl>
      <w:tblPr>
        <w:tblW w:w="12033" w:type="dxa"/>
        <w:tblInd w:w="93" w:type="dxa"/>
        <w:tblLook w:val="04A0" w:firstRow="1" w:lastRow="0" w:firstColumn="1" w:lastColumn="0" w:noHBand="0" w:noVBand="1"/>
      </w:tblPr>
      <w:tblGrid>
        <w:gridCol w:w="660"/>
        <w:gridCol w:w="3100"/>
        <w:gridCol w:w="2760"/>
        <w:gridCol w:w="2993"/>
        <w:gridCol w:w="2520"/>
      </w:tblGrid>
      <w:tr w:rsidR="00342DEF" w:rsidRPr="00091578" w:rsidTr="00342DEF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Приложение № 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к решению Совета депутатов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Саракташского поссовета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 xml:space="preserve">от  28.03.2025  года  № 248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42DEF" w:rsidRPr="00091578" w:rsidTr="00342DEF">
        <w:trPr>
          <w:trHeight w:val="2250"/>
        </w:trPr>
        <w:tc>
          <w:tcPr>
            <w:tcW w:w="12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Распределение межбюджетных трансфертов, передаваемых районному бюджету из бюджета Саракташского поссовета на осуществление части полномочий по решению вопросов местного значения в соответствии с заключенным соглашением на 2025 год и на плановый период 2026, 2027 годов</w:t>
            </w:r>
          </w:p>
        </w:tc>
      </w:tr>
      <w:tr w:rsidR="00342DEF" w:rsidRPr="00091578" w:rsidTr="00342DEF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Таблица 6</w:t>
            </w:r>
          </w:p>
        </w:tc>
      </w:tr>
      <w:tr w:rsidR="00342DEF" w:rsidRPr="00091578" w:rsidTr="00342DEF">
        <w:trPr>
          <w:trHeight w:val="1800"/>
        </w:trPr>
        <w:tc>
          <w:tcPr>
            <w:tcW w:w="12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Распределение иных межбюджетных трансфертов, передаваемых районному бюджету из бюджета Саракташского поссовета на обеспечение осуществления части полномочий по градостроительной деятельности на 2025 год и на плановый период 2026, 2027 годов</w:t>
            </w:r>
          </w:p>
        </w:tc>
      </w:tr>
      <w:tr w:rsidR="00342DEF" w:rsidRPr="00091578" w:rsidTr="00342DEF">
        <w:trPr>
          <w:trHeight w:val="40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(руб.)</w:t>
            </w:r>
          </w:p>
        </w:tc>
      </w:tr>
      <w:tr w:rsidR="00342DEF" w:rsidRPr="00091578" w:rsidTr="00342DEF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Наименование района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2027</w:t>
            </w:r>
          </w:p>
        </w:tc>
      </w:tr>
      <w:tr w:rsidR="00342DEF" w:rsidRPr="00091578" w:rsidTr="00342DE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Саракташский район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</w:tr>
      <w:tr w:rsidR="00342DEF" w:rsidRPr="00091578" w:rsidTr="00342DE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                      100 000,00   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                                       -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EF" w:rsidRPr="00091578" w:rsidRDefault="00342DEF" w:rsidP="00342DEF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9157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                                 -     </w:t>
            </w:r>
          </w:p>
        </w:tc>
      </w:tr>
    </w:tbl>
    <w:p w:rsidR="00342DEF" w:rsidRDefault="00342DEF" w:rsidP="00342DEF">
      <w:pPr>
        <w:pStyle w:val="af7"/>
        <w:spacing w:before="0" w:beforeAutospacing="0" w:after="0" w:afterAutospacing="0"/>
        <w:rPr>
          <w:b/>
          <w:sz w:val="28"/>
          <w:szCs w:val="28"/>
        </w:rPr>
      </w:pPr>
    </w:p>
    <w:p w:rsidR="001D1FB5" w:rsidRDefault="001D1FB5" w:rsidP="006B52CA">
      <w:pPr>
        <w:tabs>
          <w:tab w:val="left" w:pos="141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D1FB5" w:rsidRDefault="001D1FB5" w:rsidP="006B52CA">
      <w:pPr>
        <w:tabs>
          <w:tab w:val="left" w:pos="141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10749" w:rsidRDefault="00810749" w:rsidP="006B52CA">
      <w:pPr>
        <w:tabs>
          <w:tab w:val="left" w:pos="141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10749" w:rsidRDefault="00810749" w:rsidP="006B52CA">
      <w:pPr>
        <w:tabs>
          <w:tab w:val="left" w:pos="141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10749" w:rsidRDefault="00810749" w:rsidP="006B52CA">
      <w:pPr>
        <w:tabs>
          <w:tab w:val="left" w:pos="141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10749" w:rsidRDefault="00810749" w:rsidP="006B52CA">
      <w:pPr>
        <w:tabs>
          <w:tab w:val="left" w:pos="141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10749" w:rsidRDefault="00810749" w:rsidP="006B52CA">
      <w:pPr>
        <w:tabs>
          <w:tab w:val="left" w:pos="141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10749" w:rsidRDefault="00810749" w:rsidP="006B52CA">
      <w:pPr>
        <w:tabs>
          <w:tab w:val="left" w:pos="141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10749" w:rsidRDefault="00810749" w:rsidP="006B52CA">
      <w:pPr>
        <w:tabs>
          <w:tab w:val="left" w:pos="141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10749" w:rsidRDefault="00810749" w:rsidP="006B52CA">
      <w:pPr>
        <w:tabs>
          <w:tab w:val="left" w:pos="141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10749" w:rsidRDefault="00810749" w:rsidP="006B52CA">
      <w:pPr>
        <w:tabs>
          <w:tab w:val="left" w:pos="141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10749" w:rsidRDefault="00810749" w:rsidP="006B52CA">
      <w:pPr>
        <w:tabs>
          <w:tab w:val="left" w:pos="141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10749" w:rsidRDefault="00810749" w:rsidP="006B52CA">
      <w:pPr>
        <w:tabs>
          <w:tab w:val="left" w:pos="141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10749" w:rsidRDefault="00810749" w:rsidP="006B52CA">
      <w:pPr>
        <w:tabs>
          <w:tab w:val="left" w:pos="141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10749" w:rsidRDefault="00810749" w:rsidP="006B52CA">
      <w:pPr>
        <w:tabs>
          <w:tab w:val="left" w:pos="141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10749" w:rsidRDefault="00810749" w:rsidP="006B52CA">
      <w:pPr>
        <w:tabs>
          <w:tab w:val="left" w:pos="141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10749" w:rsidRDefault="00810749" w:rsidP="00810749">
      <w:pPr>
        <w:jc w:val="center"/>
        <w:rPr>
          <w:noProof/>
          <w:sz w:val="28"/>
          <w:szCs w:val="28"/>
        </w:rPr>
        <w:sectPr w:rsidR="00810749" w:rsidSect="00091578">
          <w:pgSz w:w="16838" w:h="11906" w:orient="landscape"/>
          <w:pgMar w:top="1418" w:right="567" w:bottom="851" w:left="737" w:header="425" w:footer="720" w:gutter="0"/>
          <w:cols w:space="720"/>
          <w:titlePg/>
          <w:docGrid w:linePitch="360"/>
        </w:sectPr>
      </w:pPr>
    </w:p>
    <w:p w:rsidR="00810749" w:rsidRPr="00810749" w:rsidRDefault="00810749" w:rsidP="00810749">
      <w:pPr>
        <w:jc w:val="center"/>
        <w:rPr>
          <w:rFonts w:ascii="Times New Roman" w:hAnsi="Times New Roman"/>
          <w:noProof/>
          <w:sz w:val="16"/>
          <w:szCs w:val="16"/>
        </w:rPr>
      </w:pPr>
      <w:r w:rsidRPr="00810749">
        <w:rPr>
          <w:rFonts w:ascii="Times New Roman" w:hAnsi="Times New Roman"/>
          <w:noProof/>
          <w:sz w:val="16"/>
          <w:szCs w:val="16"/>
          <w:lang w:eastAsia="ru-RU"/>
        </w:rPr>
        <w:lastRenderedPageBreak/>
        <w:drawing>
          <wp:inline distT="0" distB="0" distL="0" distR="0">
            <wp:extent cx="408305" cy="669290"/>
            <wp:effectExtent l="19050" t="0" r="0" b="0"/>
            <wp:docPr id="3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66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749" w:rsidRPr="00810749" w:rsidRDefault="00810749" w:rsidP="00810749">
      <w:pPr>
        <w:rPr>
          <w:rFonts w:ascii="Times New Roman" w:hAnsi="Times New Roman"/>
          <w:noProof/>
          <w:sz w:val="16"/>
          <w:szCs w:val="16"/>
        </w:rPr>
      </w:pPr>
    </w:p>
    <w:p w:rsidR="00810749" w:rsidRPr="00C1536C" w:rsidRDefault="00810749" w:rsidP="00810749">
      <w:pPr>
        <w:shd w:val="clear" w:color="auto" w:fill="FFFFFF"/>
        <w:tabs>
          <w:tab w:val="left" w:pos="3300"/>
          <w:tab w:val="left" w:pos="9356"/>
          <w:tab w:val="left" w:pos="9498"/>
        </w:tabs>
        <w:spacing w:line="360" w:lineRule="auto"/>
        <w:ind w:right="24"/>
        <w:jc w:val="center"/>
        <w:rPr>
          <w:rFonts w:ascii="Times New Roman" w:hAnsi="Times New Roman"/>
          <w:b/>
          <w:w w:val="13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536C">
        <w:rPr>
          <w:rFonts w:ascii="Times New Roman" w:hAnsi="Times New Roman"/>
          <w:b/>
          <w:w w:val="13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 О С Т А Н О В Л Е Н И Е</w:t>
      </w:r>
    </w:p>
    <w:p w:rsidR="00810749" w:rsidRPr="00C1536C" w:rsidRDefault="00810749" w:rsidP="00810749">
      <w:pPr>
        <w:shd w:val="clear" w:color="auto" w:fill="FFFFFF"/>
        <w:spacing w:line="360" w:lineRule="auto"/>
        <w:ind w:right="24"/>
        <w:jc w:val="center"/>
        <w:rPr>
          <w:rFonts w:ascii="Times New Roman" w:hAnsi="Times New Roman"/>
          <w:b/>
          <w:w w:val="13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536C">
        <w:rPr>
          <w:rFonts w:ascii="Times New Roman" w:hAnsi="Times New Roman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МО САРАКТАШСКИЙ ПОССОВЕТ</w:t>
      </w:r>
    </w:p>
    <w:tbl>
      <w:tblPr>
        <w:tblW w:w="0" w:type="auto"/>
        <w:tblInd w:w="108" w:type="dxa"/>
        <w:tblBorders>
          <w:top w:val="single" w:sz="2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810749" w:rsidRPr="00810749" w:rsidTr="00267438">
        <w:trPr>
          <w:trHeight w:val="100"/>
        </w:trPr>
        <w:tc>
          <w:tcPr>
            <w:tcW w:w="9180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810749" w:rsidRPr="00C1536C" w:rsidRDefault="00810749" w:rsidP="00267438">
            <w:pPr>
              <w:spacing w:line="100" w:lineRule="atLeast"/>
              <w:rPr>
                <w:rFonts w:ascii="Times New Roman" w:hAnsi="Times New Roman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810749" w:rsidRPr="00C1536C" w:rsidRDefault="00810749" w:rsidP="00810749">
      <w:pPr>
        <w:shd w:val="clear" w:color="auto" w:fill="FFFFFF"/>
        <w:spacing w:line="100" w:lineRule="atLeast"/>
        <w:rPr>
          <w:rFonts w:ascii="Times New Roman" w:hAnsi="Times New Roman"/>
          <w:b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0749" w:rsidRPr="00810749" w:rsidRDefault="00810749" w:rsidP="00810749">
      <w:pPr>
        <w:rPr>
          <w:rFonts w:ascii="Times New Roman" w:hAnsi="Times New Roman"/>
          <w:sz w:val="16"/>
          <w:szCs w:val="16"/>
        </w:rPr>
      </w:pPr>
      <w:r w:rsidRPr="00810749">
        <w:rPr>
          <w:rFonts w:ascii="Times New Roman" w:hAnsi="Times New Roman"/>
          <w:b/>
          <w:sz w:val="16"/>
          <w:szCs w:val="16"/>
          <w:u w:val="single"/>
        </w:rPr>
        <w:t>03.04.2025</w:t>
      </w:r>
      <w:r w:rsidRPr="00810749">
        <w:rPr>
          <w:rFonts w:ascii="Times New Roman" w:hAnsi="Times New Roman"/>
          <w:b/>
          <w:sz w:val="16"/>
          <w:szCs w:val="16"/>
        </w:rPr>
        <w:t xml:space="preserve">                                       </w:t>
      </w: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</w:t>
      </w:r>
      <w:r w:rsidRPr="00810749">
        <w:rPr>
          <w:rFonts w:ascii="Times New Roman" w:hAnsi="Times New Roman"/>
          <w:b/>
          <w:sz w:val="16"/>
          <w:szCs w:val="16"/>
        </w:rPr>
        <w:t xml:space="preserve">                                        № </w:t>
      </w:r>
      <w:r w:rsidRPr="00810749">
        <w:rPr>
          <w:rFonts w:ascii="Times New Roman" w:hAnsi="Times New Roman"/>
          <w:b/>
          <w:sz w:val="16"/>
          <w:szCs w:val="16"/>
          <w:u w:val="single"/>
        </w:rPr>
        <w:t>147-п</w:t>
      </w:r>
    </w:p>
    <w:p w:rsidR="00810749" w:rsidRPr="00810749" w:rsidRDefault="00810749" w:rsidP="00810749">
      <w:pPr>
        <w:jc w:val="center"/>
        <w:rPr>
          <w:rFonts w:ascii="Times New Roman" w:hAnsi="Times New Roman"/>
          <w:sz w:val="16"/>
          <w:szCs w:val="16"/>
        </w:rPr>
      </w:pPr>
    </w:p>
    <w:p w:rsidR="00810749" w:rsidRPr="00810749" w:rsidRDefault="00810749" w:rsidP="00810749">
      <w:pPr>
        <w:jc w:val="center"/>
        <w:rPr>
          <w:rFonts w:ascii="Times New Roman" w:hAnsi="Times New Roman"/>
          <w:b/>
          <w:sz w:val="16"/>
          <w:szCs w:val="16"/>
        </w:rPr>
      </w:pPr>
      <w:r w:rsidRPr="00810749">
        <w:rPr>
          <w:rFonts w:ascii="Times New Roman" w:hAnsi="Times New Roman"/>
          <w:b/>
          <w:sz w:val="16"/>
          <w:szCs w:val="16"/>
        </w:rPr>
        <w:t>О проведении публичных  слушаний</w:t>
      </w:r>
    </w:p>
    <w:p w:rsidR="00810749" w:rsidRPr="00810749" w:rsidRDefault="00810749" w:rsidP="00810749">
      <w:pPr>
        <w:ind w:firstLine="708"/>
        <w:jc w:val="both"/>
        <w:rPr>
          <w:rFonts w:ascii="Times New Roman" w:hAnsi="Times New Roman"/>
          <w:sz w:val="16"/>
          <w:szCs w:val="16"/>
        </w:rPr>
      </w:pPr>
      <w:r w:rsidRPr="00810749">
        <w:rPr>
          <w:rFonts w:ascii="Times New Roman" w:hAnsi="Times New Roman"/>
          <w:sz w:val="16"/>
          <w:szCs w:val="16"/>
        </w:rPr>
        <w:t xml:space="preserve">В соответствии со статьей 4 Федерального закона от 29.12.2004г. № 191-ФЗ «О введении в действие Градостроительного кодекса Российской Федерации»,  статьей 39   Градостроительного кодекса Российской Федерации, ст. 28 Федерального закона Российской Федерации от 06.10.2003г. №131-ФЗ «Об общих принципах организации местного самоуправления в Российской Федерации», ст.14 Устава муниципального образования Саракташский поссовет Саракташского района Оренбургской области, </w:t>
      </w:r>
      <w:r w:rsidRPr="00810749">
        <w:rPr>
          <w:rFonts w:ascii="Times New Roman" w:hAnsi="Times New Roman"/>
          <w:color w:val="000000"/>
          <w:sz w:val="16"/>
          <w:szCs w:val="16"/>
        </w:rPr>
        <w:t xml:space="preserve">Положением «О публичных слушаниях в муниципальном образовании Саракташский поссовет Саракташского района Оренбургской области, утвержденным решением Совета депутатов муниципального образования Саракташский поссовет </w:t>
      </w:r>
      <w:r w:rsidRPr="00810749">
        <w:rPr>
          <w:rFonts w:ascii="Times New Roman" w:hAnsi="Times New Roman"/>
          <w:sz w:val="16"/>
          <w:szCs w:val="16"/>
        </w:rPr>
        <w:t>от 24.02.2022 № 83,</w:t>
      </w:r>
    </w:p>
    <w:p w:rsidR="00810749" w:rsidRPr="00810749" w:rsidRDefault="00810749" w:rsidP="00810749">
      <w:pPr>
        <w:ind w:firstLine="708"/>
        <w:jc w:val="both"/>
        <w:rPr>
          <w:rFonts w:ascii="Times New Roman" w:hAnsi="Times New Roman"/>
          <w:sz w:val="16"/>
          <w:szCs w:val="16"/>
        </w:rPr>
      </w:pPr>
      <w:r w:rsidRPr="00810749">
        <w:rPr>
          <w:rFonts w:ascii="Times New Roman" w:hAnsi="Times New Roman"/>
          <w:sz w:val="16"/>
          <w:szCs w:val="16"/>
        </w:rPr>
        <w:t xml:space="preserve">1.  15 апреля 2025 года в 17 часов 00 минут в актовом зале администрации МО Саракташский поссовет состоятся публичные слушания по обсуждению вопроса: </w:t>
      </w:r>
    </w:p>
    <w:p w:rsidR="00810749" w:rsidRPr="00810749" w:rsidRDefault="00810749" w:rsidP="00810749">
      <w:pPr>
        <w:ind w:firstLine="708"/>
        <w:jc w:val="both"/>
        <w:rPr>
          <w:rFonts w:ascii="Times New Roman" w:hAnsi="Times New Roman"/>
          <w:sz w:val="16"/>
          <w:szCs w:val="16"/>
        </w:rPr>
      </w:pPr>
      <w:r w:rsidRPr="00810749">
        <w:rPr>
          <w:rFonts w:ascii="Times New Roman" w:hAnsi="Times New Roman"/>
          <w:sz w:val="16"/>
          <w:szCs w:val="16"/>
        </w:rPr>
        <w:t xml:space="preserve">- об отклонении от предельных параметров разрешенного строительства, реконструкции объектов капитального строительства в отношении земельного участка расположенного по адресу: Оренбургская область, Саракташский район, п. Саракташ,          ул.  Первомайская, д. 116; </w:t>
      </w:r>
    </w:p>
    <w:p w:rsidR="00810749" w:rsidRPr="00810749" w:rsidRDefault="00810749" w:rsidP="00810749">
      <w:pPr>
        <w:ind w:firstLine="708"/>
        <w:jc w:val="both"/>
        <w:rPr>
          <w:rFonts w:ascii="Times New Roman" w:hAnsi="Times New Roman"/>
          <w:sz w:val="16"/>
          <w:szCs w:val="16"/>
        </w:rPr>
      </w:pPr>
      <w:r w:rsidRPr="00810749">
        <w:rPr>
          <w:rFonts w:ascii="Times New Roman" w:hAnsi="Times New Roman"/>
          <w:sz w:val="16"/>
          <w:szCs w:val="16"/>
        </w:rPr>
        <w:t>- рассмотрение проекта межевания территории для перераспределения земельных участков находящихся в государственной или муниципальной собственности, в целях формирования дополнительных участков, примыкающих к земельному участку, расположенному по адресу: п. Саракташ, ул. Ленина, 20.</w:t>
      </w:r>
    </w:p>
    <w:p w:rsidR="00810749" w:rsidRPr="00810749" w:rsidRDefault="00810749" w:rsidP="00810749">
      <w:pPr>
        <w:ind w:firstLine="708"/>
        <w:jc w:val="both"/>
        <w:rPr>
          <w:rFonts w:ascii="Times New Roman" w:hAnsi="Times New Roman"/>
          <w:sz w:val="16"/>
          <w:szCs w:val="16"/>
        </w:rPr>
      </w:pPr>
      <w:r w:rsidRPr="00810749">
        <w:rPr>
          <w:rFonts w:ascii="Times New Roman" w:hAnsi="Times New Roman"/>
          <w:sz w:val="16"/>
          <w:szCs w:val="16"/>
        </w:rPr>
        <w:t>2. Возложить  подготовку и проведение слушаний на ведущего специалиста администрации  МО Саракташский поссовет М.С. Глибчук.</w:t>
      </w:r>
    </w:p>
    <w:p w:rsidR="00810749" w:rsidRPr="00810749" w:rsidRDefault="00810749" w:rsidP="00810749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810749">
        <w:rPr>
          <w:rFonts w:ascii="Times New Roman" w:hAnsi="Times New Roman"/>
          <w:sz w:val="16"/>
          <w:szCs w:val="16"/>
        </w:rPr>
        <w:t>3. Настоящее постановление вступает в силу после официального опубликования в информационном бюллетене «Муниципальный вестник Саракташского поссовета» и подлежит размещению на официальном сайте муниципального образования Саракташский поссовет.</w:t>
      </w:r>
    </w:p>
    <w:p w:rsidR="00810749" w:rsidRPr="00810749" w:rsidRDefault="00810749" w:rsidP="00810749">
      <w:pPr>
        <w:jc w:val="both"/>
        <w:rPr>
          <w:rFonts w:ascii="Times New Roman" w:hAnsi="Times New Roman"/>
          <w:sz w:val="16"/>
          <w:szCs w:val="16"/>
        </w:rPr>
      </w:pPr>
      <w:r w:rsidRPr="00810749">
        <w:rPr>
          <w:rFonts w:ascii="Times New Roman" w:hAnsi="Times New Roman"/>
          <w:sz w:val="16"/>
          <w:szCs w:val="16"/>
        </w:rPr>
        <w:t>Глава</w:t>
      </w:r>
    </w:p>
    <w:p w:rsidR="00810749" w:rsidRPr="00810749" w:rsidRDefault="00810749" w:rsidP="00810749">
      <w:pPr>
        <w:jc w:val="both"/>
        <w:rPr>
          <w:rFonts w:ascii="Times New Roman" w:hAnsi="Times New Roman"/>
          <w:sz w:val="16"/>
          <w:szCs w:val="16"/>
        </w:rPr>
      </w:pPr>
      <w:r w:rsidRPr="00810749">
        <w:rPr>
          <w:rFonts w:ascii="Times New Roman" w:hAnsi="Times New Roman"/>
          <w:sz w:val="16"/>
          <w:szCs w:val="16"/>
        </w:rPr>
        <w:t xml:space="preserve">МО Саракташский поссовет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</w:t>
      </w:r>
      <w:r w:rsidRPr="00810749">
        <w:rPr>
          <w:rFonts w:ascii="Times New Roman" w:hAnsi="Times New Roman"/>
          <w:sz w:val="16"/>
          <w:szCs w:val="16"/>
        </w:rPr>
        <w:t xml:space="preserve">                                 Н.Н. Слепушкин</w:t>
      </w:r>
    </w:p>
    <w:p w:rsidR="00810749" w:rsidRDefault="00810749" w:rsidP="006B52CA">
      <w:pPr>
        <w:tabs>
          <w:tab w:val="left" w:pos="1418"/>
        </w:tabs>
        <w:jc w:val="center"/>
        <w:rPr>
          <w:rFonts w:ascii="Times New Roman" w:hAnsi="Times New Roman"/>
          <w:b/>
          <w:sz w:val="24"/>
          <w:szCs w:val="24"/>
        </w:rPr>
        <w:sectPr w:rsidR="00810749" w:rsidSect="00810749">
          <w:pgSz w:w="11906" w:h="16838"/>
          <w:pgMar w:top="567" w:right="851" w:bottom="737" w:left="1418" w:header="425" w:footer="720" w:gutter="0"/>
          <w:cols w:space="720"/>
          <w:titlePg/>
          <w:docGrid w:linePitch="360"/>
        </w:sectPr>
      </w:pPr>
    </w:p>
    <w:p w:rsidR="00810749" w:rsidRDefault="00810749" w:rsidP="006B52CA">
      <w:pPr>
        <w:tabs>
          <w:tab w:val="left" w:pos="141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10749" w:rsidRDefault="00810749" w:rsidP="006B52CA">
      <w:pPr>
        <w:tabs>
          <w:tab w:val="left" w:pos="141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10749" w:rsidRDefault="00810749" w:rsidP="006B52CA">
      <w:pPr>
        <w:tabs>
          <w:tab w:val="left" w:pos="141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10749" w:rsidRDefault="00810749" w:rsidP="006B52CA">
      <w:pPr>
        <w:tabs>
          <w:tab w:val="left" w:pos="141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10749" w:rsidRDefault="00810749" w:rsidP="006B52CA">
      <w:pPr>
        <w:tabs>
          <w:tab w:val="left" w:pos="141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10749" w:rsidRDefault="00810749" w:rsidP="006B52CA">
      <w:pPr>
        <w:tabs>
          <w:tab w:val="left" w:pos="141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10749" w:rsidRDefault="00810749" w:rsidP="006B52CA">
      <w:pPr>
        <w:tabs>
          <w:tab w:val="left" w:pos="1418"/>
        </w:tabs>
        <w:jc w:val="center"/>
        <w:rPr>
          <w:rFonts w:ascii="Times New Roman" w:hAnsi="Times New Roman"/>
          <w:b/>
          <w:sz w:val="24"/>
          <w:szCs w:val="24"/>
        </w:rPr>
      </w:pPr>
    </w:p>
    <w:sectPr w:rsidR="00810749" w:rsidSect="00091578">
      <w:pgSz w:w="16838" w:h="11906" w:orient="landscape"/>
      <w:pgMar w:top="1418" w:right="567" w:bottom="851" w:left="737" w:header="42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2AE" w:rsidRDefault="00F362AE">
      <w:r>
        <w:separator/>
      </w:r>
    </w:p>
  </w:endnote>
  <w:endnote w:type="continuationSeparator" w:id="0">
    <w:p w:rsidR="00F362AE" w:rsidRDefault="00F36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-roman">
    <w:altName w:val="Lucida Console"/>
    <w:charset w:val="00"/>
    <w:family w:val="auto"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irofont-48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88-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88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92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93-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93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97-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97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99-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100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100-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99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164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2AE" w:rsidRDefault="00F362AE">
      <w:r>
        <w:separator/>
      </w:r>
    </w:p>
  </w:footnote>
  <w:footnote w:type="continuationSeparator" w:id="0">
    <w:p w:rsidR="00F362AE" w:rsidRDefault="00F362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DEF" w:rsidRDefault="00342DEF" w:rsidP="0009081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:rsidR="00342DEF" w:rsidRDefault="00342DE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F33E486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val="ru-RU"/>
      </w:rPr>
    </w:lvl>
  </w:abstractNum>
  <w:abstractNum w:abstractNumId="1">
    <w:nsid w:val="00000002"/>
    <w:multiLevelType w:val="multi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709"/>
        </w:tabs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</w:abstractNum>
  <w:abstractNum w:abstractNumId="4">
    <w:nsid w:val="00000005"/>
    <w:multiLevelType w:val="multilevel"/>
    <w:tmpl w:val="00000005"/>
    <w:name w:val="WW8Num6"/>
    <w:lvl w:ilvl="0">
      <w:start w:val="6"/>
      <w:numFmt w:val="decimal"/>
      <w:lvlText w:val="%1"/>
      <w:lvlJc w:val="left"/>
      <w:pPr>
        <w:tabs>
          <w:tab w:val="num" w:pos="0"/>
        </w:tabs>
        <w:ind w:left="217" w:hanging="811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4102" w:hanging="2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102" w:hanging="2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4">
      <w:start w:val="1"/>
      <w:numFmt w:val="upperRoman"/>
      <w:lvlText w:val="%5."/>
      <w:lvlJc w:val="left"/>
      <w:pPr>
        <w:tabs>
          <w:tab w:val="num" w:pos="0"/>
        </w:tabs>
        <w:ind w:left="4717" w:hanging="7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5">
      <w:numFmt w:val="bullet"/>
      <w:lvlText w:val="•"/>
      <w:lvlJc w:val="left"/>
      <w:pPr>
        <w:tabs>
          <w:tab w:val="num" w:pos="0"/>
        </w:tabs>
        <w:ind w:left="6889" w:hanging="720"/>
      </w:pPr>
      <w:rPr>
        <w:rFonts w:ascii="Liberation Serif" w:hAnsi="Liberation Serif" w:hint="default"/>
      </w:rPr>
    </w:lvl>
    <w:lvl w:ilvl="6">
      <w:numFmt w:val="bullet"/>
      <w:lvlText w:val="•"/>
      <w:lvlJc w:val="left"/>
      <w:pPr>
        <w:tabs>
          <w:tab w:val="num" w:pos="0"/>
        </w:tabs>
        <w:ind w:left="7612" w:hanging="720"/>
      </w:pPr>
      <w:rPr>
        <w:rFonts w:ascii="Liberation Serif" w:hAnsi="Liberation Serif" w:hint="default"/>
      </w:rPr>
    </w:lvl>
    <w:lvl w:ilvl="7">
      <w:numFmt w:val="bullet"/>
      <w:lvlText w:val="•"/>
      <w:lvlJc w:val="left"/>
      <w:pPr>
        <w:tabs>
          <w:tab w:val="num" w:pos="0"/>
        </w:tabs>
        <w:ind w:left="8336" w:hanging="720"/>
      </w:pPr>
      <w:rPr>
        <w:rFonts w:ascii="Liberation Serif" w:hAnsi="Liberation Serif" w:hint="default"/>
      </w:rPr>
    </w:lvl>
    <w:lvl w:ilvl="8">
      <w:numFmt w:val="bullet"/>
      <w:lvlText w:val="•"/>
      <w:lvlJc w:val="left"/>
      <w:pPr>
        <w:tabs>
          <w:tab w:val="num" w:pos="0"/>
        </w:tabs>
        <w:ind w:left="9059" w:hanging="720"/>
      </w:pPr>
      <w:rPr>
        <w:rFonts w:ascii="Liberation Serif" w:hAnsi="Liberation Serif" w:hint="default"/>
      </w:rPr>
    </w:lvl>
  </w:abstractNum>
  <w:abstractNum w:abstractNumId="5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216" w:hanging="235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1">
      <w:numFmt w:val="bullet"/>
      <w:lvlText w:val="•"/>
      <w:lvlJc w:val="left"/>
      <w:pPr>
        <w:ind w:left="1238" w:hanging="235"/>
      </w:pPr>
    </w:lvl>
    <w:lvl w:ilvl="2">
      <w:numFmt w:val="bullet"/>
      <w:lvlText w:val="•"/>
      <w:lvlJc w:val="left"/>
      <w:pPr>
        <w:ind w:left="2257" w:hanging="235"/>
      </w:pPr>
    </w:lvl>
    <w:lvl w:ilvl="3">
      <w:numFmt w:val="bullet"/>
      <w:lvlText w:val="•"/>
      <w:lvlJc w:val="left"/>
      <w:pPr>
        <w:ind w:left="3275" w:hanging="235"/>
      </w:pPr>
    </w:lvl>
    <w:lvl w:ilvl="4">
      <w:numFmt w:val="bullet"/>
      <w:lvlText w:val="•"/>
      <w:lvlJc w:val="left"/>
      <w:pPr>
        <w:ind w:left="4294" w:hanging="235"/>
      </w:pPr>
    </w:lvl>
    <w:lvl w:ilvl="5">
      <w:numFmt w:val="bullet"/>
      <w:lvlText w:val="•"/>
      <w:lvlJc w:val="left"/>
      <w:pPr>
        <w:ind w:left="5312" w:hanging="235"/>
      </w:pPr>
    </w:lvl>
    <w:lvl w:ilvl="6">
      <w:numFmt w:val="bullet"/>
      <w:lvlText w:val="•"/>
      <w:lvlJc w:val="left"/>
      <w:pPr>
        <w:ind w:left="6331" w:hanging="235"/>
      </w:pPr>
    </w:lvl>
    <w:lvl w:ilvl="7">
      <w:numFmt w:val="bullet"/>
      <w:lvlText w:val="•"/>
      <w:lvlJc w:val="left"/>
      <w:pPr>
        <w:ind w:left="7349" w:hanging="235"/>
      </w:pPr>
    </w:lvl>
    <w:lvl w:ilvl="8">
      <w:numFmt w:val="bullet"/>
      <w:lvlText w:val="•"/>
      <w:lvlJc w:val="left"/>
      <w:pPr>
        <w:ind w:left="8368" w:hanging="235"/>
      </w:pPr>
    </w:lvl>
  </w:abstractNum>
  <w:abstractNum w:abstractNumId="6">
    <w:nsid w:val="00000404"/>
    <w:multiLevelType w:val="multilevel"/>
    <w:tmpl w:val="00000887"/>
    <w:lvl w:ilvl="0">
      <w:start w:val="4"/>
      <w:numFmt w:val="decimal"/>
      <w:lvlText w:val="%1)"/>
      <w:lvlJc w:val="left"/>
      <w:pPr>
        <w:ind w:left="1159" w:hanging="235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1">
      <w:numFmt w:val="bullet"/>
      <w:lvlText w:val="•"/>
      <w:lvlJc w:val="left"/>
      <w:pPr>
        <w:ind w:left="2084" w:hanging="235"/>
      </w:pPr>
    </w:lvl>
    <w:lvl w:ilvl="2">
      <w:numFmt w:val="bullet"/>
      <w:lvlText w:val="•"/>
      <w:lvlJc w:val="left"/>
      <w:pPr>
        <w:ind w:left="3009" w:hanging="235"/>
      </w:pPr>
    </w:lvl>
    <w:lvl w:ilvl="3">
      <w:numFmt w:val="bullet"/>
      <w:lvlText w:val="•"/>
      <w:lvlJc w:val="left"/>
      <w:pPr>
        <w:ind w:left="3933" w:hanging="235"/>
      </w:pPr>
    </w:lvl>
    <w:lvl w:ilvl="4">
      <w:numFmt w:val="bullet"/>
      <w:lvlText w:val="•"/>
      <w:lvlJc w:val="left"/>
      <w:pPr>
        <w:ind w:left="4858" w:hanging="235"/>
      </w:pPr>
    </w:lvl>
    <w:lvl w:ilvl="5">
      <w:numFmt w:val="bullet"/>
      <w:lvlText w:val="•"/>
      <w:lvlJc w:val="left"/>
      <w:pPr>
        <w:ind w:left="5782" w:hanging="235"/>
      </w:pPr>
    </w:lvl>
    <w:lvl w:ilvl="6">
      <w:numFmt w:val="bullet"/>
      <w:lvlText w:val="•"/>
      <w:lvlJc w:val="left"/>
      <w:pPr>
        <w:ind w:left="6707" w:hanging="235"/>
      </w:pPr>
    </w:lvl>
    <w:lvl w:ilvl="7">
      <w:numFmt w:val="bullet"/>
      <w:lvlText w:val="•"/>
      <w:lvlJc w:val="left"/>
      <w:pPr>
        <w:ind w:left="7631" w:hanging="235"/>
      </w:pPr>
    </w:lvl>
    <w:lvl w:ilvl="8">
      <w:numFmt w:val="bullet"/>
      <w:lvlText w:val="•"/>
      <w:lvlJc w:val="left"/>
      <w:pPr>
        <w:ind w:left="8556" w:hanging="235"/>
      </w:pPr>
    </w:lvl>
  </w:abstractNum>
  <w:abstractNum w:abstractNumId="7">
    <w:nsid w:val="00492C82"/>
    <w:multiLevelType w:val="hybridMultilevel"/>
    <w:tmpl w:val="89087B7E"/>
    <w:lvl w:ilvl="0" w:tplc="0258618C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 w:tplc="9370AEE6">
      <w:numFmt w:val="decimal"/>
      <w:lvlText w:val=""/>
      <w:lvlJc w:val="left"/>
    </w:lvl>
    <w:lvl w:ilvl="2" w:tplc="2028E3FE">
      <w:numFmt w:val="decimal"/>
      <w:lvlText w:val=""/>
      <w:lvlJc w:val="left"/>
    </w:lvl>
    <w:lvl w:ilvl="3" w:tplc="46466C70">
      <w:numFmt w:val="decimal"/>
      <w:lvlText w:val=""/>
      <w:lvlJc w:val="left"/>
    </w:lvl>
    <w:lvl w:ilvl="4" w:tplc="6F7A249E">
      <w:numFmt w:val="decimal"/>
      <w:lvlText w:val=""/>
      <w:lvlJc w:val="left"/>
    </w:lvl>
    <w:lvl w:ilvl="5" w:tplc="315607EC">
      <w:numFmt w:val="decimal"/>
      <w:lvlText w:val=""/>
      <w:lvlJc w:val="left"/>
    </w:lvl>
    <w:lvl w:ilvl="6" w:tplc="2D58089C">
      <w:numFmt w:val="decimal"/>
      <w:lvlText w:val=""/>
      <w:lvlJc w:val="left"/>
    </w:lvl>
    <w:lvl w:ilvl="7" w:tplc="9E3E28AE">
      <w:numFmt w:val="decimal"/>
      <w:lvlText w:val=""/>
      <w:lvlJc w:val="left"/>
    </w:lvl>
    <w:lvl w:ilvl="8" w:tplc="E018A11C">
      <w:numFmt w:val="decimal"/>
      <w:lvlText w:val=""/>
      <w:lvlJc w:val="left"/>
    </w:lvl>
  </w:abstractNum>
  <w:abstractNum w:abstractNumId="8">
    <w:nsid w:val="04C47361"/>
    <w:multiLevelType w:val="hybridMultilevel"/>
    <w:tmpl w:val="AAB44C74"/>
    <w:lvl w:ilvl="0" w:tplc="E1389B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052A5C16"/>
    <w:multiLevelType w:val="hybridMultilevel"/>
    <w:tmpl w:val="B68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C57D7B"/>
    <w:multiLevelType w:val="multilevel"/>
    <w:tmpl w:val="43FC6D5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0F5F607E"/>
    <w:multiLevelType w:val="hybridMultilevel"/>
    <w:tmpl w:val="5A3888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964532"/>
    <w:multiLevelType w:val="hybridMultilevel"/>
    <w:tmpl w:val="ABD22F70"/>
    <w:lvl w:ilvl="0" w:tplc="64105A5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24852D2"/>
    <w:multiLevelType w:val="hybridMultilevel"/>
    <w:tmpl w:val="576A0DA6"/>
    <w:lvl w:ilvl="0" w:tplc="E20ECB6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2B25618F"/>
    <w:multiLevelType w:val="hybridMultilevel"/>
    <w:tmpl w:val="0E1EE0D0"/>
    <w:lvl w:ilvl="0" w:tplc="41CA3562">
      <w:numFmt w:val="bullet"/>
      <w:lvlText w:val="-"/>
      <w:lvlJc w:val="left"/>
      <w:pPr>
        <w:ind w:left="188" w:hanging="163"/>
      </w:pPr>
      <w:rPr>
        <w:rFonts w:ascii="Times New Roman" w:eastAsia="Times New Roman" w:hAnsi="Times New Roman" w:hint="default"/>
        <w:w w:val="103"/>
        <w:sz w:val="27"/>
        <w:szCs w:val="27"/>
      </w:rPr>
    </w:lvl>
    <w:lvl w:ilvl="1" w:tplc="449C8308">
      <w:numFmt w:val="bullet"/>
      <w:lvlText w:val="•"/>
      <w:lvlJc w:val="left"/>
      <w:pPr>
        <w:ind w:left="1214" w:hanging="163"/>
      </w:pPr>
    </w:lvl>
    <w:lvl w:ilvl="2" w:tplc="5554EB14">
      <w:numFmt w:val="bullet"/>
      <w:lvlText w:val="•"/>
      <w:lvlJc w:val="left"/>
      <w:pPr>
        <w:ind w:left="2249" w:hanging="163"/>
      </w:pPr>
    </w:lvl>
    <w:lvl w:ilvl="3" w:tplc="F50C8C3A">
      <w:numFmt w:val="bullet"/>
      <w:lvlText w:val="•"/>
      <w:lvlJc w:val="left"/>
      <w:pPr>
        <w:ind w:left="3284" w:hanging="163"/>
      </w:pPr>
    </w:lvl>
    <w:lvl w:ilvl="4" w:tplc="FA5665F2">
      <w:numFmt w:val="bullet"/>
      <w:lvlText w:val="•"/>
      <w:lvlJc w:val="left"/>
      <w:pPr>
        <w:ind w:left="4319" w:hanging="163"/>
      </w:pPr>
    </w:lvl>
    <w:lvl w:ilvl="5" w:tplc="5930152A">
      <w:numFmt w:val="bullet"/>
      <w:lvlText w:val="•"/>
      <w:lvlJc w:val="left"/>
      <w:pPr>
        <w:ind w:left="5354" w:hanging="163"/>
      </w:pPr>
    </w:lvl>
    <w:lvl w:ilvl="6" w:tplc="47B45714">
      <w:numFmt w:val="bullet"/>
      <w:lvlText w:val="•"/>
      <w:lvlJc w:val="left"/>
      <w:pPr>
        <w:ind w:left="6389" w:hanging="163"/>
      </w:pPr>
    </w:lvl>
    <w:lvl w:ilvl="7" w:tplc="F870A218">
      <w:numFmt w:val="bullet"/>
      <w:lvlText w:val="•"/>
      <w:lvlJc w:val="left"/>
      <w:pPr>
        <w:ind w:left="7424" w:hanging="163"/>
      </w:pPr>
    </w:lvl>
    <w:lvl w:ilvl="8" w:tplc="E9F4E2B2">
      <w:numFmt w:val="bullet"/>
      <w:lvlText w:val="•"/>
      <w:lvlJc w:val="left"/>
      <w:pPr>
        <w:ind w:left="8459" w:hanging="163"/>
      </w:pPr>
    </w:lvl>
  </w:abstractNum>
  <w:abstractNum w:abstractNumId="17">
    <w:nsid w:val="2C992BF1"/>
    <w:multiLevelType w:val="hybridMultilevel"/>
    <w:tmpl w:val="F44A5336"/>
    <w:lvl w:ilvl="0" w:tplc="677677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F97E68"/>
    <w:multiLevelType w:val="hybridMultilevel"/>
    <w:tmpl w:val="A48E5030"/>
    <w:lvl w:ilvl="0" w:tplc="03AAEC14">
      <w:start w:val="2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2F62728A"/>
    <w:multiLevelType w:val="hybridMultilevel"/>
    <w:tmpl w:val="D72093F6"/>
    <w:lvl w:ilvl="0" w:tplc="D1F4272A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9"/>
        <w:spacing w:val="0"/>
        <w:position w:val="0"/>
        <w:sz w:val="24"/>
        <w:szCs w:val="24"/>
        <w:u w:val="none"/>
      </w:rPr>
    </w:lvl>
    <w:lvl w:ilvl="1" w:tplc="EB524F68">
      <w:numFmt w:val="decimal"/>
      <w:lvlText w:val=""/>
      <w:lvlJc w:val="left"/>
    </w:lvl>
    <w:lvl w:ilvl="2" w:tplc="A7F6FA3E">
      <w:numFmt w:val="decimal"/>
      <w:lvlText w:val=""/>
      <w:lvlJc w:val="left"/>
    </w:lvl>
    <w:lvl w:ilvl="3" w:tplc="9E2C7CD2">
      <w:numFmt w:val="decimal"/>
      <w:lvlText w:val=""/>
      <w:lvlJc w:val="left"/>
    </w:lvl>
    <w:lvl w:ilvl="4" w:tplc="22208312">
      <w:numFmt w:val="decimal"/>
      <w:lvlText w:val=""/>
      <w:lvlJc w:val="left"/>
    </w:lvl>
    <w:lvl w:ilvl="5" w:tplc="BFD84896">
      <w:numFmt w:val="decimal"/>
      <w:lvlText w:val=""/>
      <w:lvlJc w:val="left"/>
    </w:lvl>
    <w:lvl w:ilvl="6" w:tplc="33908A90">
      <w:numFmt w:val="decimal"/>
      <w:lvlText w:val=""/>
      <w:lvlJc w:val="left"/>
    </w:lvl>
    <w:lvl w:ilvl="7" w:tplc="4974392E">
      <w:numFmt w:val="decimal"/>
      <w:lvlText w:val=""/>
      <w:lvlJc w:val="left"/>
    </w:lvl>
    <w:lvl w:ilvl="8" w:tplc="E18A0554">
      <w:numFmt w:val="decimal"/>
      <w:lvlText w:val=""/>
      <w:lvlJc w:val="left"/>
    </w:lvl>
  </w:abstractNum>
  <w:abstractNum w:abstractNumId="2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2B78B7"/>
    <w:multiLevelType w:val="hybridMultilevel"/>
    <w:tmpl w:val="B68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7F5EEA"/>
    <w:multiLevelType w:val="hybridMultilevel"/>
    <w:tmpl w:val="1534EE48"/>
    <w:lvl w:ilvl="0" w:tplc="64105A56">
      <w:start w:val="1"/>
      <w:numFmt w:val="bullet"/>
      <w:lvlText w:val=""/>
      <w:lvlJc w:val="left"/>
      <w:pPr>
        <w:tabs>
          <w:tab w:val="num" w:pos="1076"/>
        </w:tabs>
        <w:ind w:left="107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96"/>
        </w:tabs>
        <w:ind w:left="1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6"/>
        </w:tabs>
        <w:ind w:left="2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6"/>
        </w:tabs>
        <w:ind w:left="3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6"/>
        </w:tabs>
        <w:ind w:left="3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6"/>
        </w:tabs>
        <w:ind w:left="4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6"/>
        </w:tabs>
        <w:ind w:left="5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6"/>
        </w:tabs>
        <w:ind w:left="6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6"/>
        </w:tabs>
        <w:ind w:left="6836" w:hanging="360"/>
      </w:pPr>
      <w:rPr>
        <w:rFonts w:ascii="Wingdings" w:hAnsi="Wingdings" w:hint="default"/>
      </w:rPr>
    </w:lvl>
  </w:abstractNum>
  <w:abstractNum w:abstractNumId="23">
    <w:nsid w:val="37F8617F"/>
    <w:multiLevelType w:val="hybridMultilevel"/>
    <w:tmpl w:val="F10CE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7677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B06CA3"/>
    <w:multiLevelType w:val="hybridMultilevel"/>
    <w:tmpl w:val="FE209AC0"/>
    <w:lvl w:ilvl="0" w:tplc="22BAAADA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DC7646E8">
      <w:numFmt w:val="decimal"/>
      <w:lvlText w:val=""/>
      <w:lvlJc w:val="left"/>
    </w:lvl>
    <w:lvl w:ilvl="2" w:tplc="9690ADF4">
      <w:numFmt w:val="decimal"/>
      <w:lvlText w:val=""/>
      <w:lvlJc w:val="left"/>
    </w:lvl>
    <w:lvl w:ilvl="3" w:tplc="108AD5EE">
      <w:numFmt w:val="decimal"/>
      <w:lvlText w:val=""/>
      <w:lvlJc w:val="left"/>
    </w:lvl>
    <w:lvl w:ilvl="4" w:tplc="9C6C6F64">
      <w:numFmt w:val="decimal"/>
      <w:lvlText w:val=""/>
      <w:lvlJc w:val="left"/>
    </w:lvl>
    <w:lvl w:ilvl="5" w:tplc="DF50C2CC">
      <w:numFmt w:val="decimal"/>
      <w:lvlText w:val=""/>
      <w:lvlJc w:val="left"/>
    </w:lvl>
    <w:lvl w:ilvl="6" w:tplc="8EC6EB08">
      <w:numFmt w:val="decimal"/>
      <w:lvlText w:val=""/>
      <w:lvlJc w:val="left"/>
    </w:lvl>
    <w:lvl w:ilvl="7" w:tplc="16645C6C">
      <w:numFmt w:val="decimal"/>
      <w:lvlText w:val=""/>
      <w:lvlJc w:val="left"/>
    </w:lvl>
    <w:lvl w:ilvl="8" w:tplc="2E5A8A9C">
      <w:numFmt w:val="decimal"/>
      <w:lvlText w:val=""/>
      <w:lvlJc w:val="left"/>
    </w:lvl>
  </w:abstractNum>
  <w:abstractNum w:abstractNumId="25">
    <w:nsid w:val="38B36036"/>
    <w:multiLevelType w:val="hybridMultilevel"/>
    <w:tmpl w:val="8E36248A"/>
    <w:lvl w:ilvl="0" w:tplc="20048D1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A0E574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52FC3A">
      <w:start w:val="6"/>
      <w:numFmt w:val="decimal"/>
      <w:lvlRestart w:val="0"/>
      <w:lvlText w:val="%3."/>
      <w:lvlJc w:val="left"/>
      <w:pPr>
        <w:ind w:left="6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B0C62A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0897DA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E02C7E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1E38C0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A81F84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D6482A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13019D0"/>
    <w:multiLevelType w:val="hybridMultilevel"/>
    <w:tmpl w:val="DC8808A6"/>
    <w:lvl w:ilvl="0" w:tplc="40C6585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18C5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225C0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60782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AE4E8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620B7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7C68C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BEAE4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A8E9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17B3B0E"/>
    <w:multiLevelType w:val="multilevel"/>
    <w:tmpl w:val="CE925FFA"/>
    <w:lvl w:ilvl="0">
      <w:start w:val="1"/>
      <w:numFmt w:val="decimal"/>
      <w:lvlText w:val="%1"/>
      <w:lvlJc w:val="left"/>
      <w:pPr>
        <w:ind w:left="152" w:hanging="860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52" w:hanging="8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8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8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0" w:hanging="8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8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8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7" w:hanging="8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860"/>
      </w:pPr>
      <w:rPr>
        <w:rFonts w:hint="default"/>
        <w:lang w:val="ru-RU" w:eastAsia="en-US" w:bidi="ar-SA"/>
      </w:rPr>
    </w:lvl>
  </w:abstractNum>
  <w:abstractNum w:abstractNumId="29">
    <w:nsid w:val="44262D39"/>
    <w:multiLevelType w:val="hybridMultilevel"/>
    <w:tmpl w:val="D2802C66"/>
    <w:lvl w:ilvl="0" w:tplc="9F64479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1" w:tplc="C2BC4D08">
      <w:numFmt w:val="bullet"/>
      <w:lvlText w:val="•"/>
      <w:lvlJc w:val="left"/>
      <w:pPr>
        <w:ind w:left="1248" w:hanging="708"/>
      </w:pPr>
      <w:rPr>
        <w:rFonts w:hint="default"/>
      </w:rPr>
    </w:lvl>
    <w:lvl w:ilvl="2" w:tplc="88DCF142">
      <w:numFmt w:val="bullet"/>
      <w:lvlText w:val="•"/>
      <w:lvlJc w:val="left"/>
      <w:pPr>
        <w:ind w:left="2277" w:hanging="708"/>
      </w:pPr>
      <w:rPr>
        <w:rFonts w:hint="default"/>
      </w:rPr>
    </w:lvl>
    <w:lvl w:ilvl="3" w:tplc="15387BA4">
      <w:numFmt w:val="bullet"/>
      <w:lvlText w:val="•"/>
      <w:lvlJc w:val="left"/>
      <w:pPr>
        <w:ind w:left="3305" w:hanging="708"/>
      </w:pPr>
      <w:rPr>
        <w:rFonts w:hint="default"/>
      </w:rPr>
    </w:lvl>
    <w:lvl w:ilvl="4" w:tplc="CC103CE6">
      <w:numFmt w:val="bullet"/>
      <w:lvlText w:val="•"/>
      <w:lvlJc w:val="left"/>
      <w:pPr>
        <w:ind w:left="4334" w:hanging="708"/>
      </w:pPr>
      <w:rPr>
        <w:rFonts w:hint="default"/>
      </w:rPr>
    </w:lvl>
    <w:lvl w:ilvl="5" w:tplc="D5940A1E">
      <w:numFmt w:val="bullet"/>
      <w:lvlText w:val="•"/>
      <w:lvlJc w:val="left"/>
      <w:pPr>
        <w:ind w:left="5362" w:hanging="708"/>
      </w:pPr>
      <w:rPr>
        <w:rFonts w:hint="default"/>
      </w:rPr>
    </w:lvl>
    <w:lvl w:ilvl="6" w:tplc="99ACD5EC">
      <w:numFmt w:val="bullet"/>
      <w:lvlText w:val="•"/>
      <w:lvlJc w:val="left"/>
      <w:pPr>
        <w:ind w:left="6391" w:hanging="708"/>
      </w:pPr>
      <w:rPr>
        <w:rFonts w:hint="default"/>
      </w:rPr>
    </w:lvl>
    <w:lvl w:ilvl="7" w:tplc="3C4CA6DC">
      <w:numFmt w:val="bullet"/>
      <w:lvlText w:val="•"/>
      <w:lvlJc w:val="left"/>
      <w:pPr>
        <w:ind w:left="7419" w:hanging="708"/>
      </w:pPr>
      <w:rPr>
        <w:rFonts w:hint="default"/>
      </w:rPr>
    </w:lvl>
    <w:lvl w:ilvl="8" w:tplc="B322A5DC">
      <w:numFmt w:val="bullet"/>
      <w:lvlText w:val="•"/>
      <w:lvlJc w:val="left"/>
      <w:pPr>
        <w:ind w:left="8448" w:hanging="708"/>
      </w:pPr>
      <w:rPr>
        <w:rFonts w:hint="default"/>
      </w:rPr>
    </w:lvl>
  </w:abstractNum>
  <w:abstractNum w:abstractNumId="30">
    <w:nsid w:val="4785042C"/>
    <w:multiLevelType w:val="hybridMultilevel"/>
    <w:tmpl w:val="B68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F855D5"/>
    <w:multiLevelType w:val="hybridMultilevel"/>
    <w:tmpl w:val="46BC1F30"/>
    <w:lvl w:ilvl="0" w:tplc="FCAE3D0C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1" w:tplc="E01E85F4">
      <w:numFmt w:val="bullet"/>
      <w:lvlText w:val="•"/>
      <w:lvlJc w:val="left"/>
      <w:pPr>
        <w:ind w:left="1248" w:hanging="708"/>
      </w:pPr>
      <w:rPr>
        <w:rFonts w:hint="default"/>
      </w:rPr>
    </w:lvl>
    <w:lvl w:ilvl="2" w:tplc="55CE27EA">
      <w:numFmt w:val="bullet"/>
      <w:lvlText w:val="•"/>
      <w:lvlJc w:val="left"/>
      <w:pPr>
        <w:ind w:left="2277" w:hanging="708"/>
      </w:pPr>
      <w:rPr>
        <w:rFonts w:hint="default"/>
      </w:rPr>
    </w:lvl>
    <w:lvl w:ilvl="3" w:tplc="800E075A">
      <w:numFmt w:val="bullet"/>
      <w:lvlText w:val="•"/>
      <w:lvlJc w:val="left"/>
      <w:pPr>
        <w:ind w:left="3305" w:hanging="708"/>
      </w:pPr>
      <w:rPr>
        <w:rFonts w:hint="default"/>
      </w:rPr>
    </w:lvl>
    <w:lvl w:ilvl="4" w:tplc="4CF81FF6">
      <w:numFmt w:val="bullet"/>
      <w:lvlText w:val="•"/>
      <w:lvlJc w:val="left"/>
      <w:pPr>
        <w:ind w:left="4334" w:hanging="708"/>
      </w:pPr>
      <w:rPr>
        <w:rFonts w:hint="default"/>
      </w:rPr>
    </w:lvl>
    <w:lvl w:ilvl="5" w:tplc="77187504">
      <w:numFmt w:val="bullet"/>
      <w:lvlText w:val="•"/>
      <w:lvlJc w:val="left"/>
      <w:pPr>
        <w:ind w:left="5362" w:hanging="708"/>
      </w:pPr>
      <w:rPr>
        <w:rFonts w:hint="default"/>
      </w:rPr>
    </w:lvl>
    <w:lvl w:ilvl="6" w:tplc="85DE1150">
      <w:numFmt w:val="bullet"/>
      <w:lvlText w:val="•"/>
      <w:lvlJc w:val="left"/>
      <w:pPr>
        <w:ind w:left="6391" w:hanging="708"/>
      </w:pPr>
      <w:rPr>
        <w:rFonts w:hint="default"/>
      </w:rPr>
    </w:lvl>
    <w:lvl w:ilvl="7" w:tplc="A1D29E58">
      <w:numFmt w:val="bullet"/>
      <w:lvlText w:val="•"/>
      <w:lvlJc w:val="left"/>
      <w:pPr>
        <w:ind w:left="7419" w:hanging="708"/>
      </w:pPr>
      <w:rPr>
        <w:rFonts w:hint="default"/>
      </w:rPr>
    </w:lvl>
    <w:lvl w:ilvl="8" w:tplc="4014C874">
      <w:numFmt w:val="bullet"/>
      <w:lvlText w:val="•"/>
      <w:lvlJc w:val="left"/>
      <w:pPr>
        <w:ind w:left="8448" w:hanging="708"/>
      </w:pPr>
      <w:rPr>
        <w:rFonts w:hint="default"/>
      </w:rPr>
    </w:lvl>
  </w:abstractNum>
  <w:abstractNum w:abstractNumId="32">
    <w:nsid w:val="4B471ABD"/>
    <w:multiLevelType w:val="hybridMultilevel"/>
    <w:tmpl w:val="D3C81664"/>
    <w:lvl w:ilvl="0" w:tplc="40EE56D4">
      <w:numFmt w:val="bullet"/>
      <w:lvlText w:val="-"/>
      <w:lvlJc w:val="left"/>
      <w:pPr>
        <w:ind w:left="191" w:hanging="164"/>
      </w:pPr>
      <w:rPr>
        <w:w w:val="100"/>
      </w:rPr>
    </w:lvl>
    <w:lvl w:ilvl="1" w:tplc="798EAE20">
      <w:numFmt w:val="bullet"/>
      <w:lvlText w:val="•"/>
      <w:lvlJc w:val="left"/>
      <w:pPr>
        <w:ind w:left="1232" w:hanging="164"/>
      </w:pPr>
    </w:lvl>
    <w:lvl w:ilvl="2" w:tplc="7284B810">
      <w:numFmt w:val="bullet"/>
      <w:lvlText w:val="•"/>
      <w:lvlJc w:val="left"/>
      <w:pPr>
        <w:ind w:left="2265" w:hanging="164"/>
      </w:pPr>
    </w:lvl>
    <w:lvl w:ilvl="3" w:tplc="BCA8F6BC">
      <w:numFmt w:val="bullet"/>
      <w:lvlText w:val="•"/>
      <w:lvlJc w:val="left"/>
      <w:pPr>
        <w:ind w:left="3298" w:hanging="164"/>
      </w:pPr>
    </w:lvl>
    <w:lvl w:ilvl="4" w:tplc="210ACB08">
      <w:numFmt w:val="bullet"/>
      <w:lvlText w:val="•"/>
      <w:lvlJc w:val="left"/>
      <w:pPr>
        <w:ind w:left="4331" w:hanging="164"/>
      </w:pPr>
    </w:lvl>
    <w:lvl w:ilvl="5" w:tplc="883E2A08">
      <w:numFmt w:val="bullet"/>
      <w:lvlText w:val="•"/>
      <w:lvlJc w:val="left"/>
      <w:pPr>
        <w:ind w:left="5364" w:hanging="164"/>
      </w:pPr>
    </w:lvl>
    <w:lvl w:ilvl="6" w:tplc="BAD29E50">
      <w:numFmt w:val="bullet"/>
      <w:lvlText w:val="•"/>
      <w:lvlJc w:val="left"/>
      <w:pPr>
        <w:ind w:left="6397" w:hanging="164"/>
      </w:pPr>
    </w:lvl>
    <w:lvl w:ilvl="7" w:tplc="CFAA408A">
      <w:numFmt w:val="bullet"/>
      <w:lvlText w:val="•"/>
      <w:lvlJc w:val="left"/>
      <w:pPr>
        <w:ind w:left="7430" w:hanging="164"/>
      </w:pPr>
    </w:lvl>
    <w:lvl w:ilvl="8" w:tplc="3E18AAD6">
      <w:numFmt w:val="bullet"/>
      <w:lvlText w:val="•"/>
      <w:lvlJc w:val="left"/>
      <w:pPr>
        <w:ind w:left="8463" w:hanging="164"/>
      </w:pPr>
    </w:lvl>
  </w:abstractNum>
  <w:abstractNum w:abstractNumId="33">
    <w:nsid w:val="553B12CE"/>
    <w:multiLevelType w:val="hybridMultilevel"/>
    <w:tmpl w:val="5CAEE0F0"/>
    <w:lvl w:ilvl="0" w:tplc="F7DE963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88894C">
      <w:start w:val="1"/>
      <w:numFmt w:val="bullet"/>
      <w:lvlText w:val="o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2E8190">
      <w:start w:val="1"/>
      <w:numFmt w:val="bullet"/>
      <w:lvlRestart w:val="0"/>
      <w:lvlText w:val="-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123EF4">
      <w:start w:val="1"/>
      <w:numFmt w:val="bullet"/>
      <w:lvlText w:val="•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2095EE">
      <w:start w:val="1"/>
      <w:numFmt w:val="bullet"/>
      <w:lvlText w:val="o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7ED950">
      <w:start w:val="1"/>
      <w:numFmt w:val="bullet"/>
      <w:lvlText w:val="▪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1E7CA0">
      <w:start w:val="1"/>
      <w:numFmt w:val="bullet"/>
      <w:lvlText w:val="•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5436EC">
      <w:start w:val="1"/>
      <w:numFmt w:val="bullet"/>
      <w:lvlText w:val="o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7CB9F6">
      <w:start w:val="1"/>
      <w:numFmt w:val="bullet"/>
      <w:lvlText w:val="▪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57036811"/>
    <w:multiLevelType w:val="multilevel"/>
    <w:tmpl w:val="3104C8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5">
    <w:nsid w:val="583E1585"/>
    <w:multiLevelType w:val="hybridMultilevel"/>
    <w:tmpl w:val="B68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3405A4A"/>
    <w:multiLevelType w:val="hybridMultilevel"/>
    <w:tmpl w:val="36D04F0C"/>
    <w:lvl w:ilvl="0" w:tplc="EC80B3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C6A6CC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DCFAE0">
      <w:start w:val="1"/>
      <w:numFmt w:val="decimal"/>
      <w:lvlRestart w:val="0"/>
      <w:lvlText w:val="%3)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1CD9BC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0C7516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DA558E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762E58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7AA7D2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D08FFE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4A609F4"/>
    <w:multiLevelType w:val="hybridMultilevel"/>
    <w:tmpl w:val="18B0718E"/>
    <w:lvl w:ilvl="0" w:tplc="CD468BAC">
      <w:start w:val="1"/>
      <w:numFmt w:val="decimal"/>
      <w:suff w:val="nothing"/>
      <w:lvlText w:val="%1."/>
      <w:lvlJc w:val="left"/>
      <w:pPr>
        <w:ind w:left="567" w:firstLine="349"/>
      </w:pPr>
    </w:lvl>
    <w:lvl w:ilvl="1" w:tplc="C3A88C42">
      <w:start w:val="1"/>
      <w:numFmt w:val="lowerLetter"/>
      <w:lvlText w:val="%2."/>
      <w:lvlJc w:val="left"/>
      <w:pPr>
        <w:ind w:left="1996" w:hanging="360"/>
      </w:pPr>
    </w:lvl>
    <w:lvl w:ilvl="2" w:tplc="5C628376">
      <w:start w:val="1"/>
      <w:numFmt w:val="lowerRoman"/>
      <w:lvlText w:val="%3."/>
      <w:lvlJc w:val="right"/>
      <w:pPr>
        <w:ind w:left="2716" w:hanging="180"/>
      </w:pPr>
    </w:lvl>
    <w:lvl w:ilvl="3" w:tplc="D8C6C644">
      <w:start w:val="1"/>
      <w:numFmt w:val="decimal"/>
      <w:lvlText w:val="%4."/>
      <w:lvlJc w:val="left"/>
      <w:pPr>
        <w:ind w:left="3436" w:hanging="360"/>
      </w:pPr>
    </w:lvl>
    <w:lvl w:ilvl="4" w:tplc="C464E610">
      <w:start w:val="1"/>
      <w:numFmt w:val="lowerLetter"/>
      <w:lvlText w:val="%5."/>
      <w:lvlJc w:val="left"/>
      <w:pPr>
        <w:ind w:left="4156" w:hanging="360"/>
      </w:pPr>
    </w:lvl>
    <w:lvl w:ilvl="5" w:tplc="91841074">
      <w:start w:val="1"/>
      <w:numFmt w:val="lowerRoman"/>
      <w:lvlText w:val="%6."/>
      <w:lvlJc w:val="right"/>
      <w:pPr>
        <w:ind w:left="4876" w:hanging="180"/>
      </w:pPr>
    </w:lvl>
    <w:lvl w:ilvl="6" w:tplc="9ABCA3B2">
      <w:start w:val="1"/>
      <w:numFmt w:val="decimal"/>
      <w:lvlText w:val="%7."/>
      <w:lvlJc w:val="left"/>
      <w:pPr>
        <w:ind w:left="5596" w:hanging="360"/>
      </w:pPr>
    </w:lvl>
    <w:lvl w:ilvl="7" w:tplc="9438AB98">
      <w:start w:val="1"/>
      <w:numFmt w:val="lowerLetter"/>
      <w:lvlText w:val="%8."/>
      <w:lvlJc w:val="left"/>
      <w:pPr>
        <w:ind w:left="6316" w:hanging="360"/>
      </w:pPr>
    </w:lvl>
    <w:lvl w:ilvl="8" w:tplc="7C58BEB4">
      <w:start w:val="1"/>
      <w:numFmt w:val="lowerRoman"/>
      <w:lvlText w:val="%9."/>
      <w:lvlJc w:val="right"/>
      <w:pPr>
        <w:ind w:left="7036" w:hanging="180"/>
      </w:pPr>
    </w:lvl>
  </w:abstractNum>
  <w:abstractNum w:abstractNumId="39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>
    <w:nsid w:val="72FF0436"/>
    <w:multiLevelType w:val="hybridMultilevel"/>
    <w:tmpl w:val="7092F718"/>
    <w:lvl w:ilvl="0" w:tplc="E5741748">
      <w:start w:val="1"/>
      <w:numFmt w:val="decimal"/>
      <w:lvlText w:val="%1)"/>
      <w:lvlJc w:val="left"/>
      <w:pPr>
        <w:ind w:left="152" w:hanging="361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27E619A4">
      <w:numFmt w:val="bullet"/>
      <w:lvlText w:val="•"/>
      <w:lvlJc w:val="left"/>
      <w:pPr>
        <w:ind w:left="1192" w:hanging="361"/>
      </w:pPr>
      <w:rPr>
        <w:rFonts w:hint="default"/>
        <w:lang w:val="ru-RU" w:eastAsia="en-US" w:bidi="ar-SA"/>
      </w:rPr>
    </w:lvl>
    <w:lvl w:ilvl="2" w:tplc="0B24B986">
      <w:numFmt w:val="bullet"/>
      <w:lvlText w:val="•"/>
      <w:lvlJc w:val="left"/>
      <w:pPr>
        <w:ind w:left="2225" w:hanging="361"/>
      </w:pPr>
      <w:rPr>
        <w:rFonts w:hint="default"/>
        <w:lang w:val="ru-RU" w:eastAsia="en-US" w:bidi="ar-SA"/>
      </w:rPr>
    </w:lvl>
    <w:lvl w:ilvl="3" w:tplc="CDE69C96">
      <w:numFmt w:val="bullet"/>
      <w:lvlText w:val="•"/>
      <w:lvlJc w:val="left"/>
      <w:pPr>
        <w:ind w:left="3257" w:hanging="361"/>
      </w:pPr>
      <w:rPr>
        <w:rFonts w:hint="default"/>
        <w:lang w:val="ru-RU" w:eastAsia="en-US" w:bidi="ar-SA"/>
      </w:rPr>
    </w:lvl>
    <w:lvl w:ilvl="4" w:tplc="BB28A6E8">
      <w:numFmt w:val="bullet"/>
      <w:lvlText w:val="•"/>
      <w:lvlJc w:val="left"/>
      <w:pPr>
        <w:ind w:left="4290" w:hanging="361"/>
      </w:pPr>
      <w:rPr>
        <w:rFonts w:hint="default"/>
        <w:lang w:val="ru-RU" w:eastAsia="en-US" w:bidi="ar-SA"/>
      </w:rPr>
    </w:lvl>
    <w:lvl w:ilvl="5" w:tplc="B89240D4">
      <w:numFmt w:val="bullet"/>
      <w:lvlText w:val="•"/>
      <w:lvlJc w:val="left"/>
      <w:pPr>
        <w:ind w:left="5322" w:hanging="361"/>
      </w:pPr>
      <w:rPr>
        <w:rFonts w:hint="default"/>
        <w:lang w:val="ru-RU" w:eastAsia="en-US" w:bidi="ar-SA"/>
      </w:rPr>
    </w:lvl>
    <w:lvl w:ilvl="6" w:tplc="60224CFE">
      <w:numFmt w:val="bullet"/>
      <w:lvlText w:val="•"/>
      <w:lvlJc w:val="left"/>
      <w:pPr>
        <w:ind w:left="6355" w:hanging="361"/>
      </w:pPr>
      <w:rPr>
        <w:rFonts w:hint="default"/>
        <w:lang w:val="ru-RU" w:eastAsia="en-US" w:bidi="ar-SA"/>
      </w:rPr>
    </w:lvl>
    <w:lvl w:ilvl="7" w:tplc="28301606">
      <w:numFmt w:val="bullet"/>
      <w:lvlText w:val="•"/>
      <w:lvlJc w:val="left"/>
      <w:pPr>
        <w:ind w:left="7387" w:hanging="361"/>
      </w:pPr>
      <w:rPr>
        <w:rFonts w:hint="default"/>
        <w:lang w:val="ru-RU" w:eastAsia="en-US" w:bidi="ar-SA"/>
      </w:rPr>
    </w:lvl>
    <w:lvl w:ilvl="8" w:tplc="540A94AE">
      <w:numFmt w:val="bullet"/>
      <w:lvlText w:val="•"/>
      <w:lvlJc w:val="left"/>
      <w:pPr>
        <w:ind w:left="8420" w:hanging="361"/>
      </w:pPr>
      <w:rPr>
        <w:rFonts w:hint="default"/>
        <w:lang w:val="ru-RU" w:eastAsia="en-US" w:bidi="ar-SA"/>
      </w:rPr>
    </w:lvl>
  </w:abstractNum>
  <w:abstractNum w:abstractNumId="43">
    <w:nsid w:val="76405962"/>
    <w:multiLevelType w:val="hybridMultilevel"/>
    <w:tmpl w:val="8904F8F0"/>
    <w:lvl w:ilvl="0" w:tplc="98D010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D0C950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58B9A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3CD9CE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622E40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8E2AF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CC7F96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3C25B0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AC638E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85F2AC5"/>
    <w:multiLevelType w:val="hybridMultilevel"/>
    <w:tmpl w:val="1F72AEF2"/>
    <w:lvl w:ilvl="0" w:tplc="01C05C1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3E688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74BAD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7C096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4EF8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96078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563B4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C636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3238F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A601A8D"/>
    <w:multiLevelType w:val="multilevel"/>
    <w:tmpl w:val="7428892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4102" w:hanging="2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start w:val="1"/>
      <w:numFmt w:val="decimal"/>
      <w:lvlText w:val="%4."/>
      <w:lvlJc w:val="left"/>
      <w:pPr>
        <w:ind w:left="4102" w:hanging="2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4">
      <w:start w:val="1"/>
      <w:numFmt w:val="upperRoman"/>
      <w:lvlText w:val="%5."/>
      <w:lvlJc w:val="left"/>
      <w:pPr>
        <w:ind w:left="4717" w:hanging="720"/>
      </w:pPr>
      <w:rPr>
        <w:rFonts w:ascii="Times New Roman" w:eastAsia="Times New Roman" w:hAnsi="Times New Roman" w:hint="default"/>
        <w:b/>
        <w:bCs/>
        <w:spacing w:val="0"/>
        <w:w w:val="100"/>
        <w:sz w:val="28"/>
        <w:szCs w:val="28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39"/>
  </w:num>
  <w:num w:numId="5">
    <w:abstractNumId w:val="28"/>
  </w:num>
  <w:num w:numId="6">
    <w:abstractNumId w:val="42"/>
  </w:num>
  <w:num w:numId="7">
    <w:abstractNumId w:val="44"/>
  </w:num>
  <w:num w:numId="8">
    <w:abstractNumId w:val="25"/>
  </w:num>
  <w:num w:numId="9">
    <w:abstractNumId w:val="37"/>
  </w:num>
  <w:num w:numId="10">
    <w:abstractNumId w:val="33"/>
  </w:num>
  <w:num w:numId="11">
    <w:abstractNumId w:val="27"/>
  </w:num>
  <w:num w:numId="12">
    <w:abstractNumId w:val="43"/>
  </w:num>
  <w:num w:numId="13">
    <w:abstractNumId w:val="19"/>
  </w:num>
  <w:num w:numId="14">
    <w:abstractNumId w:val="7"/>
  </w:num>
  <w:num w:numId="15">
    <w:abstractNumId w:val="24"/>
  </w:num>
  <w:num w:numId="16">
    <w:abstractNumId w:val="36"/>
  </w:num>
  <w:num w:numId="17">
    <w:abstractNumId w:val="14"/>
  </w:num>
  <w:num w:numId="18">
    <w:abstractNumId w:val="30"/>
  </w:num>
  <w:num w:numId="19">
    <w:abstractNumId w:val="35"/>
  </w:num>
  <w:num w:numId="20">
    <w:abstractNumId w:val="9"/>
  </w:num>
  <w:num w:numId="21">
    <w:abstractNumId w:val="21"/>
  </w:num>
  <w:num w:numId="22">
    <w:abstractNumId w:val="10"/>
  </w:num>
  <w:num w:numId="23">
    <w:abstractNumId w:val="31"/>
  </w:num>
  <w:num w:numId="24">
    <w:abstractNumId w:val="29"/>
  </w:num>
  <w:num w:numId="25">
    <w:abstractNumId w:val="45"/>
  </w:num>
  <w:num w:numId="26">
    <w:abstractNumId w:val="18"/>
  </w:num>
  <w:num w:numId="27">
    <w:abstractNumId w:val="40"/>
  </w:num>
  <w:num w:numId="28">
    <w:abstractNumId w:val="20"/>
  </w:num>
  <w:num w:numId="29">
    <w:abstractNumId w:val="15"/>
  </w:num>
  <w:num w:numId="30">
    <w:abstractNumId w:val="13"/>
  </w:num>
  <w:num w:numId="31">
    <w:abstractNumId w:val="32"/>
  </w:num>
  <w:num w:numId="32">
    <w:abstractNumId w:val="16"/>
  </w:num>
  <w:num w:numId="33">
    <w:abstractNumId w:val="41"/>
  </w:num>
  <w:num w:numId="34">
    <w:abstractNumId w:val="26"/>
  </w:num>
  <w:num w:numId="35">
    <w:abstractNumId w:val="34"/>
  </w:num>
  <w:num w:numId="36">
    <w:abstractNumId w:val="8"/>
  </w:num>
  <w:num w:numId="37">
    <w:abstractNumId w:val="38"/>
  </w:num>
  <w:num w:numId="38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3E"/>
    <w:rsid w:val="0000029F"/>
    <w:rsid w:val="00000958"/>
    <w:rsid w:val="000014F7"/>
    <w:rsid w:val="00006F20"/>
    <w:rsid w:val="000168AD"/>
    <w:rsid w:val="00017A60"/>
    <w:rsid w:val="000232F4"/>
    <w:rsid w:val="00025567"/>
    <w:rsid w:val="00026A0C"/>
    <w:rsid w:val="00040D57"/>
    <w:rsid w:val="00043874"/>
    <w:rsid w:val="0005232C"/>
    <w:rsid w:val="0005268F"/>
    <w:rsid w:val="00053F94"/>
    <w:rsid w:val="0006043B"/>
    <w:rsid w:val="00060816"/>
    <w:rsid w:val="00063192"/>
    <w:rsid w:val="00065AF9"/>
    <w:rsid w:val="00070257"/>
    <w:rsid w:val="00076267"/>
    <w:rsid w:val="00076A2D"/>
    <w:rsid w:val="00081B69"/>
    <w:rsid w:val="000825D6"/>
    <w:rsid w:val="00082678"/>
    <w:rsid w:val="00083A5D"/>
    <w:rsid w:val="00084AB4"/>
    <w:rsid w:val="00086CC9"/>
    <w:rsid w:val="000873B5"/>
    <w:rsid w:val="000874E6"/>
    <w:rsid w:val="0009035E"/>
    <w:rsid w:val="000905B7"/>
    <w:rsid w:val="00090816"/>
    <w:rsid w:val="00091578"/>
    <w:rsid w:val="000947D8"/>
    <w:rsid w:val="00096D56"/>
    <w:rsid w:val="00097B75"/>
    <w:rsid w:val="000A3FCD"/>
    <w:rsid w:val="000A64DE"/>
    <w:rsid w:val="000A6C72"/>
    <w:rsid w:val="000C074A"/>
    <w:rsid w:val="000C4D9B"/>
    <w:rsid w:val="000D1693"/>
    <w:rsid w:val="000D6D39"/>
    <w:rsid w:val="000E081A"/>
    <w:rsid w:val="000E3280"/>
    <w:rsid w:val="000E555D"/>
    <w:rsid w:val="000F48CC"/>
    <w:rsid w:val="000F79DE"/>
    <w:rsid w:val="0010414F"/>
    <w:rsid w:val="00106D09"/>
    <w:rsid w:val="0010724D"/>
    <w:rsid w:val="00120CF2"/>
    <w:rsid w:val="00122FA8"/>
    <w:rsid w:val="001301FC"/>
    <w:rsid w:val="00130B02"/>
    <w:rsid w:val="00134AB3"/>
    <w:rsid w:val="00144B34"/>
    <w:rsid w:val="00145EE4"/>
    <w:rsid w:val="00152A8E"/>
    <w:rsid w:val="00162143"/>
    <w:rsid w:val="00173636"/>
    <w:rsid w:val="00175E38"/>
    <w:rsid w:val="00176DF5"/>
    <w:rsid w:val="00180D87"/>
    <w:rsid w:val="00184261"/>
    <w:rsid w:val="00186484"/>
    <w:rsid w:val="001907DC"/>
    <w:rsid w:val="0019097C"/>
    <w:rsid w:val="001932A5"/>
    <w:rsid w:val="00193589"/>
    <w:rsid w:val="00196B9E"/>
    <w:rsid w:val="00196EE0"/>
    <w:rsid w:val="001A11E9"/>
    <w:rsid w:val="001A749B"/>
    <w:rsid w:val="001B1C1E"/>
    <w:rsid w:val="001B2D8F"/>
    <w:rsid w:val="001B3D8B"/>
    <w:rsid w:val="001B67A7"/>
    <w:rsid w:val="001C167A"/>
    <w:rsid w:val="001C1787"/>
    <w:rsid w:val="001D1439"/>
    <w:rsid w:val="001D1FB5"/>
    <w:rsid w:val="001D7CD5"/>
    <w:rsid w:val="001E36E0"/>
    <w:rsid w:val="001F0251"/>
    <w:rsid w:val="00203202"/>
    <w:rsid w:val="00210EF5"/>
    <w:rsid w:val="0021406F"/>
    <w:rsid w:val="00225579"/>
    <w:rsid w:val="002321C5"/>
    <w:rsid w:val="00234B21"/>
    <w:rsid w:val="00236234"/>
    <w:rsid w:val="00236781"/>
    <w:rsid w:val="002420FD"/>
    <w:rsid w:val="0024518F"/>
    <w:rsid w:val="00250367"/>
    <w:rsid w:val="002513A9"/>
    <w:rsid w:val="00253FBB"/>
    <w:rsid w:val="0025409D"/>
    <w:rsid w:val="002627B2"/>
    <w:rsid w:val="0026754A"/>
    <w:rsid w:val="00273D9F"/>
    <w:rsid w:val="002745B3"/>
    <w:rsid w:val="0027580D"/>
    <w:rsid w:val="002771D2"/>
    <w:rsid w:val="0028283E"/>
    <w:rsid w:val="00285902"/>
    <w:rsid w:val="0029347F"/>
    <w:rsid w:val="00294EB9"/>
    <w:rsid w:val="00295D39"/>
    <w:rsid w:val="002A38F8"/>
    <w:rsid w:val="002A6559"/>
    <w:rsid w:val="002B3F3E"/>
    <w:rsid w:val="002B5D7F"/>
    <w:rsid w:val="002C1C50"/>
    <w:rsid w:val="002C694F"/>
    <w:rsid w:val="002D5976"/>
    <w:rsid w:val="002E0FA9"/>
    <w:rsid w:val="002E2D4B"/>
    <w:rsid w:val="002F03A0"/>
    <w:rsid w:val="002F0A2A"/>
    <w:rsid w:val="002F1E05"/>
    <w:rsid w:val="002F2B14"/>
    <w:rsid w:val="002F6F0A"/>
    <w:rsid w:val="003049B9"/>
    <w:rsid w:val="003116AF"/>
    <w:rsid w:val="003353DD"/>
    <w:rsid w:val="00337019"/>
    <w:rsid w:val="00342CBA"/>
    <w:rsid w:val="00342DEF"/>
    <w:rsid w:val="00370871"/>
    <w:rsid w:val="00370FE7"/>
    <w:rsid w:val="003739AA"/>
    <w:rsid w:val="003A33AD"/>
    <w:rsid w:val="003A62F1"/>
    <w:rsid w:val="003A7430"/>
    <w:rsid w:val="003A7F95"/>
    <w:rsid w:val="003B0469"/>
    <w:rsid w:val="003B2DBD"/>
    <w:rsid w:val="003B5DFB"/>
    <w:rsid w:val="003C3A9B"/>
    <w:rsid w:val="003C58F1"/>
    <w:rsid w:val="003E4385"/>
    <w:rsid w:val="003E7AFD"/>
    <w:rsid w:val="003F15DC"/>
    <w:rsid w:val="003F6634"/>
    <w:rsid w:val="003F7555"/>
    <w:rsid w:val="003F7B83"/>
    <w:rsid w:val="00403072"/>
    <w:rsid w:val="00404303"/>
    <w:rsid w:val="00404E25"/>
    <w:rsid w:val="00412172"/>
    <w:rsid w:val="0041453C"/>
    <w:rsid w:val="00414F5D"/>
    <w:rsid w:val="0042313E"/>
    <w:rsid w:val="00423252"/>
    <w:rsid w:val="00433BDD"/>
    <w:rsid w:val="0043422A"/>
    <w:rsid w:val="00434A46"/>
    <w:rsid w:val="0044351D"/>
    <w:rsid w:val="00444648"/>
    <w:rsid w:val="00445933"/>
    <w:rsid w:val="0045150F"/>
    <w:rsid w:val="004544AB"/>
    <w:rsid w:val="00457487"/>
    <w:rsid w:val="0046124E"/>
    <w:rsid w:val="00461271"/>
    <w:rsid w:val="004679CC"/>
    <w:rsid w:val="00467C57"/>
    <w:rsid w:val="00470C28"/>
    <w:rsid w:val="00476882"/>
    <w:rsid w:val="00485169"/>
    <w:rsid w:val="0048672B"/>
    <w:rsid w:val="00491DE3"/>
    <w:rsid w:val="004930F1"/>
    <w:rsid w:val="004A09BA"/>
    <w:rsid w:val="004A300A"/>
    <w:rsid w:val="004A4622"/>
    <w:rsid w:val="004A48A0"/>
    <w:rsid w:val="004A65FE"/>
    <w:rsid w:val="004B0719"/>
    <w:rsid w:val="004B2BF8"/>
    <w:rsid w:val="004B4069"/>
    <w:rsid w:val="004B5114"/>
    <w:rsid w:val="004C37CE"/>
    <w:rsid w:val="004C46EC"/>
    <w:rsid w:val="004D1DF7"/>
    <w:rsid w:val="004E0211"/>
    <w:rsid w:val="004E4F88"/>
    <w:rsid w:val="004E5CC5"/>
    <w:rsid w:val="004F0470"/>
    <w:rsid w:val="004F13AA"/>
    <w:rsid w:val="004F1BAB"/>
    <w:rsid w:val="004F59F4"/>
    <w:rsid w:val="00500B2D"/>
    <w:rsid w:val="00500B91"/>
    <w:rsid w:val="00512079"/>
    <w:rsid w:val="00512923"/>
    <w:rsid w:val="00512B45"/>
    <w:rsid w:val="005224F9"/>
    <w:rsid w:val="0052351C"/>
    <w:rsid w:val="00524CAC"/>
    <w:rsid w:val="00525383"/>
    <w:rsid w:val="00533689"/>
    <w:rsid w:val="00534D36"/>
    <w:rsid w:val="00536F8D"/>
    <w:rsid w:val="00550AD2"/>
    <w:rsid w:val="0055306A"/>
    <w:rsid w:val="00562344"/>
    <w:rsid w:val="00563CB4"/>
    <w:rsid w:val="00565052"/>
    <w:rsid w:val="0057024A"/>
    <w:rsid w:val="00575C3B"/>
    <w:rsid w:val="005800EF"/>
    <w:rsid w:val="00582BE0"/>
    <w:rsid w:val="00585AB7"/>
    <w:rsid w:val="005902EF"/>
    <w:rsid w:val="005975BF"/>
    <w:rsid w:val="00597B4E"/>
    <w:rsid w:val="005A2019"/>
    <w:rsid w:val="005A41FB"/>
    <w:rsid w:val="005A4210"/>
    <w:rsid w:val="005A45AD"/>
    <w:rsid w:val="005B34CC"/>
    <w:rsid w:val="005B6740"/>
    <w:rsid w:val="005D16FA"/>
    <w:rsid w:val="005D1C2E"/>
    <w:rsid w:val="005D2B67"/>
    <w:rsid w:val="005D6DCB"/>
    <w:rsid w:val="005E1DC2"/>
    <w:rsid w:val="005E3F55"/>
    <w:rsid w:val="005E5228"/>
    <w:rsid w:val="005E7004"/>
    <w:rsid w:val="005F00D8"/>
    <w:rsid w:val="005F238E"/>
    <w:rsid w:val="005F3E1B"/>
    <w:rsid w:val="00605F63"/>
    <w:rsid w:val="0061244C"/>
    <w:rsid w:val="0061582F"/>
    <w:rsid w:val="006233C2"/>
    <w:rsid w:val="006257E1"/>
    <w:rsid w:val="00635F21"/>
    <w:rsid w:val="00637EFB"/>
    <w:rsid w:val="00643127"/>
    <w:rsid w:val="0064525E"/>
    <w:rsid w:val="00647223"/>
    <w:rsid w:val="00662714"/>
    <w:rsid w:val="006627C0"/>
    <w:rsid w:val="00665255"/>
    <w:rsid w:val="006668B5"/>
    <w:rsid w:val="00673121"/>
    <w:rsid w:val="006778E6"/>
    <w:rsid w:val="00680CA1"/>
    <w:rsid w:val="0068212D"/>
    <w:rsid w:val="006821EA"/>
    <w:rsid w:val="00682C72"/>
    <w:rsid w:val="00683370"/>
    <w:rsid w:val="00684C10"/>
    <w:rsid w:val="00685400"/>
    <w:rsid w:val="006940BB"/>
    <w:rsid w:val="006A0049"/>
    <w:rsid w:val="006A4D50"/>
    <w:rsid w:val="006A59C9"/>
    <w:rsid w:val="006A7E16"/>
    <w:rsid w:val="006B19E8"/>
    <w:rsid w:val="006B1A67"/>
    <w:rsid w:val="006B3D5B"/>
    <w:rsid w:val="006B52CA"/>
    <w:rsid w:val="006C39AA"/>
    <w:rsid w:val="006C4612"/>
    <w:rsid w:val="006C5F47"/>
    <w:rsid w:val="006D156A"/>
    <w:rsid w:val="006E34F8"/>
    <w:rsid w:val="006E7C40"/>
    <w:rsid w:val="006F1E29"/>
    <w:rsid w:val="006F2DD6"/>
    <w:rsid w:val="00701323"/>
    <w:rsid w:val="0070463F"/>
    <w:rsid w:val="00707021"/>
    <w:rsid w:val="00707759"/>
    <w:rsid w:val="007103C9"/>
    <w:rsid w:val="007230E7"/>
    <w:rsid w:val="00723936"/>
    <w:rsid w:val="00726E75"/>
    <w:rsid w:val="00730350"/>
    <w:rsid w:val="0073452F"/>
    <w:rsid w:val="0074270F"/>
    <w:rsid w:val="00742AAA"/>
    <w:rsid w:val="00751865"/>
    <w:rsid w:val="00755B09"/>
    <w:rsid w:val="00755FE2"/>
    <w:rsid w:val="00760A84"/>
    <w:rsid w:val="007634D6"/>
    <w:rsid w:val="00764466"/>
    <w:rsid w:val="007762E9"/>
    <w:rsid w:val="007854E0"/>
    <w:rsid w:val="007870A9"/>
    <w:rsid w:val="00790E40"/>
    <w:rsid w:val="00791902"/>
    <w:rsid w:val="00794BB7"/>
    <w:rsid w:val="007A07B9"/>
    <w:rsid w:val="007A309B"/>
    <w:rsid w:val="007A3DCA"/>
    <w:rsid w:val="007A6D43"/>
    <w:rsid w:val="007B014E"/>
    <w:rsid w:val="007B517A"/>
    <w:rsid w:val="007C0612"/>
    <w:rsid w:val="007C4146"/>
    <w:rsid w:val="007D6EBF"/>
    <w:rsid w:val="007D6FA2"/>
    <w:rsid w:val="007F6596"/>
    <w:rsid w:val="00806B83"/>
    <w:rsid w:val="00810749"/>
    <w:rsid w:val="00811102"/>
    <w:rsid w:val="00811F49"/>
    <w:rsid w:val="00821784"/>
    <w:rsid w:val="00824416"/>
    <w:rsid w:val="00824458"/>
    <w:rsid w:val="008267B8"/>
    <w:rsid w:val="008267E2"/>
    <w:rsid w:val="00831F0C"/>
    <w:rsid w:val="008333E0"/>
    <w:rsid w:val="0083766F"/>
    <w:rsid w:val="00842B13"/>
    <w:rsid w:val="00853895"/>
    <w:rsid w:val="00856C92"/>
    <w:rsid w:val="008631D6"/>
    <w:rsid w:val="00871816"/>
    <w:rsid w:val="00873B4E"/>
    <w:rsid w:val="00875DA8"/>
    <w:rsid w:val="0088555A"/>
    <w:rsid w:val="00885673"/>
    <w:rsid w:val="00890158"/>
    <w:rsid w:val="00891A6E"/>
    <w:rsid w:val="008924C2"/>
    <w:rsid w:val="008A0325"/>
    <w:rsid w:val="008A0764"/>
    <w:rsid w:val="008A0BE6"/>
    <w:rsid w:val="008A0C67"/>
    <w:rsid w:val="008B0780"/>
    <w:rsid w:val="008B2459"/>
    <w:rsid w:val="008B41D6"/>
    <w:rsid w:val="008B4536"/>
    <w:rsid w:val="008B5C41"/>
    <w:rsid w:val="008B5ED2"/>
    <w:rsid w:val="008B6B1A"/>
    <w:rsid w:val="008C05BF"/>
    <w:rsid w:val="008C2083"/>
    <w:rsid w:val="008C4202"/>
    <w:rsid w:val="008C43F7"/>
    <w:rsid w:val="008C71A5"/>
    <w:rsid w:val="008D061F"/>
    <w:rsid w:val="008D1227"/>
    <w:rsid w:val="008F0197"/>
    <w:rsid w:val="008F29C3"/>
    <w:rsid w:val="008F4D82"/>
    <w:rsid w:val="00900678"/>
    <w:rsid w:val="00903769"/>
    <w:rsid w:val="00903FED"/>
    <w:rsid w:val="00910D06"/>
    <w:rsid w:val="009115A9"/>
    <w:rsid w:val="00916BDC"/>
    <w:rsid w:val="00922BAE"/>
    <w:rsid w:val="00922DC4"/>
    <w:rsid w:val="009231C5"/>
    <w:rsid w:val="00931959"/>
    <w:rsid w:val="00936BBE"/>
    <w:rsid w:val="00945766"/>
    <w:rsid w:val="00947B10"/>
    <w:rsid w:val="009506CC"/>
    <w:rsid w:val="00952132"/>
    <w:rsid w:val="00956B41"/>
    <w:rsid w:val="00956BE1"/>
    <w:rsid w:val="0096234C"/>
    <w:rsid w:val="009636F1"/>
    <w:rsid w:val="00964F22"/>
    <w:rsid w:val="00974D86"/>
    <w:rsid w:val="0097789E"/>
    <w:rsid w:val="00982E4C"/>
    <w:rsid w:val="00985268"/>
    <w:rsid w:val="00985290"/>
    <w:rsid w:val="00986755"/>
    <w:rsid w:val="0099078E"/>
    <w:rsid w:val="00994388"/>
    <w:rsid w:val="009947C5"/>
    <w:rsid w:val="0099712C"/>
    <w:rsid w:val="009A2FAD"/>
    <w:rsid w:val="009A4EA9"/>
    <w:rsid w:val="009B54E8"/>
    <w:rsid w:val="009B7A15"/>
    <w:rsid w:val="009C29ED"/>
    <w:rsid w:val="009D6A39"/>
    <w:rsid w:val="009D7684"/>
    <w:rsid w:val="009E0D15"/>
    <w:rsid w:val="009E18B0"/>
    <w:rsid w:val="009E4349"/>
    <w:rsid w:val="00A05D1B"/>
    <w:rsid w:val="00A142A7"/>
    <w:rsid w:val="00A17919"/>
    <w:rsid w:val="00A207CB"/>
    <w:rsid w:val="00A24F23"/>
    <w:rsid w:val="00A25640"/>
    <w:rsid w:val="00A30187"/>
    <w:rsid w:val="00A37498"/>
    <w:rsid w:val="00A43E31"/>
    <w:rsid w:val="00A457C3"/>
    <w:rsid w:val="00A470CE"/>
    <w:rsid w:val="00A47A3B"/>
    <w:rsid w:val="00A50B04"/>
    <w:rsid w:val="00A57AB3"/>
    <w:rsid w:val="00A62923"/>
    <w:rsid w:val="00A66386"/>
    <w:rsid w:val="00A66727"/>
    <w:rsid w:val="00A72110"/>
    <w:rsid w:val="00A7323B"/>
    <w:rsid w:val="00A74FAE"/>
    <w:rsid w:val="00A808FC"/>
    <w:rsid w:val="00A8267A"/>
    <w:rsid w:val="00A857B4"/>
    <w:rsid w:val="00A85A6A"/>
    <w:rsid w:val="00A8673D"/>
    <w:rsid w:val="00AA019A"/>
    <w:rsid w:val="00AA0602"/>
    <w:rsid w:val="00AA1710"/>
    <w:rsid w:val="00AB61E0"/>
    <w:rsid w:val="00AB7574"/>
    <w:rsid w:val="00AC04CA"/>
    <w:rsid w:val="00AD7A92"/>
    <w:rsid w:val="00AE07F5"/>
    <w:rsid w:val="00AE40FF"/>
    <w:rsid w:val="00AE5573"/>
    <w:rsid w:val="00AE73C4"/>
    <w:rsid w:val="00AE7D4D"/>
    <w:rsid w:val="00AF28C0"/>
    <w:rsid w:val="00AF29BE"/>
    <w:rsid w:val="00B0511E"/>
    <w:rsid w:val="00B10E2F"/>
    <w:rsid w:val="00B12F3C"/>
    <w:rsid w:val="00B34AEE"/>
    <w:rsid w:val="00B36ECF"/>
    <w:rsid w:val="00B41E5F"/>
    <w:rsid w:val="00B475A0"/>
    <w:rsid w:val="00B533C3"/>
    <w:rsid w:val="00B54006"/>
    <w:rsid w:val="00B56E73"/>
    <w:rsid w:val="00B61D47"/>
    <w:rsid w:val="00B67E10"/>
    <w:rsid w:val="00B71936"/>
    <w:rsid w:val="00B82584"/>
    <w:rsid w:val="00B85D20"/>
    <w:rsid w:val="00B91FD3"/>
    <w:rsid w:val="00B922B9"/>
    <w:rsid w:val="00B93A9B"/>
    <w:rsid w:val="00B9519D"/>
    <w:rsid w:val="00BA09AB"/>
    <w:rsid w:val="00BA16B5"/>
    <w:rsid w:val="00BA61C0"/>
    <w:rsid w:val="00BB5951"/>
    <w:rsid w:val="00BB6C54"/>
    <w:rsid w:val="00BB79A8"/>
    <w:rsid w:val="00BD131D"/>
    <w:rsid w:val="00BD3DE0"/>
    <w:rsid w:val="00BD4B48"/>
    <w:rsid w:val="00BD5D03"/>
    <w:rsid w:val="00BD72C5"/>
    <w:rsid w:val="00BE3659"/>
    <w:rsid w:val="00BE7CCD"/>
    <w:rsid w:val="00BF0151"/>
    <w:rsid w:val="00BF0A88"/>
    <w:rsid w:val="00BF0C12"/>
    <w:rsid w:val="00BF0EEE"/>
    <w:rsid w:val="00C1536C"/>
    <w:rsid w:val="00C1768B"/>
    <w:rsid w:val="00C23119"/>
    <w:rsid w:val="00C23911"/>
    <w:rsid w:val="00C24FB8"/>
    <w:rsid w:val="00C35E91"/>
    <w:rsid w:val="00C42CFC"/>
    <w:rsid w:val="00C4300B"/>
    <w:rsid w:val="00C47BCD"/>
    <w:rsid w:val="00C504CB"/>
    <w:rsid w:val="00C53740"/>
    <w:rsid w:val="00C560CC"/>
    <w:rsid w:val="00C607C8"/>
    <w:rsid w:val="00C6744A"/>
    <w:rsid w:val="00C72A54"/>
    <w:rsid w:val="00C77AD6"/>
    <w:rsid w:val="00C841B1"/>
    <w:rsid w:val="00C90030"/>
    <w:rsid w:val="00C90AD3"/>
    <w:rsid w:val="00C90B9D"/>
    <w:rsid w:val="00C93726"/>
    <w:rsid w:val="00C974D2"/>
    <w:rsid w:val="00CA54C8"/>
    <w:rsid w:val="00CB0283"/>
    <w:rsid w:val="00CB0F4B"/>
    <w:rsid w:val="00CB1368"/>
    <w:rsid w:val="00CB1D40"/>
    <w:rsid w:val="00CB5591"/>
    <w:rsid w:val="00CC0A5E"/>
    <w:rsid w:val="00CC0EB1"/>
    <w:rsid w:val="00CC2B2C"/>
    <w:rsid w:val="00CC425E"/>
    <w:rsid w:val="00CD77B6"/>
    <w:rsid w:val="00CE005C"/>
    <w:rsid w:val="00CE067F"/>
    <w:rsid w:val="00CE0B71"/>
    <w:rsid w:val="00CE2FE4"/>
    <w:rsid w:val="00CE699D"/>
    <w:rsid w:val="00D004A9"/>
    <w:rsid w:val="00D02A68"/>
    <w:rsid w:val="00D128F9"/>
    <w:rsid w:val="00D134EA"/>
    <w:rsid w:val="00D13FB2"/>
    <w:rsid w:val="00D26D61"/>
    <w:rsid w:val="00D32ED3"/>
    <w:rsid w:val="00D3457A"/>
    <w:rsid w:val="00D36B74"/>
    <w:rsid w:val="00D37051"/>
    <w:rsid w:val="00D40205"/>
    <w:rsid w:val="00D41E24"/>
    <w:rsid w:val="00D5031D"/>
    <w:rsid w:val="00D57C6B"/>
    <w:rsid w:val="00D614ED"/>
    <w:rsid w:val="00D62904"/>
    <w:rsid w:val="00D6775F"/>
    <w:rsid w:val="00D81118"/>
    <w:rsid w:val="00D93BEF"/>
    <w:rsid w:val="00D968D6"/>
    <w:rsid w:val="00DA5212"/>
    <w:rsid w:val="00DA5F94"/>
    <w:rsid w:val="00DA6621"/>
    <w:rsid w:val="00DA6FC0"/>
    <w:rsid w:val="00DB1443"/>
    <w:rsid w:val="00DB26C0"/>
    <w:rsid w:val="00DC0CF6"/>
    <w:rsid w:val="00DC68AC"/>
    <w:rsid w:val="00DD05BA"/>
    <w:rsid w:val="00DE3128"/>
    <w:rsid w:val="00DE3716"/>
    <w:rsid w:val="00DE4DC2"/>
    <w:rsid w:val="00E07220"/>
    <w:rsid w:val="00E074B5"/>
    <w:rsid w:val="00E12EA3"/>
    <w:rsid w:val="00E13EE2"/>
    <w:rsid w:val="00E204E7"/>
    <w:rsid w:val="00E3012D"/>
    <w:rsid w:val="00E33112"/>
    <w:rsid w:val="00E35E68"/>
    <w:rsid w:val="00E369EB"/>
    <w:rsid w:val="00E37A67"/>
    <w:rsid w:val="00E4306D"/>
    <w:rsid w:val="00E449B0"/>
    <w:rsid w:val="00E44DDC"/>
    <w:rsid w:val="00E4688C"/>
    <w:rsid w:val="00E47E2E"/>
    <w:rsid w:val="00E52AA0"/>
    <w:rsid w:val="00E558D8"/>
    <w:rsid w:val="00E60E28"/>
    <w:rsid w:val="00E645B5"/>
    <w:rsid w:val="00E65E75"/>
    <w:rsid w:val="00E67575"/>
    <w:rsid w:val="00E7004D"/>
    <w:rsid w:val="00E7458A"/>
    <w:rsid w:val="00E77DBF"/>
    <w:rsid w:val="00E77F1C"/>
    <w:rsid w:val="00E82691"/>
    <w:rsid w:val="00E826CF"/>
    <w:rsid w:val="00E84383"/>
    <w:rsid w:val="00E85D25"/>
    <w:rsid w:val="00E97C42"/>
    <w:rsid w:val="00EA68EE"/>
    <w:rsid w:val="00EB5899"/>
    <w:rsid w:val="00EB612B"/>
    <w:rsid w:val="00EB7445"/>
    <w:rsid w:val="00EC0D85"/>
    <w:rsid w:val="00EC4AA7"/>
    <w:rsid w:val="00EC576E"/>
    <w:rsid w:val="00EC59BD"/>
    <w:rsid w:val="00EC6FA5"/>
    <w:rsid w:val="00ED1132"/>
    <w:rsid w:val="00ED3D27"/>
    <w:rsid w:val="00ED478C"/>
    <w:rsid w:val="00ED490F"/>
    <w:rsid w:val="00EE13F4"/>
    <w:rsid w:val="00EF2515"/>
    <w:rsid w:val="00EF29EF"/>
    <w:rsid w:val="00EF352B"/>
    <w:rsid w:val="00EF4305"/>
    <w:rsid w:val="00EF66B4"/>
    <w:rsid w:val="00EF7878"/>
    <w:rsid w:val="00F04911"/>
    <w:rsid w:val="00F051DB"/>
    <w:rsid w:val="00F15115"/>
    <w:rsid w:val="00F16576"/>
    <w:rsid w:val="00F16A84"/>
    <w:rsid w:val="00F22CD1"/>
    <w:rsid w:val="00F23F05"/>
    <w:rsid w:val="00F3041B"/>
    <w:rsid w:val="00F30982"/>
    <w:rsid w:val="00F345EC"/>
    <w:rsid w:val="00F362AE"/>
    <w:rsid w:val="00F37516"/>
    <w:rsid w:val="00F45ED6"/>
    <w:rsid w:val="00F52756"/>
    <w:rsid w:val="00F5642B"/>
    <w:rsid w:val="00F6126B"/>
    <w:rsid w:val="00F612B7"/>
    <w:rsid w:val="00F628AC"/>
    <w:rsid w:val="00F72BCC"/>
    <w:rsid w:val="00F803F4"/>
    <w:rsid w:val="00F80EFD"/>
    <w:rsid w:val="00F8132A"/>
    <w:rsid w:val="00F91862"/>
    <w:rsid w:val="00F92A8B"/>
    <w:rsid w:val="00F9388C"/>
    <w:rsid w:val="00F955BF"/>
    <w:rsid w:val="00F9722C"/>
    <w:rsid w:val="00FA19C9"/>
    <w:rsid w:val="00FA2557"/>
    <w:rsid w:val="00FA2AD3"/>
    <w:rsid w:val="00FA42FA"/>
    <w:rsid w:val="00FB5A64"/>
    <w:rsid w:val="00FC022C"/>
    <w:rsid w:val="00FC139C"/>
    <w:rsid w:val="00FD072C"/>
    <w:rsid w:val="00FD6EEE"/>
    <w:rsid w:val="00FE4C11"/>
    <w:rsid w:val="00FF2D4C"/>
    <w:rsid w:val="00FF2EBF"/>
    <w:rsid w:val="00FF3E93"/>
    <w:rsid w:val="00FF5C2E"/>
    <w:rsid w:val="00FF7166"/>
    <w:rsid w:val="00FF7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358706-ADA0-4A25-ACED-20FD3401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78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3F75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18426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0"/>
    </w:rPr>
  </w:style>
  <w:style w:type="paragraph" w:styleId="3">
    <w:name w:val="heading 3"/>
    <w:basedOn w:val="a"/>
    <w:next w:val="a"/>
    <w:link w:val="30"/>
    <w:uiPriority w:val="99"/>
    <w:unhideWhenUsed/>
    <w:qFormat/>
    <w:rsid w:val="00090816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5975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unhideWhenUsed/>
    <w:qFormat/>
    <w:rsid w:val="002A38F8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3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53FB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53FBB"/>
  </w:style>
  <w:style w:type="paragraph" w:styleId="a7">
    <w:name w:val="Body Text"/>
    <w:basedOn w:val="a"/>
    <w:link w:val="a8"/>
    <w:uiPriority w:val="99"/>
    <w:qFormat/>
    <w:rsid w:val="003B5DFB"/>
    <w:pPr>
      <w:jc w:val="both"/>
    </w:pPr>
    <w:rPr>
      <w:rFonts w:ascii="Bookman Old Style" w:hAnsi="Bookman Old Style"/>
      <w:b/>
      <w:bCs/>
      <w:i/>
      <w:iCs/>
    </w:rPr>
  </w:style>
  <w:style w:type="paragraph" w:styleId="21">
    <w:name w:val="Body Text 2"/>
    <w:basedOn w:val="a"/>
    <w:link w:val="22"/>
    <w:rsid w:val="00ED478C"/>
    <w:pPr>
      <w:spacing w:after="120" w:line="480" w:lineRule="auto"/>
    </w:pPr>
  </w:style>
  <w:style w:type="paragraph" w:customStyle="1" w:styleId="23">
    <w:name w:val="Знак2"/>
    <w:basedOn w:val="a"/>
    <w:rsid w:val="0095213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rsid w:val="00C9003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C90030"/>
    <w:rPr>
      <w:rFonts w:ascii="Tahoma" w:eastAsia="Calibri" w:hAnsi="Tahoma" w:cs="Tahoma"/>
      <w:sz w:val="16"/>
      <w:szCs w:val="16"/>
      <w:lang w:eastAsia="en-US"/>
    </w:rPr>
  </w:style>
  <w:style w:type="character" w:customStyle="1" w:styleId="20">
    <w:name w:val="Заголовок 2 Знак"/>
    <w:link w:val="2"/>
    <w:uiPriority w:val="99"/>
    <w:rsid w:val="00184261"/>
    <w:rPr>
      <w:b/>
      <w:bCs/>
      <w:sz w:val="28"/>
    </w:rPr>
  </w:style>
  <w:style w:type="character" w:customStyle="1" w:styleId="a5">
    <w:name w:val="Верхний колонтитул Знак"/>
    <w:link w:val="a4"/>
    <w:uiPriority w:val="99"/>
    <w:rsid w:val="00184261"/>
    <w:rPr>
      <w:rFonts w:ascii="Calibri" w:eastAsia="Calibri" w:hAnsi="Calibri"/>
      <w:sz w:val="22"/>
      <w:szCs w:val="22"/>
      <w:lang w:eastAsia="en-US"/>
    </w:rPr>
  </w:style>
  <w:style w:type="paragraph" w:customStyle="1" w:styleId="BlockQuotation">
    <w:name w:val="Block Quotation"/>
    <w:basedOn w:val="a"/>
    <w:rsid w:val="00184261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b">
    <w:name w:val="Hyperlink"/>
    <w:uiPriority w:val="99"/>
    <w:unhideWhenUsed/>
    <w:rsid w:val="00184261"/>
    <w:rPr>
      <w:color w:val="0000FF"/>
      <w:u w:val="single"/>
    </w:rPr>
  </w:style>
  <w:style w:type="character" w:customStyle="1" w:styleId="WW8Num2z0">
    <w:name w:val="WW8Num2z0"/>
    <w:rsid w:val="00682C72"/>
    <w:rPr>
      <w:rFonts w:hint="default"/>
      <w:lang w:val="ru-RU"/>
    </w:rPr>
  </w:style>
  <w:style w:type="paragraph" w:styleId="ac">
    <w:name w:val="footer"/>
    <w:basedOn w:val="a"/>
    <w:link w:val="ad"/>
    <w:rsid w:val="0052538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52538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uiPriority w:val="59"/>
    <w:rsid w:val="00342CBA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ED490F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196E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F7555"/>
    <w:rPr>
      <w:b/>
      <w:bCs/>
      <w:kern w:val="36"/>
      <w:sz w:val="48"/>
      <w:szCs w:val="48"/>
    </w:rPr>
  </w:style>
  <w:style w:type="paragraph" w:customStyle="1" w:styleId="s16">
    <w:name w:val="s_16"/>
    <w:basedOn w:val="a"/>
    <w:rsid w:val="003F75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unhideWhenUsed/>
    <w:rsid w:val="003F7555"/>
    <w:pPr>
      <w:spacing w:after="0" w:line="240" w:lineRule="auto"/>
      <w:ind w:left="2799" w:right="2835" w:hanging="10"/>
      <w:jc w:val="center"/>
    </w:pPr>
    <w:rPr>
      <w:rFonts w:ascii="Times New Roman" w:eastAsia="Times New Roman" w:hAnsi="Times New Roman"/>
      <w:b/>
      <w:color w:val="000000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3F7555"/>
    <w:rPr>
      <w:b/>
      <w:color w:val="000000"/>
    </w:rPr>
  </w:style>
  <w:style w:type="character" w:styleId="af2">
    <w:name w:val="footnote reference"/>
    <w:uiPriority w:val="99"/>
    <w:unhideWhenUsed/>
    <w:rsid w:val="003F7555"/>
    <w:rPr>
      <w:vertAlign w:val="superscript"/>
    </w:rPr>
  </w:style>
  <w:style w:type="character" w:customStyle="1" w:styleId="markedcontent">
    <w:name w:val="markedcontent"/>
    <w:basedOn w:val="a0"/>
    <w:rsid w:val="003F7555"/>
  </w:style>
  <w:style w:type="paragraph" w:styleId="af3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"/>
    <w:link w:val="af4"/>
    <w:uiPriority w:val="34"/>
    <w:qFormat/>
    <w:rsid w:val="003F7555"/>
    <w:pPr>
      <w:spacing w:after="160" w:line="259" w:lineRule="auto"/>
      <w:ind w:left="720"/>
      <w:contextualSpacing/>
    </w:pPr>
  </w:style>
  <w:style w:type="character" w:customStyle="1" w:styleId="60">
    <w:name w:val="Заголовок 6 Знак"/>
    <w:basedOn w:val="a0"/>
    <w:link w:val="6"/>
    <w:rsid w:val="002A38F8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ConsPlusTitle">
    <w:name w:val="ConsPlusTitle"/>
    <w:uiPriority w:val="99"/>
    <w:rsid w:val="002A38F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5">
    <w:name w:val="Emphasis"/>
    <w:basedOn w:val="a0"/>
    <w:uiPriority w:val="20"/>
    <w:qFormat/>
    <w:rsid w:val="002A38F8"/>
    <w:rPr>
      <w:i/>
      <w:iCs/>
    </w:rPr>
  </w:style>
  <w:style w:type="paragraph" w:customStyle="1" w:styleId="pt-consplusnormal-000051">
    <w:name w:val="pt-consplusnormal-000051"/>
    <w:basedOn w:val="a"/>
    <w:rsid w:val="002A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1-000016">
    <w:name w:val="pt-a1-000016"/>
    <w:basedOn w:val="a0"/>
    <w:rsid w:val="002A38F8"/>
  </w:style>
  <w:style w:type="character" w:customStyle="1" w:styleId="pt-a1-000022">
    <w:name w:val="pt-a1-000022"/>
    <w:basedOn w:val="a0"/>
    <w:rsid w:val="002A38F8"/>
  </w:style>
  <w:style w:type="paragraph" w:customStyle="1" w:styleId="pt-consplusnormal-000042">
    <w:name w:val="pt-consplusnormal-000042"/>
    <w:basedOn w:val="a"/>
    <w:rsid w:val="002A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2A38F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A38F8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Web">
    <w:name w:val="Обычный (Web)"/>
    <w:basedOn w:val="a"/>
    <w:rsid w:val="005E3F55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5E3F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E3F55"/>
    <w:rPr>
      <w:rFonts w:ascii="Courier New" w:hAnsi="Courier New" w:cs="Courier New"/>
    </w:rPr>
  </w:style>
  <w:style w:type="character" w:styleId="af6">
    <w:name w:val="Strong"/>
    <w:basedOn w:val="a0"/>
    <w:qFormat/>
    <w:rsid w:val="005E3F55"/>
    <w:rPr>
      <w:b/>
      <w:bCs/>
    </w:rPr>
  </w:style>
  <w:style w:type="character" w:customStyle="1" w:styleId="style121">
    <w:name w:val="style121"/>
    <w:basedOn w:val="a0"/>
    <w:rsid w:val="005E3F55"/>
    <w:rPr>
      <w:i/>
      <w:iCs/>
      <w:color w:val="464646"/>
    </w:rPr>
  </w:style>
  <w:style w:type="paragraph" w:styleId="af7">
    <w:name w:val="Normal (Web)"/>
    <w:basedOn w:val="a"/>
    <w:link w:val="af8"/>
    <w:rsid w:val="006E34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rsid w:val="006A004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6A0049"/>
    <w:rPr>
      <w:sz w:val="24"/>
      <w:szCs w:val="24"/>
    </w:rPr>
  </w:style>
  <w:style w:type="paragraph" w:customStyle="1" w:styleId="Standard">
    <w:name w:val="Standard"/>
    <w:rsid w:val="006A0049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western">
    <w:name w:val="western"/>
    <w:basedOn w:val="a"/>
    <w:rsid w:val="006A00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rsid w:val="006A00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6A00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6A00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b">
    <w:name w:val="Title"/>
    <w:basedOn w:val="a"/>
    <w:link w:val="afc"/>
    <w:qFormat/>
    <w:rsid w:val="007D6EBF"/>
    <w:pPr>
      <w:spacing w:after="0" w:line="240" w:lineRule="auto"/>
      <w:jc w:val="center"/>
    </w:pPr>
    <w:rPr>
      <w:rFonts w:ascii="Garamond" w:eastAsia="Times New Roman" w:hAnsi="Garamond"/>
      <w:b/>
      <w:sz w:val="28"/>
      <w:szCs w:val="20"/>
      <w:lang w:val="en-US" w:eastAsia="ru-RU"/>
    </w:rPr>
  </w:style>
  <w:style w:type="character" w:customStyle="1" w:styleId="afc">
    <w:name w:val="Название Знак"/>
    <w:basedOn w:val="a0"/>
    <w:link w:val="afb"/>
    <w:rsid w:val="007D6EBF"/>
    <w:rPr>
      <w:rFonts w:ascii="Garamond" w:hAnsi="Garamond"/>
      <w:b/>
      <w:sz w:val="28"/>
      <w:lang w:val="en-US"/>
    </w:rPr>
  </w:style>
  <w:style w:type="character" w:customStyle="1" w:styleId="apple-style-span">
    <w:name w:val="apple-style-span"/>
    <w:basedOn w:val="a0"/>
    <w:rsid w:val="007D6EBF"/>
  </w:style>
  <w:style w:type="character" w:customStyle="1" w:styleId="24">
    <w:name w:val="Основной текст (2)_"/>
    <w:basedOn w:val="a0"/>
    <w:link w:val="25"/>
    <w:uiPriority w:val="99"/>
    <w:rsid w:val="007D6EBF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7D6EBF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pt">
    <w:name w:val="Основной текст (2) + Интервал 0 pt"/>
    <w:basedOn w:val="24"/>
    <w:rsid w:val="007D6E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fd">
    <w:name w:val="Текст примечания Знак"/>
    <w:link w:val="afe"/>
    <w:uiPriority w:val="99"/>
    <w:locked/>
    <w:rsid w:val="00C504CB"/>
  </w:style>
  <w:style w:type="paragraph" w:styleId="afe">
    <w:name w:val="annotation text"/>
    <w:basedOn w:val="a"/>
    <w:link w:val="afd"/>
    <w:uiPriority w:val="99"/>
    <w:rsid w:val="00C504C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rsid w:val="00C504CB"/>
    <w:rPr>
      <w:rFonts w:ascii="Calibri" w:eastAsia="Calibri" w:hAnsi="Calibri"/>
      <w:lang w:eastAsia="en-US"/>
    </w:rPr>
  </w:style>
  <w:style w:type="character" w:customStyle="1" w:styleId="a8">
    <w:name w:val="Основной текст Знак"/>
    <w:link w:val="a7"/>
    <w:uiPriority w:val="99"/>
    <w:locked/>
    <w:rsid w:val="00C504CB"/>
    <w:rPr>
      <w:rFonts w:ascii="Bookman Old Style" w:eastAsia="Calibri" w:hAnsi="Bookman Old Style"/>
      <w:b/>
      <w:bCs/>
      <w:i/>
      <w:iCs/>
      <w:sz w:val="22"/>
      <w:szCs w:val="22"/>
      <w:lang w:eastAsia="en-US"/>
    </w:rPr>
  </w:style>
  <w:style w:type="character" w:customStyle="1" w:styleId="aff">
    <w:name w:val="Схема документа Знак"/>
    <w:link w:val="aff0"/>
    <w:locked/>
    <w:rsid w:val="00C504CB"/>
    <w:rPr>
      <w:rFonts w:ascii="Tahoma" w:hAnsi="Tahoma" w:cs="Tahoma"/>
      <w:shd w:val="clear" w:color="auto" w:fill="000080"/>
    </w:rPr>
  </w:style>
  <w:style w:type="paragraph" w:styleId="aff0">
    <w:name w:val="Document Map"/>
    <w:basedOn w:val="a"/>
    <w:link w:val="aff"/>
    <w:rsid w:val="00C504CB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3">
    <w:name w:val="Схема документа Знак1"/>
    <w:basedOn w:val="a0"/>
    <w:rsid w:val="00C504CB"/>
    <w:rPr>
      <w:rFonts w:ascii="Tahoma" w:eastAsia="Calibri" w:hAnsi="Tahoma" w:cs="Tahoma"/>
      <w:sz w:val="16"/>
      <w:szCs w:val="16"/>
      <w:lang w:eastAsia="en-US"/>
    </w:rPr>
  </w:style>
  <w:style w:type="character" w:customStyle="1" w:styleId="aff1">
    <w:name w:val="Тема примечания Знак"/>
    <w:link w:val="aff2"/>
    <w:uiPriority w:val="99"/>
    <w:locked/>
    <w:rsid w:val="00C504CB"/>
    <w:rPr>
      <w:b/>
      <w:bCs/>
    </w:rPr>
  </w:style>
  <w:style w:type="paragraph" w:styleId="aff2">
    <w:name w:val="annotation subject"/>
    <w:basedOn w:val="afe"/>
    <w:next w:val="afe"/>
    <w:link w:val="aff1"/>
    <w:uiPriority w:val="99"/>
    <w:rsid w:val="00C504CB"/>
    <w:rPr>
      <w:b/>
      <w:bCs/>
    </w:rPr>
  </w:style>
  <w:style w:type="character" w:customStyle="1" w:styleId="14">
    <w:name w:val="Тема примечания Знак1"/>
    <w:basedOn w:val="12"/>
    <w:rsid w:val="00C504CB"/>
    <w:rPr>
      <w:rFonts w:ascii="Calibri" w:eastAsia="Calibri" w:hAnsi="Calibri"/>
      <w:b/>
      <w:bCs/>
      <w:lang w:eastAsia="en-US"/>
    </w:rPr>
  </w:style>
  <w:style w:type="paragraph" w:customStyle="1" w:styleId="Style2">
    <w:name w:val="Style2"/>
    <w:basedOn w:val="a"/>
    <w:uiPriority w:val="99"/>
    <w:rsid w:val="00C504CB"/>
    <w:pPr>
      <w:widowControl w:val="0"/>
      <w:autoSpaceDE w:val="0"/>
      <w:autoSpaceDN w:val="0"/>
      <w:adjustRightInd w:val="0"/>
      <w:spacing w:after="0" w:line="33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3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1">
    <w:name w:val="Font Style111"/>
    <w:uiPriority w:val="99"/>
    <w:rsid w:val="00C504C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3">
    <w:name w:val="Font Style113"/>
    <w:uiPriority w:val="99"/>
    <w:rsid w:val="00C504CB"/>
    <w:rPr>
      <w:rFonts w:ascii="Times New Roman" w:hAnsi="Times New Roman" w:cs="Times New Roman"/>
      <w:sz w:val="26"/>
      <w:szCs w:val="26"/>
    </w:rPr>
  </w:style>
  <w:style w:type="paragraph" w:customStyle="1" w:styleId="Style79">
    <w:name w:val="Style79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2" w:lineRule="exact"/>
      <w:ind w:firstLine="20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3">
    <w:name w:val="Style83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4" w:lineRule="exact"/>
      <w:ind w:firstLine="19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C504CB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504C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5">
    <w:name w:val="Style85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C504CB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C504CB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rsid w:val="00C504CB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2">
    <w:name w:val="Style92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6" w:lineRule="exact"/>
      <w:ind w:firstLine="20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Абзац списка1"/>
    <w:basedOn w:val="a"/>
    <w:rsid w:val="00C504C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Title">
    <w:name w:val="ConsTitle"/>
    <w:rsid w:val="00C504C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C504C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1">
    <w:name w:val="consplusnormal"/>
    <w:basedOn w:val="a"/>
    <w:rsid w:val="00C504CB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ff3">
    <w:name w:val="line number"/>
    <w:uiPriority w:val="99"/>
    <w:rsid w:val="00C504CB"/>
  </w:style>
  <w:style w:type="numbering" w:customStyle="1" w:styleId="16">
    <w:name w:val="Нет списка1"/>
    <w:next w:val="a2"/>
    <w:uiPriority w:val="99"/>
    <w:semiHidden/>
    <w:unhideWhenUsed/>
    <w:rsid w:val="00C504CB"/>
  </w:style>
  <w:style w:type="paragraph" w:styleId="aff4">
    <w:name w:val="endnote text"/>
    <w:basedOn w:val="a"/>
    <w:link w:val="aff5"/>
    <w:rsid w:val="00C504C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5">
    <w:name w:val="Текст концевой сноски Знак"/>
    <w:basedOn w:val="a0"/>
    <w:link w:val="aff4"/>
    <w:rsid w:val="00C504CB"/>
  </w:style>
  <w:style w:type="character" w:styleId="aff6">
    <w:name w:val="endnote reference"/>
    <w:rsid w:val="00C504CB"/>
    <w:rPr>
      <w:vertAlign w:val="superscript"/>
    </w:rPr>
  </w:style>
  <w:style w:type="paragraph" w:customStyle="1" w:styleId="17">
    <w:name w:val="Абзац списка1"/>
    <w:basedOn w:val="a"/>
    <w:rsid w:val="00C504C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C504CB"/>
  </w:style>
  <w:style w:type="paragraph" w:customStyle="1" w:styleId="Style53">
    <w:name w:val="Style53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6" w:lineRule="exact"/>
      <w:ind w:hanging="169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9">
    <w:name w:val="Style59"/>
    <w:basedOn w:val="a"/>
    <w:uiPriority w:val="99"/>
    <w:rsid w:val="00C504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C504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C504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C504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C504C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9">
    <w:name w:val="Font Style119"/>
    <w:uiPriority w:val="99"/>
    <w:rsid w:val="00C504CB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124">
    <w:name w:val="Font Style124"/>
    <w:uiPriority w:val="99"/>
    <w:rsid w:val="00C504CB"/>
    <w:rPr>
      <w:rFonts w:ascii="Times New Roman" w:hAnsi="Times New Roman" w:cs="Times New Roman" w:hint="default"/>
      <w:sz w:val="22"/>
      <w:szCs w:val="22"/>
    </w:rPr>
  </w:style>
  <w:style w:type="numbering" w:customStyle="1" w:styleId="31">
    <w:name w:val="Нет списка3"/>
    <w:next w:val="a2"/>
    <w:uiPriority w:val="99"/>
    <w:semiHidden/>
    <w:unhideWhenUsed/>
    <w:rsid w:val="00C504CB"/>
  </w:style>
  <w:style w:type="numbering" w:customStyle="1" w:styleId="110">
    <w:name w:val="Нет списка11"/>
    <w:next w:val="a2"/>
    <w:uiPriority w:val="99"/>
    <w:semiHidden/>
    <w:unhideWhenUsed/>
    <w:rsid w:val="00C504CB"/>
  </w:style>
  <w:style w:type="numbering" w:customStyle="1" w:styleId="210">
    <w:name w:val="Нет списка21"/>
    <w:next w:val="a2"/>
    <w:uiPriority w:val="99"/>
    <w:semiHidden/>
    <w:unhideWhenUsed/>
    <w:rsid w:val="00C504CB"/>
  </w:style>
  <w:style w:type="character" w:styleId="aff7">
    <w:name w:val="FollowedHyperlink"/>
    <w:uiPriority w:val="99"/>
    <w:unhideWhenUsed/>
    <w:rsid w:val="00C504CB"/>
    <w:rPr>
      <w:color w:val="800080"/>
      <w:u w:val="single"/>
    </w:rPr>
  </w:style>
  <w:style w:type="paragraph" w:customStyle="1" w:styleId="xl65">
    <w:name w:val="xl65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66">
    <w:name w:val="xl66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67">
    <w:name w:val="xl67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9">
    <w:name w:val="xl69"/>
    <w:basedOn w:val="a"/>
    <w:rsid w:val="00C504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7">
    <w:name w:val="Сетка таблицы2"/>
    <w:basedOn w:val="a1"/>
    <w:next w:val="a3"/>
    <w:uiPriority w:val="59"/>
    <w:rsid w:val="00C504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3"/>
    <w:uiPriority w:val="59"/>
    <w:rsid w:val="00C504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59"/>
    <w:rsid w:val="00C504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C504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3"/>
    <w:uiPriority w:val="59"/>
    <w:rsid w:val="00C504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C504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71">
    <w:name w:val="xl71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72">
    <w:name w:val="xl72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73">
    <w:name w:val="xl73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74">
    <w:name w:val="xl74"/>
    <w:basedOn w:val="a"/>
    <w:rsid w:val="00EF29E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EF29E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EF29E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EF29E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EF29E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EF29E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80">
    <w:name w:val="xl80"/>
    <w:basedOn w:val="a"/>
    <w:rsid w:val="00EF29E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EF29E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B41E5F"/>
    <w:pP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B41E5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B41E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SimSu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B41E5F"/>
    <w:pPr>
      <w:spacing w:before="100" w:beforeAutospacing="1" w:after="100" w:afterAutospacing="1" w:line="240" w:lineRule="auto"/>
    </w:pPr>
    <w:rPr>
      <w:rFonts w:eastAsia="SimSun" w:cs="Calibri"/>
      <w:lang w:eastAsia="ru-RU"/>
    </w:rPr>
  </w:style>
  <w:style w:type="paragraph" w:customStyle="1" w:styleId="xl114">
    <w:name w:val="xl114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SimSun" w:cs="Calibri"/>
      <w:lang w:eastAsia="ru-RU"/>
    </w:rPr>
  </w:style>
  <w:style w:type="paragraph" w:customStyle="1" w:styleId="xl115">
    <w:name w:val="xl115"/>
    <w:basedOn w:val="a"/>
    <w:rsid w:val="00B41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B41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B41E5F"/>
    <w:pP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B41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SimSun" w:hAnsi="Arial" w:cs="Arial"/>
      <w:sz w:val="24"/>
      <w:szCs w:val="24"/>
      <w:lang w:eastAsia="ru-RU"/>
    </w:rPr>
  </w:style>
  <w:style w:type="paragraph" w:customStyle="1" w:styleId="xl140">
    <w:name w:val="xl140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SimSun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B41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B41E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B41E5F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B41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B41E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B41E5F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B41E5F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B41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sz w:val="24"/>
      <w:szCs w:val="24"/>
      <w:lang w:eastAsia="ru-RU"/>
    </w:rPr>
  </w:style>
  <w:style w:type="paragraph" w:customStyle="1" w:styleId="xl173">
    <w:name w:val="xl173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B41E5F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B41E5F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B41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B41E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B41E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B41E5F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84">
    <w:name w:val="xl184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85">
    <w:name w:val="xl185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86">
    <w:name w:val="xl186"/>
    <w:basedOn w:val="a"/>
    <w:rsid w:val="00B41E5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87">
    <w:name w:val="xl187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88">
    <w:name w:val="xl188"/>
    <w:basedOn w:val="a"/>
    <w:rsid w:val="00B41E5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i/>
      <w:iCs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i/>
      <w:iCs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B41E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95">
    <w:name w:val="xl195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sz w:val="24"/>
      <w:szCs w:val="24"/>
      <w:lang w:eastAsia="ru-RU"/>
    </w:rPr>
  </w:style>
  <w:style w:type="paragraph" w:customStyle="1" w:styleId="xl196">
    <w:name w:val="xl196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sz w:val="24"/>
      <w:szCs w:val="24"/>
      <w:lang w:eastAsia="ru-RU"/>
    </w:rPr>
  </w:style>
  <w:style w:type="paragraph" w:customStyle="1" w:styleId="xl198">
    <w:name w:val="xl198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03">
    <w:name w:val="xl203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05">
    <w:name w:val="xl205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B41E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B41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B41E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SimSun" w:hAnsi="Times New Roman"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19">
    <w:name w:val="xl219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3">
    <w:name w:val="xl223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24">
    <w:name w:val="xl224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25">
    <w:name w:val="xl225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6">
    <w:name w:val="xl226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7">
    <w:name w:val="xl227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30">
    <w:name w:val="xl230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33">
    <w:name w:val="xl233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34">
    <w:name w:val="xl234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235">
    <w:name w:val="xl235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character" w:customStyle="1" w:styleId="font41">
    <w:name w:val="font41"/>
    <w:rsid w:val="00B41E5F"/>
    <w:rPr>
      <w:rFonts w:ascii="Arial" w:hAnsi="Arial" w:cs="Arial" w:hint="default"/>
      <w:i w:val="0"/>
      <w:iCs w:val="0"/>
      <w:color w:val="000000"/>
      <w:u w:val="none"/>
    </w:rPr>
  </w:style>
  <w:style w:type="character" w:customStyle="1" w:styleId="font21">
    <w:name w:val="font21"/>
    <w:rsid w:val="00B41E5F"/>
    <w:rPr>
      <w:rFonts w:ascii="Arial" w:hAnsi="Arial" w:cs="Arial" w:hint="default"/>
      <w:i w:val="0"/>
      <w:iCs w:val="0"/>
      <w:color w:val="000000"/>
      <w:u w:val="none"/>
    </w:rPr>
  </w:style>
  <w:style w:type="character" w:customStyle="1" w:styleId="font31">
    <w:name w:val="font31"/>
    <w:rsid w:val="00B41E5F"/>
    <w:rPr>
      <w:rFonts w:ascii="Arial" w:hAnsi="Arial" w:cs="Arial" w:hint="default"/>
      <w:i w:val="0"/>
      <w:iCs w:val="0"/>
      <w:color w:val="000000"/>
      <w:u w:val="none"/>
    </w:rPr>
  </w:style>
  <w:style w:type="character" w:customStyle="1" w:styleId="font11">
    <w:name w:val="font11"/>
    <w:rsid w:val="00B41E5F"/>
    <w:rPr>
      <w:rFonts w:ascii="Arial" w:hAnsi="Arial" w:cs="Arial" w:hint="default"/>
      <w:i w:val="0"/>
      <w:iCs w:val="0"/>
      <w:color w:val="000000"/>
      <w:u w:val="none"/>
    </w:rPr>
  </w:style>
  <w:style w:type="paragraph" w:customStyle="1" w:styleId="s1">
    <w:name w:val="s_1"/>
    <w:basedOn w:val="a"/>
    <w:uiPriority w:val="99"/>
    <w:qFormat/>
    <w:rsid w:val="006821EA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8">
    <w:name w:val="Таблицы (моноширинный)"/>
    <w:basedOn w:val="a"/>
    <w:next w:val="a"/>
    <w:uiPriority w:val="99"/>
    <w:rsid w:val="00956B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qFormat/>
    <w:locked/>
    <w:rsid w:val="00956BE1"/>
    <w:rPr>
      <w:rFonts w:ascii="Arial" w:hAnsi="Arial" w:cs="Arial"/>
    </w:rPr>
  </w:style>
  <w:style w:type="paragraph" w:customStyle="1" w:styleId="ConsPlusNonformat">
    <w:name w:val="ConsPlusNonformat"/>
    <w:link w:val="ConsPlusNonformat0"/>
    <w:uiPriority w:val="99"/>
    <w:rsid w:val="00956B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basedOn w:val="a"/>
    <w:rsid w:val="00956B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9">
    <w:name w:val="Гипертекстовая ссылка"/>
    <w:basedOn w:val="a0"/>
    <w:uiPriority w:val="99"/>
    <w:rsid w:val="00956BE1"/>
    <w:rPr>
      <w:rFonts w:cs="Times New Roman"/>
      <w:color w:val="106BBE"/>
    </w:rPr>
  </w:style>
  <w:style w:type="character" w:customStyle="1" w:styleId="af4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basedOn w:val="a0"/>
    <w:link w:val="af3"/>
    <w:uiPriority w:val="99"/>
    <w:qFormat/>
    <w:locked/>
    <w:rsid w:val="00956BE1"/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956BE1"/>
    <w:pPr>
      <w:widowControl w:val="0"/>
      <w:autoSpaceDE w:val="0"/>
      <w:autoSpaceDN w:val="0"/>
      <w:adjustRightInd w:val="0"/>
      <w:spacing w:after="0" w:line="30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56BE1"/>
    <w:pPr>
      <w:widowControl w:val="0"/>
      <w:autoSpaceDE w:val="0"/>
      <w:autoSpaceDN w:val="0"/>
      <w:adjustRightInd w:val="0"/>
      <w:spacing w:after="0" w:line="307" w:lineRule="exact"/>
      <w:ind w:firstLine="52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56BE1"/>
    <w:pPr>
      <w:widowControl w:val="0"/>
      <w:autoSpaceDE w:val="0"/>
      <w:autoSpaceDN w:val="0"/>
      <w:adjustRightInd w:val="0"/>
      <w:spacing w:after="0" w:line="307" w:lineRule="exact"/>
      <w:ind w:firstLine="65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956BE1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956B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956BE1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956BE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uiPriority w:val="99"/>
    <w:rsid w:val="00956BE1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uiPriority w:val="99"/>
    <w:rsid w:val="00956BE1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ConsPlusCell0">
    <w:name w:val="ConsPlusCell"/>
    <w:uiPriority w:val="99"/>
    <w:rsid w:val="00956BE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a">
    <w:name w:val="Subtitle"/>
    <w:basedOn w:val="a"/>
    <w:next w:val="a"/>
    <w:link w:val="affb"/>
    <w:qFormat/>
    <w:rsid w:val="00956BE1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fb">
    <w:name w:val="Подзаголовок Знак"/>
    <w:basedOn w:val="a0"/>
    <w:link w:val="affa"/>
    <w:rsid w:val="00956BE1"/>
    <w:rPr>
      <w:rFonts w:ascii="Cambria" w:hAnsi="Cambria"/>
      <w:sz w:val="24"/>
      <w:szCs w:val="24"/>
    </w:rPr>
  </w:style>
  <w:style w:type="character" w:customStyle="1" w:styleId="af">
    <w:name w:val="Без интервала Знак"/>
    <w:basedOn w:val="a0"/>
    <w:link w:val="ae"/>
    <w:uiPriority w:val="1"/>
    <w:qFormat/>
    <w:locked/>
    <w:rsid w:val="00956BE1"/>
    <w:rPr>
      <w:rFonts w:ascii="Calibri" w:eastAsia="Calibri" w:hAnsi="Calibri"/>
      <w:sz w:val="22"/>
      <w:szCs w:val="22"/>
      <w:lang w:eastAsia="en-US"/>
    </w:rPr>
  </w:style>
  <w:style w:type="character" w:customStyle="1" w:styleId="WW8Num7z5">
    <w:name w:val="WW8Num7z5"/>
    <w:rsid w:val="00956BE1"/>
  </w:style>
  <w:style w:type="paragraph" w:styleId="18">
    <w:name w:val="toc 1"/>
    <w:basedOn w:val="a"/>
    <w:autoRedefine/>
    <w:uiPriority w:val="99"/>
    <w:rsid w:val="00956BE1"/>
    <w:pPr>
      <w:widowControl w:val="0"/>
      <w:autoSpaceDE w:val="0"/>
      <w:autoSpaceDN w:val="0"/>
      <w:spacing w:after="0" w:line="240" w:lineRule="auto"/>
      <w:ind w:left="261"/>
    </w:pPr>
    <w:rPr>
      <w:rFonts w:ascii="Times New Roman" w:eastAsia="Times New Roman" w:hAnsi="Times New Roman"/>
      <w:sz w:val="28"/>
      <w:szCs w:val="28"/>
    </w:rPr>
  </w:style>
  <w:style w:type="paragraph" w:styleId="28">
    <w:name w:val="toc 2"/>
    <w:basedOn w:val="a"/>
    <w:autoRedefine/>
    <w:uiPriority w:val="99"/>
    <w:rsid w:val="00956BE1"/>
    <w:pPr>
      <w:widowControl w:val="0"/>
      <w:autoSpaceDE w:val="0"/>
      <w:autoSpaceDN w:val="0"/>
      <w:spacing w:after="0" w:line="322" w:lineRule="exact"/>
      <w:ind w:left="865"/>
    </w:pPr>
    <w:rPr>
      <w:rFonts w:ascii="Times New Roman" w:eastAsia="Times New Roman" w:hAnsi="Times New Roman"/>
      <w:sz w:val="28"/>
      <w:szCs w:val="28"/>
    </w:rPr>
  </w:style>
  <w:style w:type="paragraph" w:customStyle="1" w:styleId="TableParagraph">
    <w:name w:val="Table Paragraph"/>
    <w:basedOn w:val="a"/>
    <w:uiPriority w:val="99"/>
    <w:rsid w:val="00956B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affc">
    <w:name w:val="Текст (справка)"/>
    <w:basedOn w:val="a"/>
    <w:next w:val="a"/>
    <w:uiPriority w:val="99"/>
    <w:rsid w:val="00956BE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fd">
    <w:name w:val="Цветовое выделение"/>
    <w:uiPriority w:val="99"/>
    <w:rsid w:val="00956BE1"/>
    <w:rPr>
      <w:b/>
      <w:bCs/>
      <w:color w:val="26282F"/>
    </w:rPr>
  </w:style>
  <w:style w:type="paragraph" w:customStyle="1" w:styleId="affe">
    <w:name w:val="Комментарий"/>
    <w:basedOn w:val="affc"/>
    <w:next w:val="a"/>
    <w:uiPriority w:val="99"/>
    <w:rsid w:val="00956BE1"/>
    <w:pPr>
      <w:spacing w:before="75"/>
      <w:ind w:right="0"/>
      <w:jc w:val="both"/>
    </w:pPr>
    <w:rPr>
      <w:color w:val="353842"/>
    </w:rPr>
  </w:style>
  <w:style w:type="paragraph" w:customStyle="1" w:styleId="afff">
    <w:name w:val="Нормальный (таблица)"/>
    <w:basedOn w:val="a"/>
    <w:next w:val="a"/>
    <w:uiPriority w:val="99"/>
    <w:rsid w:val="00956B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0">
    <w:name w:val="Прижатый влево"/>
    <w:basedOn w:val="a"/>
    <w:next w:val="a"/>
    <w:uiPriority w:val="99"/>
    <w:rsid w:val="00956B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1">
    <w:name w:val="Сноска"/>
    <w:basedOn w:val="a"/>
    <w:next w:val="a"/>
    <w:link w:val="afff2"/>
    <w:uiPriority w:val="99"/>
    <w:rsid w:val="00956BE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f3">
    <w:name w:val="Цветовое выделение для Текст"/>
    <w:uiPriority w:val="99"/>
    <w:rsid w:val="00956BE1"/>
    <w:rPr>
      <w:rFonts w:ascii="Times New Roman CYR" w:hAnsi="Times New Roman CYR" w:cs="Times New Roman CYR"/>
    </w:rPr>
  </w:style>
  <w:style w:type="paragraph" w:customStyle="1" w:styleId="docdata">
    <w:name w:val="docdata"/>
    <w:aliases w:val="docy,v5,4183,bqiaagaaeyqcaaagiaiaaapwdqaabf4naaaaaaaaaaaaaaaaaaaaaaaaaaaaaaaaaaaaaaaaaaaaaaaaaaaaaaaaaaaaaaaaaaaaaaaaaaaaaaaaaaaaaaaaaaaaaaaaaaaaaaaaaaaaaaaaaaaaaaaaaaaaaaaaaaaaaaaaaaaaaaaaaaaaaaaaaaaaaaaaaaaaaaaaaaaaaaaaaaaaaaaaaaaaaaaaaaaaaaa"/>
    <w:basedOn w:val="a"/>
    <w:rsid w:val="00956B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ing1Char">
    <w:name w:val="Heading 1 Char"/>
    <w:basedOn w:val="a0"/>
    <w:uiPriority w:val="99"/>
    <w:locked/>
    <w:rsid w:val="00956BE1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ConsPlusDocList">
    <w:name w:val="ConsPlusDocList"/>
    <w:uiPriority w:val="99"/>
    <w:rsid w:val="00956BE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Page">
    <w:name w:val="ConsPlusTitlePage"/>
    <w:uiPriority w:val="99"/>
    <w:rsid w:val="00956BE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956BE1"/>
    <w:pPr>
      <w:widowControl w:val="0"/>
      <w:autoSpaceDE w:val="0"/>
      <w:autoSpaceDN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956BE1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19">
    <w:name w:val="Без интервала1"/>
    <w:rsid w:val="00956BE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Heading11">
    <w:name w:val="Heading 11"/>
    <w:basedOn w:val="a"/>
    <w:uiPriority w:val="99"/>
    <w:rsid w:val="00956BE1"/>
    <w:pPr>
      <w:widowControl w:val="0"/>
      <w:autoSpaceDE w:val="0"/>
      <w:autoSpaceDN w:val="0"/>
      <w:adjustRightInd w:val="0"/>
      <w:spacing w:after="0" w:line="240" w:lineRule="auto"/>
      <w:ind w:left="350" w:right="262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3">
    <w:name w:val="Заголовок №3_"/>
    <w:link w:val="34"/>
    <w:uiPriority w:val="99"/>
    <w:locked/>
    <w:rsid w:val="00956BE1"/>
    <w:rPr>
      <w:b/>
      <w:bCs/>
      <w:i/>
      <w:iCs/>
    </w:rPr>
  </w:style>
  <w:style w:type="paragraph" w:customStyle="1" w:styleId="34">
    <w:name w:val="Заголовок №3"/>
    <w:basedOn w:val="a"/>
    <w:link w:val="33"/>
    <w:uiPriority w:val="99"/>
    <w:rsid w:val="00956BE1"/>
    <w:pPr>
      <w:widowControl w:val="0"/>
      <w:spacing w:line="240" w:lineRule="auto"/>
      <w:outlineLvl w:val="2"/>
    </w:pPr>
    <w:rPr>
      <w:rFonts w:ascii="Times New Roman" w:eastAsia="Times New Roman" w:hAnsi="Times New Roman"/>
      <w:b/>
      <w:bCs/>
      <w:i/>
      <w:iCs/>
      <w:sz w:val="20"/>
      <w:szCs w:val="20"/>
      <w:lang w:eastAsia="ru-RU"/>
    </w:rPr>
  </w:style>
  <w:style w:type="character" w:customStyle="1" w:styleId="afff4">
    <w:name w:val="Основной текст_"/>
    <w:link w:val="1a"/>
    <w:uiPriority w:val="99"/>
    <w:locked/>
    <w:rsid w:val="00956BE1"/>
  </w:style>
  <w:style w:type="paragraph" w:customStyle="1" w:styleId="1a">
    <w:name w:val="Основной текст1"/>
    <w:basedOn w:val="a"/>
    <w:link w:val="afff4"/>
    <w:uiPriority w:val="99"/>
    <w:rsid w:val="00956BE1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ff5">
    <w:name w:val="annotation reference"/>
    <w:basedOn w:val="a0"/>
    <w:uiPriority w:val="99"/>
    <w:rsid w:val="00956BE1"/>
    <w:rPr>
      <w:sz w:val="16"/>
      <w:szCs w:val="16"/>
    </w:rPr>
  </w:style>
  <w:style w:type="paragraph" w:customStyle="1" w:styleId="123">
    <w:name w:val="_Список_123"/>
    <w:uiPriority w:val="99"/>
    <w:rsid w:val="00956BE1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sz w:val="24"/>
      <w:szCs w:val="24"/>
    </w:rPr>
  </w:style>
  <w:style w:type="paragraph" w:styleId="afff6">
    <w:name w:val="TOC Heading"/>
    <w:basedOn w:val="1"/>
    <w:next w:val="a"/>
    <w:uiPriority w:val="99"/>
    <w:qFormat/>
    <w:rsid w:val="00956BE1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35">
    <w:name w:val="toc 3"/>
    <w:basedOn w:val="a"/>
    <w:next w:val="a"/>
    <w:autoRedefine/>
    <w:uiPriority w:val="99"/>
    <w:rsid w:val="00956BE1"/>
    <w:pPr>
      <w:widowControl w:val="0"/>
      <w:tabs>
        <w:tab w:val="right" w:leader="dot" w:pos="9348"/>
      </w:tabs>
      <w:autoSpaceDE w:val="0"/>
      <w:autoSpaceDN w:val="0"/>
      <w:adjustRightInd w:val="0"/>
      <w:spacing w:after="0" w:line="20" w:lineRule="atLeast"/>
      <w:jc w:val="both"/>
    </w:pPr>
    <w:rPr>
      <w:rFonts w:ascii="Times New Roman" w:eastAsia="Times New Roman" w:hAnsi="Times New Roman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90816"/>
    <w:rPr>
      <w:rFonts w:ascii="Cambria" w:hAnsi="Cambria"/>
      <w:b/>
      <w:bCs/>
      <w:sz w:val="26"/>
      <w:szCs w:val="26"/>
    </w:rPr>
  </w:style>
  <w:style w:type="character" w:customStyle="1" w:styleId="ConsPlusNonformat0">
    <w:name w:val="ConsPlusNonformat Знак"/>
    <w:link w:val="ConsPlusNonformat"/>
    <w:locked/>
    <w:rsid w:val="00090816"/>
    <w:rPr>
      <w:rFonts w:ascii="Courier New" w:hAnsi="Courier New" w:cs="Courier New"/>
    </w:rPr>
  </w:style>
  <w:style w:type="paragraph" w:customStyle="1" w:styleId="afff7">
    <w:name w:val="Знак Знак Знак Знак Знак Знак Знак Знак Знак"/>
    <w:basedOn w:val="a"/>
    <w:rsid w:val="00090816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Arial" w:hAnsi="Arial"/>
      <w:b/>
      <w:bCs/>
      <w:caps/>
      <w:sz w:val="32"/>
      <w:szCs w:val="32"/>
      <w:lang w:val="en-US"/>
    </w:rPr>
  </w:style>
  <w:style w:type="paragraph" w:customStyle="1" w:styleId="29">
    <w:name w:val="Абзац списка2"/>
    <w:basedOn w:val="a"/>
    <w:rsid w:val="00090816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afff8">
    <w:name w:val="Знак Знак Знак Знак"/>
    <w:basedOn w:val="a"/>
    <w:rsid w:val="0009081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character" w:customStyle="1" w:styleId="blk">
    <w:name w:val="blk"/>
    <w:rsid w:val="00090816"/>
    <w:rPr>
      <w:rFonts w:cs="Times New Roman"/>
    </w:rPr>
  </w:style>
  <w:style w:type="paragraph" w:customStyle="1" w:styleId="afff9">
    <w:name w:val="Знак Знак Знак Знак Знак Знак Знак Знак"/>
    <w:basedOn w:val="a"/>
    <w:rsid w:val="0009081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8">
    <w:name w:val="Знак Знак8 Знак Знак"/>
    <w:basedOn w:val="a"/>
    <w:autoRedefine/>
    <w:rsid w:val="00090816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/>
      <w:noProof/>
      <w:sz w:val="24"/>
      <w:szCs w:val="24"/>
      <w:lang w:val="en-US" w:eastAsia="ru-RU"/>
    </w:rPr>
  </w:style>
  <w:style w:type="character" w:customStyle="1" w:styleId="frgu-content-accordeon">
    <w:name w:val="frgu-content-accordeon"/>
    <w:rsid w:val="00090816"/>
  </w:style>
  <w:style w:type="character" w:customStyle="1" w:styleId="40">
    <w:name w:val="Заголовок 4 Знак"/>
    <w:basedOn w:val="a0"/>
    <w:link w:val="4"/>
    <w:uiPriority w:val="99"/>
    <w:rsid w:val="005975BF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rsid w:val="005975BF"/>
    <w:rPr>
      <w:rFonts w:ascii="Calibri" w:eastAsia="Calibri" w:hAnsi="Calibri"/>
      <w:sz w:val="22"/>
      <w:szCs w:val="22"/>
      <w:lang w:eastAsia="en-US"/>
    </w:rPr>
  </w:style>
  <w:style w:type="character" w:customStyle="1" w:styleId="afff2">
    <w:name w:val="Сноска_"/>
    <w:basedOn w:val="a0"/>
    <w:link w:val="afff1"/>
    <w:uiPriority w:val="99"/>
    <w:locked/>
    <w:rsid w:val="005975BF"/>
    <w:rPr>
      <w:rFonts w:ascii="Times New Roman CYR" w:hAnsi="Times New Roman CYR" w:cs="Times New Roman CYR"/>
    </w:rPr>
  </w:style>
  <w:style w:type="character" w:customStyle="1" w:styleId="42">
    <w:name w:val="Основной текст (4)_"/>
    <w:basedOn w:val="a0"/>
    <w:link w:val="43"/>
    <w:uiPriority w:val="99"/>
    <w:locked/>
    <w:rsid w:val="005975BF"/>
    <w:rPr>
      <w:rFonts w:ascii="Cambria" w:hAnsi="Cambria" w:cs="Cambria"/>
      <w:i/>
      <w:iCs/>
      <w:sz w:val="18"/>
      <w:szCs w:val="18"/>
    </w:rPr>
  </w:style>
  <w:style w:type="paragraph" w:customStyle="1" w:styleId="43">
    <w:name w:val="Основной текст (4)"/>
    <w:basedOn w:val="a"/>
    <w:link w:val="42"/>
    <w:uiPriority w:val="99"/>
    <w:rsid w:val="005975BF"/>
    <w:pPr>
      <w:widowControl w:val="0"/>
      <w:spacing w:after="220" w:line="240" w:lineRule="auto"/>
      <w:jc w:val="center"/>
    </w:pPr>
    <w:rPr>
      <w:rFonts w:ascii="Cambria" w:eastAsia="Times New Roman" w:hAnsi="Cambria" w:cs="Cambria"/>
      <w:i/>
      <w:iCs/>
      <w:sz w:val="18"/>
      <w:szCs w:val="18"/>
      <w:lang w:eastAsia="ru-RU"/>
    </w:rPr>
  </w:style>
  <w:style w:type="character" w:customStyle="1" w:styleId="50">
    <w:name w:val="Основной текст (5)_"/>
    <w:basedOn w:val="a0"/>
    <w:link w:val="51"/>
    <w:uiPriority w:val="99"/>
    <w:locked/>
    <w:rsid w:val="005975BF"/>
    <w:rPr>
      <w:rFonts w:ascii="Arial" w:hAnsi="Arial" w:cs="Arial"/>
      <w:sz w:val="13"/>
      <w:szCs w:val="13"/>
    </w:rPr>
  </w:style>
  <w:style w:type="paragraph" w:customStyle="1" w:styleId="51">
    <w:name w:val="Основной текст (5)"/>
    <w:basedOn w:val="a"/>
    <w:link w:val="50"/>
    <w:uiPriority w:val="99"/>
    <w:rsid w:val="005975BF"/>
    <w:pPr>
      <w:widowControl w:val="0"/>
      <w:spacing w:after="120" w:line="290" w:lineRule="auto"/>
    </w:pPr>
    <w:rPr>
      <w:rFonts w:ascii="Arial" w:eastAsia="Times New Roman" w:hAnsi="Arial" w:cs="Arial"/>
      <w:sz w:val="13"/>
      <w:szCs w:val="13"/>
      <w:lang w:eastAsia="ru-RU"/>
    </w:rPr>
  </w:style>
  <w:style w:type="character" w:customStyle="1" w:styleId="62">
    <w:name w:val="Основной текст (6)_"/>
    <w:basedOn w:val="a0"/>
    <w:link w:val="63"/>
    <w:uiPriority w:val="99"/>
    <w:locked/>
    <w:rsid w:val="005975BF"/>
    <w:rPr>
      <w:sz w:val="14"/>
      <w:szCs w:val="14"/>
    </w:rPr>
  </w:style>
  <w:style w:type="paragraph" w:customStyle="1" w:styleId="63">
    <w:name w:val="Основной текст (6)"/>
    <w:basedOn w:val="a"/>
    <w:link w:val="62"/>
    <w:uiPriority w:val="99"/>
    <w:rsid w:val="005975BF"/>
    <w:pPr>
      <w:widowControl w:val="0"/>
      <w:spacing w:after="120" w:line="240" w:lineRule="auto"/>
      <w:ind w:left="3380"/>
    </w:pPr>
    <w:rPr>
      <w:rFonts w:ascii="Times New Roman" w:eastAsia="Times New Roman" w:hAnsi="Times New Roman"/>
      <w:sz w:val="14"/>
      <w:szCs w:val="14"/>
      <w:lang w:eastAsia="ru-RU"/>
    </w:rPr>
  </w:style>
  <w:style w:type="character" w:customStyle="1" w:styleId="36">
    <w:name w:val="Основной текст (3)_"/>
    <w:basedOn w:val="a0"/>
    <w:link w:val="37"/>
    <w:uiPriority w:val="99"/>
    <w:locked/>
    <w:rsid w:val="005975BF"/>
    <w:rPr>
      <w:b/>
      <w:bCs/>
    </w:rPr>
  </w:style>
  <w:style w:type="paragraph" w:customStyle="1" w:styleId="37">
    <w:name w:val="Основной текст (3)"/>
    <w:basedOn w:val="a"/>
    <w:link w:val="36"/>
    <w:uiPriority w:val="99"/>
    <w:rsid w:val="005975BF"/>
    <w:pPr>
      <w:widowControl w:val="0"/>
      <w:spacing w:after="80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2a">
    <w:name w:val="Колонтитул (2)_"/>
    <w:basedOn w:val="a0"/>
    <w:link w:val="2b"/>
    <w:uiPriority w:val="99"/>
    <w:locked/>
    <w:rsid w:val="005975BF"/>
  </w:style>
  <w:style w:type="paragraph" w:customStyle="1" w:styleId="2b">
    <w:name w:val="Колонтитул (2)"/>
    <w:basedOn w:val="a"/>
    <w:link w:val="2a"/>
    <w:uiPriority w:val="99"/>
    <w:rsid w:val="005975BF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c">
    <w:name w:val="Заголовок №2_"/>
    <w:basedOn w:val="a0"/>
    <w:link w:val="2d"/>
    <w:uiPriority w:val="99"/>
    <w:locked/>
    <w:rsid w:val="005975BF"/>
    <w:rPr>
      <w:b/>
      <w:bCs/>
      <w:sz w:val="28"/>
      <w:szCs w:val="28"/>
    </w:rPr>
  </w:style>
  <w:style w:type="paragraph" w:customStyle="1" w:styleId="2d">
    <w:name w:val="Заголовок №2"/>
    <w:basedOn w:val="a"/>
    <w:link w:val="2c"/>
    <w:uiPriority w:val="99"/>
    <w:rsid w:val="005975BF"/>
    <w:pPr>
      <w:widowControl w:val="0"/>
      <w:spacing w:after="220" w:line="240" w:lineRule="auto"/>
      <w:ind w:left="2460" w:hanging="1010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ffa">
    <w:name w:val="Оглавление_"/>
    <w:basedOn w:val="a0"/>
    <w:link w:val="afffb"/>
    <w:uiPriority w:val="99"/>
    <w:locked/>
    <w:rsid w:val="005975BF"/>
    <w:rPr>
      <w:b/>
      <w:bCs/>
    </w:rPr>
  </w:style>
  <w:style w:type="paragraph" w:customStyle="1" w:styleId="afffb">
    <w:name w:val="Оглавление"/>
    <w:basedOn w:val="a"/>
    <w:link w:val="afffa"/>
    <w:uiPriority w:val="99"/>
    <w:rsid w:val="005975BF"/>
    <w:pPr>
      <w:widowControl w:val="0"/>
      <w:spacing w:after="80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afffc">
    <w:name w:val="Подпись к таблице_"/>
    <w:basedOn w:val="a0"/>
    <w:link w:val="afffd"/>
    <w:uiPriority w:val="99"/>
    <w:locked/>
    <w:rsid w:val="005975BF"/>
  </w:style>
  <w:style w:type="paragraph" w:customStyle="1" w:styleId="afffd">
    <w:name w:val="Подпись к таблице"/>
    <w:basedOn w:val="a"/>
    <w:link w:val="afffc"/>
    <w:uiPriority w:val="99"/>
    <w:rsid w:val="005975BF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e">
    <w:name w:val="Другое_"/>
    <w:basedOn w:val="a0"/>
    <w:link w:val="affff"/>
    <w:uiPriority w:val="99"/>
    <w:locked/>
    <w:rsid w:val="005975BF"/>
  </w:style>
  <w:style w:type="paragraph" w:customStyle="1" w:styleId="affff">
    <w:name w:val="Другое"/>
    <w:basedOn w:val="a"/>
    <w:link w:val="afffe"/>
    <w:uiPriority w:val="99"/>
    <w:rsid w:val="005975BF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0">
    <w:name w:val="Колонтитул_"/>
    <w:basedOn w:val="a0"/>
    <w:link w:val="affff1"/>
    <w:uiPriority w:val="99"/>
    <w:locked/>
    <w:rsid w:val="005975BF"/>
    <w:rPr>
      <w:rFonts w:ascii="Calibri" w:hAnsi="Calibri" w:cs="Calibri"/>
      <w:sz w:val="22"/>
      <w:szCs w:val="22"/>
    </w:rPr>
  </w:style>
  <w:style w:type="paragraph" w:customStyle="1" w:styleId="affff1">
    <w:name w:val="Колонтитул"/>
    <w:basedOn w:val="a"/>
    <w:link w:val="affff0"/>
    <w:uiPriority w:val="99"/>
    <w:rsid w:val="005975BF"/>
    <w:pPr>
      <w:widowControl w:val="0"/>
      <w:spacing w:after="0" w:line="240" w:lineRule="auto"/>
    </w:pPr>
    <w:rPr>
      <w:rFonts w:eastAsia="Times New Roman" w:cs="Calibri"/>
      <w:lang w:eastAsia="ru-RU"/>
    </w:rPr>
  </w:style>
  <w:style w:type="character" w:customStyle="1" w:styleId="1b">
    <w:name w:val="Заголовок №1_"/>
    <w:basedOn w:val="a0"/>
    <w:link w:val="1c"/>
    <w:uiPriority w:val="99"/>
    <w:locked/>
    <w:rsid w:val="005975BF"/>
    <w:rPr>
      <w:sz w:val="28"/>
      <w:szCs w:val="28"/>
    </w:rPr>
  </w:style>
  <w:style w:type="paragraph" w:customStyle="1" w:styleId="1c">
    <w:name w:val="Заголовок №1"/>
    <w:basedOn w:val="a"/>
    <w:link w:val="1b"/>
    <w:uiPriority w:val="99"/>
    <w:rsid w:val="005975BF"/>
    <w:pPr>
      <w:widowControl w:val="0"/>
      <w:spacing w:after="760" w:line="240" w:lineRule="auto"/>
      <w:ind w:right="140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fff2">
    <w:name w:val="Подпись к картинке_"/>
    <w:basedOn w:val="a0"/>
    <w:link w:val="affff3"/>
    <w:uiPriority w:val="99"/>
    <w:locked/>
    <w:rsid w:val="005975BF"/>
    <w:rPr>
      <w:b/>
      <w:bCs/>
      <w:color w:val="000009"/>
      <w:sz w:val="8"/>
      <w:szCs w:val="8"/>
    </w:rPr>
  </w:style>
  <w:style w:type="paragraph" w:customStyle="1" w:styleId="affff3">
    <w:name w:val="Подпись к картинке"/>
    <w:basedOn w:val="a"/>
    <w:link w:val="affff2"/>
    <w:uiPriority w:val="99"/>
    <w:rsid w:val="005975BF"/>
    <w:pPr>
      <w:widowControl w:val="0"/>
      <w:spacing w:after="0" w:line="240" w:lineRule="auto"/>
    </w:pPr>
    <w:rPr>
      <w:rFonts w:ascii="Times New Roman" w:eastAsia="Times New Roman" w:hAnsi="Times New Roman"/>
      <w:b/>
      <w:bCs/>
      <w:color w:val="000009"/>
      <w:sz w:val="8"/>
      <w:szCs w:val="8"/>
      <w:lang w:eastAsia="ru-RU"/>
    </w:rPr>
  </w:style>
  <w:style w:type="character" w:customStyle="1" w:styleId="fontstyle31">
    <w:name w:val="fontstyle31"/>
    <w:basedOn w:val="a0"/>
    <w:uiPriority w:val="99"/>
    <w:rsid w:val="005975BF"/>
    <w:rPr>
      <w:rFonts w:ascii="cairofont-48-0" w:hAnsi="cairofont-48-0" w:cs="cairofont-48-0"/>
      <w:color w:val="000000"/>
      <w:sz w:val="28"/>
      <w:szCs w:val="28"/>
    </w:rPr>
  </w:style>
  <w:style w:type="character" w:customStyle="1" w:styleId="fontstyle41">
    <w:name w:val="fontstyle41"/>
    <w:basedOn w:val="a0"/>
    <w:uiPriority w:val="99"/>
    <w:rsid w:val="005975BF"/>
    <w:rPr>
      <w:rFonts w:ascii="cairofont-88-1" w:hAnsi="cairofont-88-1" w:cs="cairofont-88-1"/>
      <w:color w:val="000000"/>
      <w:sz w:val="28"/>
      <w:szCs w:val="28"/>
    </w:rPr>
  </w:style>
  <w:style w:type="character" w:customStyle="1" w:styleId="fontstyle51">
    <w:name w:val="fontstyle51"/>
    <w:basedOn w:val="a0"/>
    <w:uiPriority w:val="99"/>
    <w:rsid w:val="005975BF"/>
    <w:rPr>
      <w:rFonts w:ascii="cairofont-88-0" w:hAnsi="cairofont-88-0" w:cs="cairofont-88-0"/>
      <w:color w:val="000000"/>
      <w:sz w:val="28"/>
      <w:szCs w:val="28"/>
    </w:rPr>
  </w:style>
  <w:style w:type="character" w:customStyle="1" w:styleId="fontstyle61">
    <w:name w:val="fontstyle61"/>
    <w:basedOn w:val="a0"/>
    <w:uiPriority w:val="99"/>
    <w:rsid w:val="005975BF"/>
    <w:rPr>
      <w:rFonts w:ascii="cairofont-92-0" w:hAnsi="cairofont-92-0" w:cs="cairofont-92-0"/>
      <w:color w:val="000000"/>
      <w:sz w:val="28"/>
      <w:szCs w:val="28"/>
    </w:rPr>
  </w:style>
  <w:style w:type="character" w:customStyle="1" w:styleId="fontstyle71">
    <w:name w:val="fontstyle71"/>
    <w:basedOn w:val="a0"/>
    <w:uiPriority w:val="99"/>
    <w:rsid w:val="005975BF"/>
    <w:rPr>
      <w:rFonts w:ascii="cairofont-93-1" w:hAnsi="cairofont-93-1" w:cs="cairofont-93-1"/>
      <w:color w:val="000000"/>
      <w:sz w:val="28"/>
      <w:szCs w:val="28"/>
    </w:rPr>
  </w:style>
  <w:style w:type="character" w:customStyle="1" w:styleId="fontstyle81">
    <w:name w:val="fontstyle81"/>
    <w:basedOn w:val="a0"/>
    <w:uiPriority w:val="99"/>
    <w:rsid w:val="005975BF"/>
    <w:rPr>
      <w:rFonts w:ascii="cairofont-93-0" w:hAnsi="cairofont-93-0" w:cs="cairofont-93-0"/>
      <w:color w:val="000000"/>
      <w:sz w:val="28"/>
      <w:szCs w:val="28"/>
    </w:rPr>
  </w:style>
  <w:style w:type="character" w:customStyle="1" w:styleId="fontstyle91">
    <w:name w:val="fontstyle91"/>
    <w:basedOn w:val="a0"/>
    <w:uiPriority w:val="99"/>
    <w:rsid w:val="005975BF"/>
    <w:rPr>
      <w:rFonts w:ascii="cairofont-97-1" w:hAnsi="cairofont-97-1" w:cs="cairofont-97-1"/>
      <w:color w:val="000000"/>
      <w:sz w:val="28"/>
      <w:szCs w:val="28"/>
    </w:rPr>
  </w:style>
  <w:style w:type="character" w:customStyle="1" w:styleId="fontstyle101">
    <w:name w:val="fontstyle101"/>
    <w:basedOn w:val="a0"/>
    <w:uiPriority w:val="99"/>
    <w:rsid w:val="005975BF"/>
    <w:rPr>
      <w:rFonts w:ascii="cairofont-97-0" w:hAnsi="cairofont-97-0" w:cs="cairofont-97-0"/>
      <w:color w:val="000000"/>
      <w:sz w:val="28"/>
      <w:szCs w:val="28"/>
    </w:rPr>
  </w:style>
  <w:style w:type="character" w:customStyle="1" w:styleId="fontstyle1110">
    <w:name w:val="fontstyle111"/>
    <w:basedOn w:val="a0"/>
    <w:uiPriority w:val="99"/>
    <w:rsid w:val="005975BF"/>
    <w:rPr>
      <w:rFonts w:ascii="cairofont-99-1" w:hAnsi="cairofont-99-1" w:cs="cairofont-99-1"/>
      <w:color w:val="000000"/>
      <w:sz w:val="28"/>
      <w:szCs w:val="28"/>
    </w:rPr>
  </w:style>
  <w:style w:type="character" w:customStyle="1" w:styleId="fontstyle121">
    <w:name w:val="fontstyle121"/>
    <w:basedOn w:val="a0"/>
    <w:uiPriority w:val="99"/>
    <w:rsid w:val="005975BF"/>
    <w:rPr>
      <w:rFonts w:ascii="cairofont-100-0" w:hAnsi="cairofont-100-0" w:cs="cairofont-100-0"/>
      <w:color w:val="000000"/>
      <w:sz w:val="28"/>
      <w:szCs w:val="28"/>
    </w:rPr>
  </w:style>
  <w:style w:type="character" w:customStyle="1" w:styleId="fontstyle131">
    <w:name w:val="fontstyle131"/>
    <w:basedOn w:val="a0"/>
    <w:uiPriority w:val="99"/>
    <w:rsid w:val="005975BF"/>
    <w:rPr>
      <w:rFonts w:ascii="cairofont-100-1" w:hAnsi="cairofont-100-1" w:cs="cairofont-100-1"/>
      <w:color w:val="000000"/>
      <w:sz w:val="28"/>
      <w:szCs w:val="28"/>
    </w:rPr>
  </w:style>
  <w:style w:type="character" w:customStyle="1" w:styleId="fontstyle141">
    <w:name w:val="fontstyle141"/>
    <w:basedOn w:val="a0"/>
    <w:uiPriority w:val="99"/>
    <w:rsid w:val="005975BF"/>
    <w:rPr>
      <w:rFonts w:ascii="cairofont-99-0" w:hAnsi="cairofont-99-0" w:cs="cairofont-99-0"/>
      <w:color w:val="000000"/>
      <w:sz w:val="28"/>
      <w:szCs w:val="28"/>
    </w:rPr>
  </w:style>
  <w:style w:type="character" w:customStyle="1" w:styleId="affff4">
    <w:name w:val="_Основной с красной строки Знак"/>
    <w:link w:val="affff5"/>
    <w:uiPriority w:val="99"/>
    <w:locked/>
    <w:rsid w:val="005975BF"/>
    <w:rPr>
      <w:color w:val="000000"/>
      <w:sz w:val="28"/>
      <w:szCs w:val="28"/>
    </w:rPr>
  </w:style>
  <w:style w:type="paragraph" w:customStyle="1" w:styleId="affff5">
    <w:name w:val="_Основной с красной строки"/>
    <w:link w:val="affff4"/>
    <w:uiPriority w:val="99"/>
    <w:rsid w:val="005975BF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character" w:customStyle="1" w:styleId="fontstyle11">
    <w:name w:val="fontstyle11"/>
    <w:basedOn w:val="a0"/>
    <w:uiPriority w:val="99"/>
    <w:rsid w:val="005975BF"/>
    <w:rPr>
      <w:rFonts w:ascii="cairofont-164-0" w:hAnsi="cairofont-164-0" w:cs="cairofont-164-0"/>
      <w:color w:val="000000"/>
      <w:sz w:val="24"/>
      <w:szCs w:val="24"/>
    </w:rPr>
  </w:style>
  <w:style w:type="paragraph" w:styleId="44">
    <w:name w:val="toc 4"/>
    <w:basedOn w:val="a"/>
    <w:next w:val="a"/>
    <w:autoRedefine/>
    <w:uiPriority w:val="99"/>
    <w:rsid w:val="005975BF"/>
    <w:pPr>
      <w:widowControl w:val="0"/>
      <w:spacing w:after="100" w:line="240" w:lineRule="auto"/>
      <w:ind w:left="720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customStyle="1" w:styleId="submitted">
    <w:name w:val="submitted"/>
    <w:basedOn w:val="a0"/>
    <w:uiPriority w:val="99"/>
    <w:rsid w:val="005975BF"/>
  </w:style>
  <w:style w:type="paragraph" w:customStyle="1" w:styleId="headertext">
    <w:name w:val="headertext"/>
    <w:basedOn w:val="a"/>
    <w:uiPriority w:val="99"/>
    <w:rsid w:val="005975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g-scope">
    <w:name w:val="ng-scope"/>
    <w:basedOn w:val="a0"/>
    <w:uiPriority w:val="99"/>
    <w:rsid w:val="005975BF"/>
  </w:style>
  <w:style w:type="paragraph" w:customStyle="1" w:styleId="msonormal0">
    <w:name w:val="msonormal"/>
    <w:basedOn w:val="a"/>
    <w:uiPriority w:val="99"/>
    <w:rsid w:val="00BA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lel">
    <w:name w:val="filel"/>
    <w:basedOn w:val="a"/>
    <w:rsid w:val="00F938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0">
    <w:name w:val="ConsPlusNormal1"/>
    <w:locked/>
    <w:rsid w:val="00EC576E"/>
    <w:rPr>
      <w:rFonts w:ascii="Arial" w:hAnsi="Arial" w:cs="Arial"/>
    </w:rPr>
  </w:style>
  <w:style w:type="character" w:customStyle="1" w:styleId="apple-converted-space">
    <w:name w:val="apple-converted-space"/>
    <w:basedOn w:val="a0"/>
    <w:rsid w:val="0099712C"/>
    <w:rPr>
      <w:rFonts w:cs="Times New Roman"/>
    </w:rPr>
  </w:style>
  <w:style w:type="character" w:customStyle="1" w:styleId="af8">
    <w:name w:val="Обычный (веб) Знак"/>
    <w:link w:val="af7"/>
    <w:rsid w:val="006B52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CD096-5337-4056-821E-429A0697B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14012</Words>
  <Characters>79869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>Admin</Company>
  <LinksUpToDate>false</LinksUpToDate>
  <CharactersWithSpaces>93694</CharactersWithSpaces>
  <SharedDoc>false</SharedDoc>
  <HLinks>
    <vt:vector size="24" baseType="variant">
      <vt:variant>
        <vt:i4>6881338</vt:i4>
      </vt:variant>
      <vt:variant>
        <vt:i4>9</vt:i4>
      </vt:variant>
      <vt:variant>
        <vt:i4>0</vt:i4>
      </vt:variant>
      <vt:variant>
        <vt:i4>5</vt:i4>
      </vt:variant>
      <vt:variant>
        <vt:lpwstr>http://sarpossovet.ru/</vt:lpwstr>
      </vt:variant>
      <vt:variant>
        <vt:lpwstr/>
      </vt:variant>
      <vt:variant>
        <vt:i4>327763</vt:i4>
      </vt:variant>
      <vt:variant>
        <vt:i4>6</vt:i4>
      </vt:variant>
      <vt:variant>
        <vt:i4>0</vt:i4>
      </vt:variant>
      <vt:variant>
        <vt:i4>5</vt:i4>
      </vt:variant>
      <vt:variant>
        <vt:lpwstr>https://minenergo.gov.ru/</vt:lpwstr>
      </vt:variant>
      <vt:variant>
        <vt:lpwstr/>
      </vt:variant>
      <vt:variant>
        <vt:i4>2621506</vt:i4>
      </vt:variant>
      <vt:variant>
        <vt:i4>3</vt:i4>
      </vt:variant>
      <vt:variant>
        <vt:i4>0</vt:i4>
      </vt:variant>
      <vt:variant>
        <vt:i4>5</vt:i4>
      </vt:variant>
      <vt:variant>
        <vt:lpwstr>mailto:adm.possovet@yandex.ru</vt:lpwstr>
      </vt:variant>
      <vt:variant>
        <vt:lpwstr/>
      </vt:variant>
      <vt:variant>
        <vt:i4>2228264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/document/402701751/entry/666666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creator>MB</dc:creator>
  <cp:lastModifiedBy>Пользователь Windows</cp:lastModifiedBy>
  <cp:revision>5</cp:revision>
  <cp:lastPrinted>2025-06-06T07:41:00Z</cp:lastPrinted>
  <dcterms:created xsi:type="dcterms:W3CDTF">2025-06-06T12:32:00Z</dcterms:created>
  <dcterms:modified xsi:type="dcterms:W3CDTF">2025-06-06T12:37:00Z</dcterms:modified>
</cp:coreProperties>
</file>