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09" w:rsidRPr="00DE2B09" w:rsidRDefault="00DE2B09" w:rsidP="00DE2B09">
      <w:pPr>
        <w:pStyle w:val="a8"/>
        <w:rPr>
          <w:rStyle w:val="ad"/>
          <w:b/>
        </w:rPr>
      </w:pPr>
      <w:bookmarkStart w:id="0" w:name="_GoBack"/>
      <w:bookmarkEnd w:id="0"/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3700"/>
        <w:gridCol w:w="5500"/>
        <w:gridCol w:w="1960"/>
        <w:gridCol w:w="1780"/>
        <w:gridCol w:w="1660"/>
      </w:tblGrid>
      <w:tr w:rsidR="00F77578" w:rsidRPr="00F77578" w:rsidTr="00F77578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Приложение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7578" w:rsidRPr="00F77578" w:rsidTr="00F77578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7578" w:rsidRPr="00F77578" w:rsidTr="00F77578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МО Саракташский поссовет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7578" w:rsidRPr="00F77578" w:rsidTr="00F77578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от 23.12.2024 года  № 237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7578" w:rsidRPr="00F77578" w:rsidTr="00F77578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7578" w:rsidRPr="00F77578" w:rsidTr="00F77578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7578">
              <w:rPr>
                <w:rFonts w:eastAsia="Times New Roman"/>
                <w:b/>
                <w:bCs/>
                <w:sz w:val="20"/>
                <w:szCs w:val="20"/>
              </w:rPr>
              <w:t>Источники  финансирования дефицита бюджета МО Саракташский поссовет</w:t>
            </w:r>
          </w:p>
        </w:tc>
      </w:tr>
      <w:tr w:rsidR="00F77578" w:rsidRPr="00F77578" w:rsidTr="00F77578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7578">
              <w:rPr>
                <w:rFonts w:eastAsia="Times New Roman"/>
                <w:b/>
                <w:bCs/>
                <w:sz w:val="20"/>
                <w:szCs w:val="20"/>
              </w:rPr>
              <w:t>на 2024 год и на плановый период 2025 и 2026 годов</w:t>
            </w:r>
          </w:p>
        </w:tc>
      </w:tr>
      <w:tr w:rsidR="00F77578" w:rsidRPr="00F77578" w:rsidTr="00F77578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(руб.)</w:t>
            </w:r>
          </w:p>
        </w:tc>
      </w:tr>
      <w:tr w:rsidR="00F77578" w:rsidRPr="00F77578" w:rsidTr="00F77578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578" w:rsidRPr="00F77578" w:rsidRDefault="00F77578" w:rsidP="00F7757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7578" w:rsidRPr="00F77578" w:rsidTr="00F77578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7578">
              <w:rPr>
                <w:rFonts w:eastAsia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7578">
              <w:rPr>
                <w:rFonts w:eastAsia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7578">
              <w:rPr>
                <w:rFonts w:eastAsia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7578">
              <w:rPr>
                <w:rFonts w:eastAsia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7578">
              <w:rPr>
                <w:rFonts w:eastAsia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F77578" w:rsidRPr="00F77578" w:rsidTr="00F77578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77578">
              <w:rPr>
                <w:rFonts w:eastAsia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78" w:rsidRPr="00F77578" w:rsidRDefault="00F77578" w:rsidP="00F7757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77578">
              <w:rPr>
                <w:rFonts w:eastAsia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4 787 951,52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F77578" w:rsidRPr="00F77578" w:rsidTr="00F77578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78" w:rsidRPr="00F77578" w:rsidRDefault="00F77578" w:rsidP="00F7757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4 787 951,52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F77578" w:rsidRPr="00F77578" w:rsidTr="00F7757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78" w:rsidRPr="00F77578" w:rsidRDefault="00F77578" w:rsidP="00F7757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-176 447 103,92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-109 310 000</w:t>
            </w:r>
          </w:p>
        </w:tc>
      </w:tr>
      <w:tr w:rsidR="00F77578" w:rsidRPr="00F77578" w:rsidTr="00F7757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78" w:rsidRPr="00F77578" w:rsidRDefault="00F77578" w:rsidP="00F7757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-176 447 103,92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-109 310 000</w:t>
            </w:r>
          </w:p>
        </w:tc>
      </w:tr>
      <w:tr w:rsidR="00F77578" w:rsidRPr="00F77578" w:rsidTr="00F7757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78" w:rsidRPr="00F77578" w:rsidRDefault="00F77578" w:rsidP="00F7757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-176 447 103,92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-109 310 000</w:t>
            </w:r>
          </w:p>
        </w:tc>
      </w:tr>
      <w:tr w:rsidR="00F77578" w:rsidRPr="00F77578" w:rsidTr="00F77578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78" w:rsidRPr="00F77578" w:rsidRDefault="00F77578" w:rsidP="00F7757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-176 447 103,92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-109 310 000</w:t>
            </w:r>
          </w:p>
        </w:tc>
      </w:tr>
      <w:tr w:rsidR="00F77578" w:rsidRPr="00F77578" w:rsidTr="00F7757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78" w:rsidRPr="00F77578" w:rsidRDefault="00F77578" w:rsidP="00F7757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181 235 055,44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109 310 000</w:t>
            </w:r>
          </w:p>
        </w:tc>
      </w:tr>
      <w:tr w:rsidR="00F77578" w:rsidRPr="00F77578" w:rsidTr="00F7757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78" w:rsidRPr="00F77578" w:rsidRDefault="00F77578" w:rsidP="00F7757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181 235 055,44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109 310 000</w:t>
            </w:r>
          </w:p>
        </w:tc>
      </w:tr>
      <w:tr w:rsidR="00F77578" w:rsidRPr="00F77578" w:rsidTr="00F77578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78" w:rsidRPr="00F77578" w:rsidRDefault="00F77578" w:rsidP="00F7757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181 235 055,44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109 310 000</w:t>
            </w:r>
          </w:p>
        </w:tc>
      </w:tr>
      <w:tr w:rsidR="00F77578" w:rsidRPr="00F77578" w:rsidTr="00F77578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78" w:rsidRPr="00F77578" w:rsidRDefault="00F77578" w:rsidP="00F7757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181 235 055,44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77578">
              <w:rPr>
                <w:rFonts w:eastAsia="Times New Roman"/>
                <w:sz w:val="20"/>
                <w:szCs w:val="20"/>
              </w:rPr>
              <w:t>109 310 000</w:t>
            </w:r>
          </w:p>
        </w:tc>
      </w:tr>
      <w:tr w:rsidR="00F77578" w:rsidRPr="00F77578" w:rsidTr="00F77578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77578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578" w:rsidRPr="00F77578" w:rsidRDefault="00F77578" w:rsidP="00F7757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77578">
              <w:rPr>
                <w:rFonts w:eastAsia="Times New Roman"/>
                <w:sz w:val="28"/>
                <w:szCs w:val="28"/>
              </w:rPr>
              <w:t>Всего ИФДБ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F77578">
              <w:rPr>
                <w:rFonts w:eastAsia="Times New Roman"/>
                <w:sz w:val="28"/>
                <w:szCs w:val="28"/>
              </w:rPr>
              <w:t>4787951,52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F7757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7578" w:rsidRPr="00F77578" w:rsidRDefault="00F77578" w:rsidP="00F7757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F77578">
              <w:rPr>
                <w:rFonts w:eastAsia="Times New Roman"/>
                <w:sz w:val="28"/>
                <w:szCs w:val="28"/>
              </w:rPr>
              <w:t>0</w:t>
            </w:r>
          </w:p>
        </w:tc>
      </w:tr>
    </w:tbl>
    <w:p w:rsidR="004D74E4" w:rsidRDefault="004D74E4">
      <w:pPr>
        <w:jc w:val="both"/>
        <w:rPr>
          <w:sz w:val="28"/>
          <w:szCs w:val="28"/>
        </w:rPr>
      </w:pPr>
    </w:p>
    <w:p w:rsidR="00F77578" w:rsidRDefault="00F77578">
      <w:pPr>
        <w:jc w:val="both"/>
        <w:rPr>
          <w:sz w:val="28"/>
          <w:szCs w:val="28"/>
        </w:rPr>
      </w:pPr>
    </w:p>
    <w:tbl>
      <w:tblPr>
        <w:tblW w:w="14735" w:type="dxa"/>
        <w:tblInd w:w="93" w:type="dxa"/>
        <w:tblLook w:val="04A0" w:firstRow="1" w:lastRow="0" w:firstColumn="1" w:lastColumn="0" w:noHBand="0" w:noVBand="1"/>
      </w:tblPr>
      <w:tblGrid>
        <w:gridCol w:w="6160"/>
        <w:gridCol w:w="2640"/>
        <w:gridCol w:w="1660"/>
        <w:gridCol w:w="1500"/>
        <w:gridCol w:w="2775"/>
      </w:tblGrid>
      <w:tr w:rsidR="009F2ECC" w:rsidRPr="009F2ECC" w:rsidTr="009F2EC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Приложение №  2</w:t>
            </w:r>
          </w:p>
        </w:tc>
      </w:tr>
      <w:tr w:rsidR="009F2ECC" w:rsidRPr="009F2ECC" w:rsidTr="009F2EC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9F2ECC" w:rsidRPr="009F2ECC" w:rsidTr="009F2EC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МО Саракташский поссовет</w:t>
            </w:r>
          </w:p>
        </w:tc>
      </w:tr>
      <w:tr w:rsidR="009F2ECC" w:rsidRPr="009F2ECC" w:rsidTr="009F2EC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  <w:r w:rsidRPr="009F2ECC">
              <w:rPr>
                <w:rFonts w:eastAsia="Times New Roman"/>
                <w:sz w:val="20"/>
                <w:szCs w:val="20"/>
              </w:rPr>
              <w:t>от 26.12.2024 года  № 237</w:t>
            </w:r>
          </w:p>
        </w:tc>
      </w:tr>
      <w:tr w:rsidR="009F2ECC" w:rsidRPr="009F2ECC" w:rsidTr="009F2EC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40"/>
        </w:trPr>
        <w:tc>
          <w:tcPr>
            <w:tcW w:w="14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Поступление доходов в бюджет поселения по кодам видов доходов, подвидов доходов на 2024 год и на плановый период 2025, 2026 годов</w:t>
            </w:r>
          </w:p>
        </w:tc>
      </w:tr>
      <w:tr w:rsidR="009F2ECC" w:rsidRPr="009F2ECC" w:rsidTr="009F2EC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9F2ECC" w:rsidRPr="009F2ECC" w:rsidTr="009F2ECC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9F2ECC" w:rsidRPr="009F2ECC" w:rsidTr="009F2ECC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F2ECC" w:rsidRPr="009F2ECC" w:rsidTr="009F2ECC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Доходы бюджета - ВСЕГО: </w:t>
            </w: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176 447 103,92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107 004 000,00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109 310 000,00</w:t>
            </w:r>
          </w:p>
        </w:tc>
      </w:tr>
      <w:tr w:rsidR="009F2ECC" w:rsidRPr="009F2ECC" w:rsidTr="009F2ECC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67 169 303,92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56 771 000,00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59 033 000,00</w:t>
            </w:r>
          </w:p>
        </w:tc>
      </w:tr>
      <w:tr w:rsidR="009F2ECC" w:rsidRPr="009F2ECC" w:rsidTr="009F2ECC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33 988 500,00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29 605 000,00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30 845 000,00</w:t>
            </w:r>
          </w:p>
        </w:tc>
      </w:tr>
      <w:tr w:rsidR="009F2ECC" w:rsidRPr="009F2ECC" w:rsidTr="009F2ECC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33 988 500,00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29 605 000,00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30 845 000,00</w:t>
            </w:r>
          </w:p>
        </w:tc>
      </w:tr>
      <w:tr w:rsidR="009F2ECC" w:rsidRPr="009F2ECC" w:rsidTr="009F2ECC">
        <w:trPr>
          <w:trHeight w:val="162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32 661 000,00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28 325 000,00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29 521 000,00</w:t>
            </w:r>
          </w:p>
        </w:tc>
      </w:tr>
      <w:tr w:rsidR="009F2ECC" w:rsidRPr="009F2ECC" w:rsidTr="009F2ECC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32 661 000,00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28 325 000,00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29 521 000,00</w:t>
            </w:r>
          </w:p>
        </w:tc>
      </w:tr>
      <w:tr w:rsidR="009F2ECC" w:rsidRPr="009F2ECC" w:rsidTr="009F2ECC">
        <w:trPr>
          <w:trHeight w:val="18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263 000,00</w:t>
            </w:r>
          </w:p>
        </w:tc>
      </w:tr>
      <w:tr w:rsidR="009F2ECC" w:rsidRPr="009F2ECC" w:rsidTr="009F2ECC">
        <w:trPr>
          <w:trHeight w:val="24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263 000,00</w:t>
            </w:r>
          </w:p>
        </w:tc>
      </w:tr>
      <w:tr w:rsidR="009F2ECC" w:rsidRPr="009F2ECC" w:rsidTr="009F2ECC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810 000,00</w:t>
            </w:r>
          </w:p>
        </w:tc>
      </w:tr>
      <w:tr w:rsidR="009F2ECC" w:rsidRPr="009F2ECC" w:rsidTr="009F2ECC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810 000,00</w:t>
            </w:r>
          </w:p>
        </w:tc>
      </w:tr>
      <w:tr w:rsidR="009F2ECC" w:rsidRPr="009F2ECC" w:rsidTr="009F2ECC">
        <w:trPr>
          <w:trHeight w:val="19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000 10102050001000110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3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182 10102050011000110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1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105 000,00</w:t>
            </w:r>
          </w:p>
        </w:tc>
      </w:tr>
      <w:tr w:rsidR="009F2ECC" w:rsidRPr="009F2ECC" w:rsidTr="009F2ECC">
        <w:trPr>
          <w:trHeight w:val="21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182 10102080011000110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105 000,00</w:t>
            </w:r>
          </w:p>
        </w:tc>
      </w:tr>
      <w:tr w:rsidR="009F2ECC" w:rsidRPr="009F2ECC" w:rsidTr="009F2ECC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.0</w:t>
            </w: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000 10102130010000110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146 000,00</w:t>
            </w:r>
          </w:p>
        </w:tc>
      </w:tr>
      <w:tr w:rsidR="009F2ECC" w:rsidRPr="009F2ECC" w:rsidTr="009F2ECC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182 10102130011000110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146 000,00</w:t>
            </w:r>
          </w:p>
        </w:tc>
      </w:tr>
      <w:tr w:rsidR="009F2ECC" w:rsidRPr="009F2ECC" w:rsidTr="009F2ECC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11 975 000,00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12 230 000,00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12 695 000,00</w:t>
            </w:r>
          </w:p>
        </w:tc>
      </w:tr>
      <w:tr w:rsidR="009F2ECC" w:rsidRPr="009F2ECC" w:rsidTr="009F2ECC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11 975 000,00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12 230 000,00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12 695 000,00</w:t>
            </w:r>
          </w:p>
        </w:tc>
      </w:tr>
      <w:tr w:rsidR="009F2ECC" w:rsidRPr="009F2ECC" w:rsidTr="009F2ECC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6 245 000,00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6 363 000,00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6 613 000,00</w:t>
            </w:r>
          </w:p>
        </w:tc>
      </w:tr>
      <w:tr w:rsidR="009F2ECC" w:rsidRPr="009F2ECC" w:rsidTr="009F2ECC">
        <w:trPr>
          <w:trHeight w:val="18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6 245 000,00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6 363 000,00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6 613 000,00</w:t>
            </w:r>
          </w:p>
        </w:tc>
      </w:tr>
      <w:tr w:rsidR="009F2ECC" w:rsidRPr="009F2ECC" w:rsidTr="009F2ECC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35 000,00</w:t>
            </w:r>
          </w:p>
        </w:tc>
      </w:tr>
      <w:tr w:rsidR="009F2ECC" w:rsidRPr="009F2ECC" w:rsidTr="009F2ECC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35 000,00</w:t>
            </w:r>
          </w:p>
        </w:tc>
      </w:tr>
      <w:tr w:rsidR="009F2ECC" w:rsidRPr="009F2ECC" w:rsidTr="009F2ECC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6 476 000,00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6 625 000,00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6 887 000,00</w:t>
            </w:r>
          </w:p>
        </w:tc>
      </w:tr>
      <w:tr w:rsidR="009F2ECC" w:rsidRPr="009F2ECC" w:rsidTr="009F2ECC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6 476 000,00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6 625 000,00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6 887 000,00</w:t>
            </w:r>
          </w:p>
        </w:tc>
      </w:tr>
      <w:tr w:rsidR="009F2ECC" w:rsidRPr="009F2ECC" w:rsidTr="009F2ECC">
        <w:trPr>
          <w:trHeight w:val="10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-791 000,00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-840 000,00</w:t>
            </w:r>
          </w:p>
        </w:tc>
      </w:tr>
      <w:tr w:rsidR="009F2ECC" w:rsidRPr="009F2ECC" w:rsidTr="009F2ECC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-791 000,00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-840 000,00</w:t>
            </w:r>
          </w:p>
        </w:tc>
      </w:tr>
      <w:tr w:rsidR="009F2ECC" w:rsidRPr="009F2ECC" w:rsidTr="009F2ECC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4 572 000,00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4 532 000,00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5 005 000,00</w:t>
            </w:r>
          </w:p>
        </w:tc>
      </w:tr>
      <w:tr w:rsidR="009F2ECC" w:rsidRPr="009F2ECC" w:rsidTr="009F2ECC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3 860 000,00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3 531 000,00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3 956 000,00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1 414 000,00</w:t>
            </w:r>
          </w:p>
        </w:tc>
      </w:tr>
      <w:tr w:rsidR="009F2ECC" w:rsidRPr="009F2ECC" w:rsidTr="009F2ECC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1 414 000,00</w:t>
            </w:r>
          </w:p>
        </w:tc>
      </w:tr>
      <w:tr w:rsidR="009F2ECC" w:rsidRPr="009F2ECC" w:rsidTr="009F2ECC">
        <w:trPr>
          <w:trHeight w:val="10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1 414 000,00</w:t>
            </w:r>
          </w:p>
        </w:tc>
      </w:tr>
      <w:tr w:rsidR="009F2ECC" w:rsidRPr="009F2ECC" w:rsidTr="009F2ECC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2 542 000,00</w:t>
            </w:r>
          </w:p>
        </w:tc>
      </w:tr>
      <w:tr w:rsidR="009F2ECC" w:rsidRPr="009F2ECC" w:rsidTr="009F2ECC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2 542 000,00</w:t>
            </w:r>
          </w:p>
        </w:tc>
      </w:tr>
      <w:tr w:rsidR="009F2ECC" w:rsidRPr="009F2ECC" w:rsidTr="009F2ECC">
        <w:trPr>
          <w:trHeight w:val="16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2 542 000,00</w:t>
            </w:r>
          </w:p>
        </w:tc>
      </w:tr>
      <w:tr w:rsidR="009F2ECC" w:rsidRPr="009F2ECC" w:rsidTr="009F2ECC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1 049 000,00</w:t>
            </w:r>
          </w:p>
        </w:tc>
      </w:tr>
      <w:tr w:rsidR="009F2ECC" w:rsidRPr="009F2ECC" w:rsidTr="009F2ECC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1 049 000,00</w:t>
            </w:r>
          </w:p>
        </w:tc>
      </w:tr>
      <w:tr w:rsidR="009F2ECC" w:rsidRPr="009F2ECC" w:rsidTr="009F2ECC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1 049 000,00</w:t>
            </w:r>
          </w:p>
        </w:tc>
      </w:tr>
      <w:tr w:rsidR="009F2ECC" w:rsidRPr="009F2ECC" w:rsidTr="009F2ECC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11 279 000,00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10 361 000,00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10 445 000,00</w:t>
            </w:r>
          </w:p>
        </w:tc>
      </w:tr>
      <w:tr w:rsidR="009F2ECC" w:rsidRPr="009F2ECC" w:rsidTr="009F2ECC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</w:tr>
      <w:tr w:rsidR="009F2ECC" w:rsidRPr="009F2ECC" w:rsidTr="009F2ECC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</w:tr>
      <w:tr w:rsidR="009F2ECC" w:rsidRPr="009F2ECC" w:rsidTr="009F2ECC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</w:tr>
      <w:tr w:rsidR="009F2ECC" w:rsidRPr="009F2ECC" w:rsidTr="009F2ECC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9 194 000,00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8 276 000,00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8 360 000,00</w:t>
            </w:r>
          </w:p>
        </w:tc>
      </w:tr>
      <w:tr w:rsidR="009F2ECC" w:rsidRPr="009F2ECC" w:rsidTr="009F2ECC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4 309 000,00</w:t>
            </w:r>
          </w:p>
        </w:tc>
      </w:tr>
      <w:tr w:rsidR="009F2ECC" w:rsidRPr="009F2ECC" w:rsidTr="009F2ECC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4 309 000,00</w:t>
            </w:r>
          </w:p>
        </w:tc>
      </w:tr>
      <w:tr w:rsidR="009F2ECC" w:rsidRPr="009F2ECC" w:rsidTr="009F2ECC">
        <w:trPr>
          <w:trHeight w:val="11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4 309 000,00</w:t>
            </w:r>
          </w:p>
        </w:tc>
      </w:tr>
      <w:tr w:rsidR="009F2ECC" w:rsidRPr="009F2ECC" w:rsidTr="009F2ECC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4 772 000,00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</w:tr>
      <w:tr w:rsidR="009F2ECC" w:rsidRPr="009F2ECC" w:rsidTr="009F2ECC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4 772 000,00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</w:tr>
      <w:tr w:rsidR="009F2ECC" w:rsidRPr="009F2ECC" w:rsidTr="009F2ECC">
        <w:trPr>
          <w:trHeight w:val="11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4 772 000,00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</w:tr>
      <w:tr w:rsidR="009F2ECC" w:rsidRPr="009F2ECC" w:rsidTr="009F2ECC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9F2ECC" w:rsidRPr="009F2ECC" w:rsidTr="009F2ECC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</w:tr>
      <w:tr w:rsidR="009F2ECC" w:rsidRPr="009F2ECC" w:rsidTr="009F2ECC">
        <w:trPr>
          <w:trHeight w:val="11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134 1080717001000110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</w:tr>
      <w:tr w:rsidR="009F2ECC" w:rsidRPr="009F2ECC" w:rsidTr="009F2ECC">
        <w:trPr>
          <w:trHeight w:val="135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134 1080717501000110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</w:tr>
      <w:tr w:rsidR="009F2ECC" w:rsidRPr="009F2ECC" w:rsidTr="009F2ECC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крупногабаритного грузов, зачисляемая в бюджеты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134 10807175011000110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</w:tr>
      <w:tr w:rsidR="009F2ECC" w:rsidRPr="009F2ECC" w:rsidTr="009F2ECC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9F2ECC" w:rsidRPr="009F2ECC" w:rsidTr="009F2ECC">
        <w:trPr>
          <w:trHeight w:val="16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000 11105000000000120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15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000 11105020000000120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134 11105025100000120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000 11109000000000120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9F2ECC" w:rsidRPr="009F2ECC" w:rsidTr="009F2ECC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9F2ECC" w:rsidRPr="009F2ECC" w:rsidTr="009F2ECC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9F2ECC" w:rsidRPr="009F2ECC" w:rsidTr="009F2ECC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000 11300000000000000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14 007,92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000 11302000000000130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14 007,92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000 11302990000000130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14 007,92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134 11302995100000130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14 007,92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000 11400000000000000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5 209 548,00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14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000 11402000000000000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185 965,00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15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000 11402050100000410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185 965,00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15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134 11402053100000410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185 965,00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000 11406000000000430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7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000 11406020000000430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8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134 11406025100000430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109 277 800,00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50 233 000,00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50 277 000,00</w:t>
            </w:r>
          </w:p>
        </w:tc>
      </w:tr>
      <w:tr w:rsidR="009F2ECC" w:rsidRPr="009F2ECC" w:rsidTr="009F2ECC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107 908 800,00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50 233 000,00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50 277 000,00</w:t>
            </w:r>
          </w:p>
        </w:tc>
      </w:tr>
      <w:tr w:rsidR="009F2ECC" w:rsidRPr="009F2ECC" w:rsidTr="009F2ECC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56 793 000,00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44 277 000,00</w:t>
            </w:r>
          </w:p>
        </w:tc>
      </w:tr>
      <w:tr w:rsidR="009F2ECC" w:rsidRPr="009F2ECC" w:rsidTr="009F2ECC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44 110 000,00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44 233 000,00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44 277 000,00</w:t>
            </w:r>
          </w:p>
        </w:tc>
      </w:tr>
      <w:tr w:rsidR="009F2ECC" w:rsidRPr="009F2ECC" w:rsidTr="009F2ECC">
        <w:trPr>
          <w:trHeight w:val="8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44 110 000,00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44 233 000,00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44 277 000,00</w:t>
            </w:r>
          </w:p>
        </w:tc>
      </w:tr>
      <w:tr w:rsidR="009F2ECC" w:rsidRPr="009F2ECC" w:rsidTr="009F2ECC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12 683 000,00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Прочие дотации бюджетам сельских поселений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134 20219999100000150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12 683 000,00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43 766 800,00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Субсидии бюджетам на софинансирование капитальных вложений в объекты муниципальной собственности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000 20220077000000150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24 210 300,00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134 20220077100000150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24 210 300,00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12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000 20220216000000150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</w:tr>
      <w:tr w:rsidR="009F2ECC" w:rsidRPr="009F2ECC" w:rsidTr="009F2ECC">
        <w:trPr>
          <w:trHeight w:val="14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134 20220216100000150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</w:tr>
      <w:tr w:rsidR="009F2ECC" w:rsidRPr="009F2ECC" w:rsidTr="009F2ECC">
        <w:trPr>
          <w:trHeight w:val="19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15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 134 20220302100000150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 000 20225372000000150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10 956 500,00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 134 20225372100000150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10 956 500,00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82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000 20400000000000150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000 20405000100000150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134 20405099100000150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  <w:r w:rsidRPr="009F2ECC">
              <w:rPr>
                <w:rFonts w:eastAsia="Times New Roman"/>
                <w:sz w:val="20"/>
                <w:szCs w:val="20"/>
              </w:rPr>
              <w:t xml:space="preserve">ПРОЧИЕ БЕЗВОЗМЕЗДНЫЕ ПОСТУПЛЕНИЯ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000 20700000000000150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000 20705000100000150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4"/>
                <w:szCs w:val="4"/>
              </w:rPr>
              <w:t>,</w:t>
            </w: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134 20705030100000150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F77578" w:rsidRDefault="00F77578">
      <w:pPr>
        <w:jc w:val="both"/>
        <w:rPr>
          <w:sz w:val="28"/>
          <w:szCs w:val="28"/>
        </w:rPr>
      </w:pPr>
    </w:p>
    <w:p w:rsidR="009F2ECC" w:rsidRDefault="009F2ECC">
      <w:pPr>
        <w:jc w:val="both"/>
        <w:rPr>
          <w:sz w:val="28"/>
          <w:szCs w:val="28"/>
        </w:rPr>
      </w:pPr>
    </w:p>
    <w:tbl>
      <w:tblPr>
        <w:tblW w:w="15045" w:type="dxa"/>
        <w:tblInd w:w="93" w:type="dxa"/>
        <w:tblLook w:val="04A0" w:firstRow="1" w:lastRow="0" w:firstColumn="1" w:lastColumn="0" w:noHBand="0" w:noVBand="1"/>
      </w:tblPr>
      <w:tblGrid>
        <w:gridCol w:w="1040"/>
        <w:gridCol w:w="9465"/>
        <w:gridCol w:w="1600"/>
        <w:gridCol w:w="1520"/>
        <w:gridCol w:w="1420"/>
      </w:tblGrid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  <w:r w:rsidRPr="009F2ECC">
              <w:rPr>
                <w:rFonts w:eastAsia="Times New Roman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  <w:r w:rsidRPr="009F2ECC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  <w:r w:rsidRPr="009F2ECC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МО Саракташский поссовет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  <w:r w:rsidRPr="009F2ECC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от 26.12.2024 года  № 237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15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бюджета поселения</w:t>
            </w:r>
          </w:p>
        </w:tc>
      </w:tr>
      <w:tr w:rsidR="009F2ECC" w:rsidRPr="009F2ECC" w:rsidTr="009F2ECC">
        <w:trPr>
          <w:trHeight w:val="495"/>
        </w:trPr>
        <w:tc>
          <w:tcPr>
            <w:tcW w:w="15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 разделам и подразделам классификации расходов бюджета на 2024 год и на плановый период 2025 и 2026 годов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9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2763125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5465500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14700478,16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14 529 000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14 529 000</w:t>
            </w:r>
          </w:p>
        </w:tc>
      </w:tr>
      <w:tr w:rsidR="009F2ECC" w:rsidRPr="009F2ECC" w:rsidTr="009F2ECC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0102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1138834,49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</w:t>
            </w:r>
          </w:p>
        </w:tc>
      </w:tr>
      <w:tr w:rsidR="009F2ECC" w:rsidRPr="009F2ECC" w:rsidTr="009F2ECC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0103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54229,2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</w:tr>
      <w:tr w:rsidR="009F2ECC" w:rsidRPr="009F2ECC" w:rsidTr="009F2ECC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12578001,74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12 179 000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12 179 000</w:t>
            </w:r>
          </w:p>
        </w:tc>
      </w:tr>
      <w:tr w:rsidR="009F2ECC" w:rsidRPr="009F2ECC" w:rsidTr="009F2ECC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0106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715711,73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</w:t>
            </w:r>
          </w:p>
        </w:tc>
      </w:tr>
      <w:tr w:rsidR="009F2ECC" w:rsidRPr="009F2ECC" w:rsidTr="009F2ECC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</w:tr>
      <w:tr w:rsidR="009F2ECC" w:rsidRPr="009F2ECC" w:rsidTr="009F2ECC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113 701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2897167,87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2 472 500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2 872 500</w:t>
            </w:r>
          </w:p>
        </w:tc>
      </w:tr>
      <w:tr w:rsidR="009F2ECC" w:rsidRPr="009F2ECC" w:rsidTr="009F2ECC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2879256,67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2 450 000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2 850 000</w:t>
            </w:r>
          </w:p>
        </w:tc>
      </w:tr>
      <w:tr w:rsidR="009F2ECC" w:rsidRPr="009F2ECC" w:rsidTr="009F2ECC">
        <w:trPr>
          <w:trHeight w:val="4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0314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17911,2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64 369 533,37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35 000 000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64 061 033,37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32 400 000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34 400 000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56 687 347,70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14 972 775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12 176 400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272287,53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592 000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592 000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32 221 718,56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24 193 341,61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14 380 775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11 584 400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40058284,09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38 766 600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38 766 600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40058284,09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38 766 600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38 766 600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2522244,25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1101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2522244,25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</w:t>
            </w:r>
          </w:p>
        </w:tc>
      </w:tr>
      <w:tr w:rsidR="009F2ECC" w:rsidRPr="009F2ECC" w:rsidTr="009F2EC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181 235 055,44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107 004 000,0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109 310 000</w:t>
            </w:r>
          </w:p>
        </w:tc>
      </w:tr>
    </w:tbl>
    <w:p w:rsidR="009F2ECC" w:rsidRDefault="009F2ECC">
      <w:pPr>
        <w:jc w:val="both"/>
        <w:rPr>
          <w:sz w:val="28"/>
          <w:szCs w:val="28"/>
        </w:rPr>
      </w:pPr>
    </w:p>
    <w:p w:rsidR="009F2ECC" w:rsidRDefault="009F2ECC">
      <w:pPr>
        <w:jc w:val="both"/>
        <w:rPr>
          <w:sz w:val="28"/>
          <w:szCs w:val="28"/>
        </w:rPr>
      </w:pPr>
    </w:p>
    <w:tbl>
      <w:tblPr>
        <w:tblW w:w="15655" w:type="dxa"/>
        <w:tblInd w:w="93" w:type="dxa"/>
        <w:tblLook w:val="04A0" w:firstRow="1" w:lastRow="0" w:firstColumn="1" w:lastColumn="0" w:noHBand="0" w:noVBand="1"/>
      </w:tblPr>
      <w:tblGrid>
        <w:gridCol w:w="6394"/>
        <w:gridCol w:w="926"/>
        <w:gridCol w:w="1307"/>
        <w:gridCol w:w="675"/>
        <w:gridCol w:w="966"/>
        <w:gridCol w:w="735"/>
        <w:gridCol w:w="433"/>
        <w:gridCol w:w="1036"/>
        <w:gridCol w:w="616"/>
        <w:gridCol w:w="1005"/>
        <w:gridCol w:w="1562"/>
      </w:tblGrid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4</w:t>
            </w:r>
          </w:p>
        </w:tc>
      </w:tr>
      <w:tr w:rsidR="009F2ECC" w:rsidRPr="009F2ECC" w:rsidTr="009F2ECC">
        <w:trPr>
          <w:trHeight w:val="28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9F2ECC" w:rsidRPr="009F2ECC" w:rsidTr="009F2ECC">
        <w:trPr>
          <w:trHeight w:val="24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 Саракташский поссовет</w:t>
            </w:r>
          </w:p>
        </w:tc>
      </w:tr>
      <w:tr w:rsidR="009F2ECC" w:rsidRPr="009F2ECC" w:rsidTr="009F2ECC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26.12.2024 года  № 237</w:t>
            </w:r>
          </w:p>
        </w:tc>
      </w:tr>
      <w:tr w:rsidR="009F2ECC" w:rsidRPr="009F2ECC" w:rsidTr="009F2ECC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156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поселения по разделам и подразделам, целевым статьям (муниципальным программам Саракташского поссовета и непрограммным направлениям</w:t>
            </w:r>
          </w:p>
        </w:tc>
      </w:tr>
      <w:tr w:rsidR="009F2ECC" w:rsidRPr="009F2ECC" w:rsidTr="009F2ECC">
        <w:trPr>
          <w:trHeight w:val="330"/>
        </w:trPr>
        <w:tc>
          <w:tcPr>
            <w:tcW w:w="156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деятельности), группам и подгруппам видов расходов</w:t>
            </w:r>
          </w:p>
        </w:tc>
      </w:tr>
      <w:tr w:rsidR="009F2ECC" w:rsidRPr="009F2ECC" w:rsidTr="009F2ECC">
        <w:trPr>
          <w:trHeight w:val="255"/>
        </w:trPr>
        <w:tc>
          <w:tcPr>
            <w:tcW w:w="156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классификации расходов бюджета на 2024 год и на плановый период 2025 и 2026 годов</w:t>
            </w:r>
          </w:p>
        </w:tc>
      </w:tr>
      <w:tr w:rsidR="009F2ECC" w:rsidRPr="009F2ECC" w:rsidTr="009F2ECC">
        <w:trPr>
          <w:trHeight w:val="285"/>
        </w:trPr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9F2ECC" w:rsidRPr="009F2ECC" w:rsidTr="009F2ECC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9F2ECC" w:rsidRPr="009F2ECC" w:rsidTr="009F2ECC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Расходы бюджета - ВСЕГО                                                                 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181 235 055,44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107 004 000,00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109 310 000,00</w:t>
            </w:r>
          </w:p>
        </w:tc>
      </w:tr>
      <w:tr w:rsidR="009F2ECC" w:rsidRPr="009F2ECC" w:rsidTr="009F2ECC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2 763 125,00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5 465 500,00</w:t>
            </w:r>
          </w:p>
        </w:tc>
      </w:tr>
      <w:tr w:rsidR="009F2ECC" w:rsidRPr="009F2ECC" w:rsidTr="009F2ECC">
        <w:trPr>
          <w:trHeight w:val="39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14 700 478,16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14 529 000,00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14 529 000,00</w:t>
            </w:r>
          </w:p>
        </w:tc>
      </w:tr>
      <w:tr w:rsidR="009F2ECC" w:rsidRPr="009F2ECC" w:rsidTr="009F2ECC">
        <w:trPr>
          <w:trHeight w:val="52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1 138 834,49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1 300 000,00</w:t>
            </w:r>
          </w:p>
        </w:tc>
      </w:tr>
      <w:tr w:rsidR="009F2ECC" w:rsidRPr="009F2ECC" w:rsidTr="009F2ECC">
        <w:trPr>
          <w:trHeight w:val="88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1 138 834,49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</w:tr>
      <w:tr w:rsidR="009F2ECC" w:rsidRPr="009F2ECC" w:rsidTr="009F2ECC">
        <w:trPr>
          <w:trHeight w:val="39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1 138 834,49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1 138 834,49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</w:tr>
      <w:tr w:rsidR="009F2ECC" w:rsidRPr="009F2ECC" w:rsidTr="009F2ECC">
        <w:trPr>
          <w:trHeight w:val="36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1 138 834,49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1 138 834,49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</w:tr>
      <w:tr w:rsidR="009F2ECC" w:rsidRPr="009F2ECC" w:rsidTr="009F2ECC">
        <w:trPr>
          <w:trHeight w:val="8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54 229,20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36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54 229,20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49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54 229,20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54 229,20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6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54 229,20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88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12 578 001,74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12 179 000,00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12 179 000,00</w:t>
            </w:r>
          </w:p>
        </w:tc>
      </w:tr>
      <w:tr w:rsidR="009F2ECC" w:rsidRPr="009F2ECC" w:rsidTr="009F2ECC">
        <w:trPr>
          <w:trHeight w:val="8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12 578 001,74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</w:tr>
      <w:tr w:rsidR="009F2ECC" w:rsidRPr="009F2ECC" w:rsidTr="009F2ECC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12 578 001,74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</w:tr>
      <w:tr w:rsidR="009F2ECC" w:rsidRPr="009F2ECC" w:rsidTr="009F2ECC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12 578 001,74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</w:tr>
      <w:tr w:rsidR="009F2ECC" w:rsidRPr="009F2ECC" w:rsidTr="009F2ECC">
        <w:trPr>
          <w:trHeight w:val="37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12 483 001,74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12 084 000,00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12 084 000,00</w:t>
            </w:r>
          </w:p>
        </w:tc>
      </w:tr>
      <w:tr w:rsidR="009F2ECC" w:rsidRPr="009F2ECC" w:rsidTr="009F2ECC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9 515 103,76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8 800 000,00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8 800 000,00</w:t>
            </w:r>
          </w:p>
        </w:tc>
      </w:tr>
      <w:tr w:rsidR="009F2ECC" w:rsidRPr="009F2ECC" w:rsidTr="009F2ECC">
        <w:trPr>
          <w:trHeight w:val="63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2 932 694,26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3 250 000,00</w:t>
            </w:r>
          </w:p>
        </w:tc>
      </w:tr>
      <w:tr w:rsidR="009F2ECC" w:rsidRPr="009F2ECC" w:rsidTr="009F2ECC">
        <w:trPr>
          <w:trHeight w:val="4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35 203,72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34 000,00</w:t>
            </w:r>
          </w:p>
        </w:tc>
      </w:tr>
      <w:tr w:rsidR="009F2ECC" w:rsidRPr="009F2ECC" w:rsidTr="009F2ECC">
        <w:trPr>
          <w:trHeight w:val="103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их бюджетов поселений на осуществление части полномочий по решению вопросов местного значеничя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64407Т0030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</w:tr>
      <w:tr w:rsidR="009F2ECC" w:rsidRPr="009F2ECC" w:rsidTr="009F2ECC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64407Т0030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</w:tr>
      <w:tr w:rsidR="009F2ECC" w:rsidRPr="009F2ECC" w:rsidTr="009F2ECC">
        <w:trPr>
          <w:trHeight w:val="79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715 711,73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780 000,00</w:t>
            </w:r>
          </w:p>
        </w:tc>
      </w:tr>
      <w:tr w:rsidR="009F2ECC" w:rsidRPr="009F2ECC" w:rsidTr="009F2ECC">
        <w:trPr>
          <w:trHeight w:val="43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715 711,73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715 711,73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</w:tr>
      <w:tr w:rsidR="009F2ECC" w:rsidRPr="009F2ECC" w:rsidTr="009F2ECC">
        <w:trPr>
          <w:trHeight w:val="34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715 711,73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</w:tr>
      <w:tr w:rsidR="009F2ECC" w:rsidRPr="009F2ECC" w:rsidTr="009F2ECC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F2ECC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715 711,73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</w:tr>
      <w:tr w:rsidR="009F2ECC" w:rsidRPr="009F2ECC" w:rsidTr="009F2ECC">
        <w:trPr>
          <w:trHeight w:val="270"/>
        </w:trPr>
        <w:tc>
          <w:tcPr>
            <w:tcW w:w="6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230"/>
        </w:trPr>
        <w:tc>
          <w:tcPr>
            <w:tcW w:w="6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8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48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285"/>
        </w:trPr>
        <w:tc>
          <w:tcPr>
            <w:tcW w:w="6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Создание и использование средств резервного фонда администрации  поселений Саракташского района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7710000040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285"/>
        </w:trPr>
        <w:tc>
          <w:tcPr>
            <w:tcW w:w="6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9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9F2ECC" w:rsidRPr="009F2ECC" w:rsidTr="009F2ECC">
        <w:trPr>
          <w:trHeight w:val="37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113 701,00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</w:tr>
      <w:tr w:rsidR="009F2ECC" w:rsidRPr="009F2ECC" w:rsidTr="009F2ECC">
        <w:trPr>
          <w:trHeight w:val="93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74 192,00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</w:tr>
      <w:tr w:rsidR="009F2ECC" w:rsidRPr="009F2ECC" w:rsidTr="009F2ECC">
        <w:trPr>
          <w:trHeight w:val="33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74 192,00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9F2ECC" w:rsidRPr="009F2ECC" w:rsidTr="009F2ECC">
        <w:trPr>
          <w:trHeight w:val="5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74 192,00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9F2ECC" w:rsidRPr="009F2ECC" w:rsidTr="009F2ECC">
        <w:trPr>
          <w:trHeight w:val="33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6440795100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74 192,00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9F2ECC" w:rsidRPr="009F2ECC" w:rsidTr="009F2ECC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6440795100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74 192,00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9F2ECC" w:rsidRPr="009F2ECC" w:rsidTr="009F2ECC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39 509,00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Прочие непрограмные мероприятия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7730000000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39 509,00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7730099940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39 509,00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7730099940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39 509,00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6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2 897 167,87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2 472 500,00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2 872 500,00</w:t>
            </w:r>
          </w:p>
        </w:tc>
      </w:tr>
      <w:tr w:rsidR="009F2ECC" w:rsidRPr="009F2ECC" w:rsidTr="009F2ECC">
        <w:trPr>
          <w:trHeight w:val="5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2 879 256,67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2 850 000,00</w:t>
            </w:r>
          </w:p>
        </w:tc>
      </w:tr>
      <w:tr w:rsidR="009F2ECC" w:rsidRPr="009F2ECC" w:rsidTr="009F2ECC">
        <w:trPr>
          <w:trHeight w:val="90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2 879 256,67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2 850 000,00</w:t>
            </w:r>
          </w:p>
        </w:tc>
      </w:tr>
      <w:tr w:rsidR="009F2ECC" w:rsidRPr="009F2ECC" w:rsidTr="009F2ECC">
        <w:trPr>
          <w:trHeight w:val="42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2 879 256,67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2 850 000,00</w:t>
            </w:r>
          </w:p>
        </w:tc>
      </w:tr>
      <w:tr w:rsidR="009F2ECC" w:rsidRPr="009F2ECC" w:rsidTr="009F2ECC">
        <w:trPr>
          <w:trHeight w:val="60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2 879 256,67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2 850 000,00</w:t>
            </w:r>
          </w:p>
        </w:tc>
      </w:tr>
      <w:tr w:rsidR="009F2ECC" w:rsidRPr="009F2ECC" w:rsidTr="009F2ECC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6440195020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2 879 256,67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2 850 000,00</w:t>
            </w:r>
          </w:p>
        </w:tc>
      </w:tr>
      <w:tr w:rsidR="009F2ECC" w:rsidRPr="009F2ECC" w:rsidTr="009F2ECC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6440195020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2 879 256,67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2 850 000,00</w:t>
            </w:r>
          </w:p>
        </w:tc>
      </w:tr>
      <w:tr w:rsidR="009F2ECC" w:rsidRPr="009F2ECC" w:rsidTr="009F2ECC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17 911,20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</w:tr>
      <w:tr w:rsidR="009F2ECC" w:rsidRPr="009F2ECC" w:rsidTr="009F2ECC">
        <w:trPr>
          <w:trHeight w:val="8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17 911,20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9F2ECC" w:rsidRPr="009F2ECC" w:rsidTr="009F2ECC">
        <w:trPr>
          <w:trHeight w:val="36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17 911,20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17 911,20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6440120040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17 911,20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9F2ECC" w:rsidRPr="009F2ECC" w:rsidTr="009F2ECC">
        <w:trPr>
          <w:trHeight w:val="58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6440120040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17 911,20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64 369 533,37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33 000 000,00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35 000 000,00</w:t>
            </w:r>
          </w:p>
        </w:tc>
      </w:tr>
      <w:tr w:rsidR="009F2ECC" w:rsidRPr="009F2ECC" w:rsidTr="009F2ECC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64 061 033,37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32 400 000,00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34 400 000,00</w:t>
            </w:r>
          </w:p>
        </w:tc>
      </w:tr>
      <w:tr w:rsidR="009F2ECC" w:rsidRPr="009F2ECC" w:rsidTr="009F2ECC">
        <w:trPr>
          <w:trHeight w:val="90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64 061 033,37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32 400 000,00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34 400 000,00</w:t>
            </w:r>
          </w:p>
        </w:tc>
      </w:tr>
      <w:tr w:rsidR="009F2ECC" w:rsidRPr="009F2ECC" w:rsidTr="009F2ECC">
        <w:trPr>
          <w:trHeight w:val="42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64 061 033,37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32 400 000,00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34 400 000,00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6440200000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64 061 033,37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32 400 000,00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34 400 000,00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6440295280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42 480 693,37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26 214 432,99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28 214 432,99</w:t>
            </w:r>
          </w:p>
        </w:tc>
      </w:tr>
      <w:tr w:rsidR="009F2ECC" w:rsidRPr="009F2ECC" w:rsidTr="009F2ECC">
        <w:trPr>
          <w:trHeight w:val="58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6440295280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42 301 652,69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25 814 432,99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27 814 432,99</w:t>
            </w:r>
          </w:p>
        </w:tc>
      </w:tr>
      <w:tr w:rsidR="009F2ECC" w:rsidRPr="009F2ECC" w:rsidTr="009F2ECC">
        <w:trPr>
          <w:trHeight w:val="42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6440295280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179 040,68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</w:tr>
      <w:tr w:rsidR="009F2ECC" w:rsidRPr="009F2ECC" w:rsidTr="009F2ECC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64402L3720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12 714 360,00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64402L3720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12 714 360,00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64402S0410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8 865 980,00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</w:tr>
      <w:tr w:rsidR="009F2ECC" w:rsidRPr="009F2ECC" w:rsidTr="009F2ECC">
        <w:trPr>
          <w:trHeight w:val="5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64402S0410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8 865 980,00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</w:tr>
      <w:tr w:rsidR="009F2ECC" w:rsidRPr="009F2ECC" w:rsidTr="009F2ECC">
        <w:trPr>
          <w:trHeight w:val="37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308 500,00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</w:tr>
      <w:tr w:rsidR="009F2ECC" w:rsidRPr="009F2ECC" w:rsidTr="009F2ECC">
        <w:trPr>
          <w:trHeight w:val="100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308 500,00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F2ECC" w:rsidRPr="009F2ECC" w:rsidTr="009F2ECC">
        <w:trPr>
          <w:trHeight w:val="33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308 500,00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F2ECC" w:rsidRPr="009F2ECC" w:rsidTr="009F2ECC">
        <w:trPr>
          <w:trHeight w:val="6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308 500,00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F2ECC" w:rsidRPr="009F2ECC" w:rsidTr="009F2ECC">
        <w:trPr>
          <w:trHeight w:val="6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308 500,00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F2ECC" w:rsidRPr="009F2ECC" w:rsidTr="009F2ECC">
        <w:trPr>
          <w:trHeight w:val="6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308 500,00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56 687 347,70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14 972 775,00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12 176 400,00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272 287,53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592 000,00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592 000,00</w:t>
            </w:r>
          </w:p>
        </w:tc>
      </w:tr>
      <w:tr w:rsidR="009F2ECC" w:rsidRPr="009F2ECC" w:rsidTr="009F2ECC">
        <w:trPr>
          <w:trHeight w:val="7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272 287,53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592 000,00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272287,53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592000,00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592 000,00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272287,53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592000,00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592 000,00</w:t>
            </w:r>
          </w:p>
        </w:tc>
      </w:tr>
      <w:tr w:rsidR="009F2ECC" w:rsidRPr="009F2ECC" w:rsidTr="009F2ECC">
        <w:trPr>
          <w:trHeight w:val="7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93730,71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85 000,00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93110,53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85 000,00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620,18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174656,82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207 000,00</w:t>
            </w:r>
          </w:p>
        </w:tc>
      </w:tr>
      <w:tr w:rsidR="009F2ECC" w:rsidRPr="009F2ECC" w:rsidTr="009F2ECC">
        <w:trPr>
          <w:trHeight w:val="58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174656,82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207 000,00</w:t>
            </w:r>
          </w:p>
        </w:tc>
      </w:tr>
      <w:tr w:rsidR="009F2ECC" w:rsidRPr="009F2ECC" w:rsidTr="009F2ECC">
        <w:trPr>
          <w:trHeight w:val="7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Реализация мероприятий по переселению граждан из домов блокированной застройки, признанных аварийными до 1 января 2017 года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64408S1410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64408S1410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32 221 718,56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7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32 221 718,56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32 221 </w:t>
            </w: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718,56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Комплекс процессных мероприятий "Развитие коммунального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30 714 247,06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6440490120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1 559 938,25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6440490120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1 559 938,25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6440495580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3 797 208,81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6440495580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3 797 208,81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7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7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64404S0010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24 959 100,00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64404S0010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24 959 100,00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1 507 471,50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6440540010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1 507 471,50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6440540010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1 507 471,50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24 193 341,61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11 584 400,00</w:t>
            </w:r>
          </w:p>
        </w:tc>
      </w:tr>
      <w:tr w:rsidR="009F2ECC" w:rsidRPr="009F2ECC" w:rsidTr="009F2ECC">
        <w:trPr>
          <w:trHeight w:val="8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24 193 341,61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11 584 400,00</w:t>
            </w:r>
          </w:p>
        </w:tc>
      </w:tr>
      <w:tr w:rsidR="009F2ECC" w:rsidRPr="009F2ECC" w:rsidTr="009F2ECC">
        <w:trPr>
          <w:trHeight w:val="39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24 193 341,61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11 584 400,00</w:t>
            </w:r>
          </w:p>
        </w:tc>
      </w:tr>
      <w:tr w:rsidR="009F2ECC" w:rsidRPr="009F2ECC" w:rsidTr="009F2ECC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Комплекс процессных мероприятий «Благоустройство территории  Саракташского поссовета»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24 193 341,61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11 584 400,00</w:t>
            </w:r>
          </w:p>
        </w:tc>
      </w:tr>
      <w:tr w:rsidR="009F2ECC" w:rsidRPr="009F2ECC" w:rsidTr="009F2ECC">
        <w:trPr>
          <w:trHeight w:val="60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по благоустройству территорий муниципального образования поселения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6440395310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24 193 341,61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11 584 400,00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6440395310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24 193 341,61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11 584 400,00</w:t>
            </w:r>
          </w:p>
        </w:tc>
      </w:tr>
      <w:tr w:rsidR="009F2ECC" w:rsidRPr="009F2ECC" w:rsidTr="009F2ECC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Приоритетные проекты Оренбургской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8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645П500000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7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приобретение контейнеров)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645П5И1709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645П5И1709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40 058 284,09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38 766 600,00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38 766 600,00</w:t>
            </w:r>
          </w:p>
        </w:tc>
      </w:tr>
      <w:tr w:rsidR="009F2ECC" w:rsidRPr="009F2ECC" w:rsidTr="009F2ECC">
        <w:trPr>
          <w:trHeight w:val="39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40 058 284,09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38 766 600,00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38 766 600,00</w:t>
            </w:r>
          </w:p>
        </w:tc>
      </w:tr>
      <w:tr w:rsidR="009F2ECC" w:rsidRPr="009F2ECC" w:rsidTr="009F2ECC">
        <w:trPr>
          <w:trHeight w:val="94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40 058 284,09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</w:tr>
      <w:tr w:rsidR="009F2ECC" w:rsidRPr="009F2ECC" w:rsidTr="009F2ECC">
        <w:trPr>
          <w:trHeight w:val="48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40 058 284,09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</w:tr>
      <w:tr w:rsidR="009F2ECC" w:rsidRPr="009F2ECC" w:rsidTr="009F2ECC">
        <w:trPr>
          <w:trHeight w:val="34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40 058 284,09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</w:tr>
      <w:tr w:rsidR="009F2ECC" w:rsidRPr="009F2ECC" w:rsidTr="009F2ECC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1 023 494,09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</w:tr>
      <w:tr w:rsidR="009F2ECC" w:rsidRPr="009F2ECC" w:rsidTr="009F2ECC">
        <w:trPr>
          <w:trHeight w:val="49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1 023 494,09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</w:tr>
      <w:tr w:rsidR="009F2ECC" w:rsidRPr="009F2ECC" w:rsidTr="009F2ECC">
        <w:trPr>
          <w:trHeight w:val="109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31 685 790,00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</w:tr>
      <w:tr w:rsidR="009F2ECC" w:rsidRPr="009F2ECC" w:rsidTr="009F2ECC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31 685 790,00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</w:tr>
      <w:tr w:rsidR="009F2ECC" w:rsidRPr="009F2ECC" w:rsidTr="009F2ECC">
        <w:trPr>
          <w:trHeight w:val="7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8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8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2 522 244,25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9F2ECC" w:rsidRPr="009F2ECC" w:rsidTr="009F2ECC">
        <w:trPr>
          <w:trHeight w:val="39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2 522 244,25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9F2ECC" w:rsidRPr="009F2ECC" w:rsidTr="009F2ECC">
        <w:trPr>
          <w:trHeight w:val="8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2 522 244,25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9F2ECC" w:rsidRPr="009F2ECC" w:rsidTr="009F2ECC">
        <w:trPr>
          <w:trHeight w:val="49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2 522 244,25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9F2ECC" w:rsidRPr="009F2ECC" w:rsidTr="009F2ECC">
        <w:trPr>
          <w:trHeight w:val="40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2 522 244,25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9F2ECC" w:rsidRPr="009F2ECC" w:rsidTr="009F2ECC">
        <w:trPr>
          <w:trHeight w:val="5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2 522 244,25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2 444 244,25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9F2ECC" w:rsidRPr="009F2ECC" w:rsidTr="009F2ECC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9F2ECC" w:rsidRDefault="009F2ECC">
      <w:pPr>
        <w:jc w:val="both"/>
        <w:rPr>
          <w:sz w:val="28"/>
          <w:szCs w:val="28"/>
        </w:rPr>
      </w:pPr>
    </w:p>
    <w:p w:rsidR="009F2ECC" w:rsidRDefault="009F2ECC">
      <w:pPr>
        <w:jc w:val="both"/>
        <w:rPr>
          <w:sz w:val="28"/>
          <w:szCs w:val="28"/>
        </w:rPr>
      </w:pPr>
    </w:p>
    <w:tbl>
      <w:tblPr>
        <w:tblW w:w="14830" w:type="dxa"/>
        <w:tblInd w:w="93" w:type="dxa"/>
        <w:tblLook w:val="04A0" w:firstRow="1" w:lastRow="0" w:firstColumn="1" w:lastColumn="0" w:noHBand="0" w:noVBand="1"/>
      </w:tblPr>
      <w:tblGrid>
        <w:gridCol w:w="4825"/>
        <w:gridCol w:w="690"/>
        <w:gridCol w:w="834"/>
        <w:gridCol w:w="1164"/>
        <w:gridCol w:w="1245"/>
        <w:gridCol w:w="584"/>
        <w:gridCol w:w="1357"/>
        <w:gridCol w:w="1357"/>
        <w:gridCol w:w="1357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9F2ECC" w:rsidRPr="009F2ECC" w:rsidTr="009F2ECC">
        <w:trPr>
          <w:gridAfter w:val="9"/>
          <w:wAfter w:w="179" w:type="dxa"/>
          <w:trHeight w:val="1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Приложение № 5 к решению Совета депутатов                                                                    МО Саракташский поссовет                                                                                от 26.12.2024 года  № 237</w:t>
            </w:r>
          </w:p>
        </w:tc>
      </w:tr>
      <w:tr w:rsidR="009F2ECC" w:rsidRPr="009F2ECC" w:rsidTr="009F2ECC">
        <w:trPr>
          <w:gridAfter w:val="9"/>
          <w:wAfter w:w="179" w:type="dxa"/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2ECC" w:rsidRPr="009F2ECC" w:rsidTr="009F2ECC">
        <w:trPr>
          <w:gridAfter w:val="9"/>
          <w:wAfter w:w="179" w:type="dxa"/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поселения на 2024 год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и на плановый период 2025 и 2026 годов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ECC" w:rsidRPr="009F2ECC" w:rsidRDefault="009F2ECC" w:rsidP="009F2EC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ECC" w:rsidRPr="009F2ECC" w:rsidRDefault="009F2ECC" w:rsidP="009F2EC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ECC" w:rsidRPr="009F2ECC" w:rsidRDefault="009F2ECC" w:rsidP="009F2EC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ECC" w:rsidRPr="009F2ECC" w:rsidRDefault="009F2ECC" w:rsidP="009F2EC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  <w:r w:rsidRPr="009F2ECC">
              <w:rPr>
                <w:rFonts w:eastAsia="Times New Roman"/>
                <w:sz w:val="20"/>
                <w:szCs w:val="20"/>
              </w:rPr>
              <w:t>(руб.)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735"/>
        </w:trPr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2763125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5465500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Администрация Саракташского поссовета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181 235 055,44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104 240 875,00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103 844 500,00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14 700 478,16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14 529 000,00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14 529 000,00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7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1 138 834,49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0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0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878 431,76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8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260 402,73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0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54 229,20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8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8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1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12 578 001,74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12 179 000,00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12 179 000,00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1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12 578 001,74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12 578 001,74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12 578 001,74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12 483 001,74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9 515 103,76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8 800 000,00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8 800 000,00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7 294 000,25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6 800 000,00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6 800 000,00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33 829,00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76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2 187 274,51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2 000 000,00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2 932 694,26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3 250 000,00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3 250 000,00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2 589 196,34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343 497,92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35 203,72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34 000,00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34 000,00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28 976,00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32 000,00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127,72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5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трансферты,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7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715 711,73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715 711,73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местного </w:t>
            </w:r>
            <w:r w:rsidRPr="009F2EC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715 711,73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Аппарат контрольно-счетного органа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715 711,73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715 711,73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553 517,71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7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162 194,02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180 000,00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8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113 701,00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0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Прочие непрограмные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7730099940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7730099940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7730099940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7730099940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2 897 167,87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2 472 500,00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2 872 500,00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8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2 879 256,67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1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9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2 792 718,01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2 600 000,00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86 538,66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250 000,00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17 911,20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0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Меры поддержки добровольных народных дружин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64 369 533,37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35 000 000,00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64 061 033,37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34 400 000,00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1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64 061 033,37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34 400 000,00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7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64 061 033,37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64 061 033,37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7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42 480 693,37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26 214 432,99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28 214 432,99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42 301 652,69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25 814 432,99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27 814 432,99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38 520 737,43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21 314 432,99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23 314 432,99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3 780 915,26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4 500 000,00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4 500 000,00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179 040,68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179 040,68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308 500,00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1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56 687 347,70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14 972 775,00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12 176 400,00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272 287,53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592 000,00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592 000,00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0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272 287,53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272 287,53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272 287,53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00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93 730,71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93 110,53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93 110,53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620,18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620,18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7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3 900,00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3 900,00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3 900,00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174 656,82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174 656,82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9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5 304,42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169 352,40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7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Реализация мероприятий по переселению граждан из домов блокированной застройки,  признанных аварийными до 1 января 2017 года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9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32 221 718,56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0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32 221 718,56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32 221 718,56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30 714 247,06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1 559 938,25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1 559 938,25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1 559 938,25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3 797 208,81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3 797 208,81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3 797 208,81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7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7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7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Комплекс процессных мероприятий "Комплексное освоение и развитие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8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8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24 193 341,61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2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24 193 341,61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3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24 193 341,61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24 193 341,61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24 193 341,61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24 193 341,61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24 193 341,61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76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645П500000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0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приобретение контейнеров)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645П5И1709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645П5И1709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40 058 284,09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40 058 284,09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1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40 058 284,09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40 058 284,09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40 058 284,09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6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1 023 494,09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1 023 494,09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1 023 494,09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3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31 685 790,00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31 685 790,00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0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2 522 244,25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2 522 244,25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11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2 522 244,25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9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2 522 244,25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2 522 244,25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7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2 522 244,25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2 444 244,25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2 444 244,25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F2ECC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F2ECC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F2ECC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F2ECC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439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</w:rPr>
            </w:pPr>
            <w:r w:rsidRPr="009F2ECC">
              <w:rPr>
                <w:rFonts w:ascii="Arial" w:eastAsia="Times New Roman" w:hAnsi="Arial" w:cs="Arial"/>
                <w:b/>
                <w:bCs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eastAsia="Times New Roman"/>
                <w:b/>
                <w:bCs/>
              </w:rPr>
            </w:pPr>
            <w:r w:rsidRPr="009F2ECC">
              <w:rPr>
                <w:rFonts w:eastAsia="Times New Roman"/>
                <w:b/>
                <w:bCs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eastAsia="Times New Roman"/>
                <w:b/>
                <w:bCs/>
              </w:rPr>
            </w:pPr>
            <w:r w:rsidRPr="009F2ECC">
              <w:rPr>
                <w:rFonts w:eastAsia="Times New Roman"/>
                <w:b/>
                <w:bCs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eastAsia="Times New Roman"/>
                <w:b/>
                <w:bCs/>
              </w:rPr>
            </w:pPr>
            <w:r w:rsidRPr="009F2ECC">
              <w:rPr>
                <w:rFonts w:eastAsia="Times New Roman"/>
                <w:b/>
                <w:bCs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eastAsia="Times New Roman"/>
                <w:b/>
                <w:bCs/>
              </w:rPr>
            </w:pPr>
            <w:r w:rsidRPr="009F2ECC">
              <w:rPr>
                <w:rFonts w:eastAsia="Times New Roman"/>
                <w:b/>
                <w:bCs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eastAsia="Times New Roman"/>
                <w:b/>
                <w:bCs/>
              </w:rPr>
            </w:pPr>
            <w:r w:rsidRPr="009F2ECC">
              <w:rPr>
                <w:rFonts w:eastAsia="Times New Roman"/>
                <w:b/>
                <w:bCs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b/>
                <w:bCs/>
              </w:rPr>
            </w:pPr>
            <w:r w:rsidRPr="009F2ECC">
              <w:rPr>
                <w:rFonts w:eastAsia="Times New Roman"/>
                <w:b/>
                <w:bCs/>
              </w:rPr>
              <w:t>181 235 055,44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b/>
                <w:bCs/>
              </w:rPr>
            </w:pPr>
            <w:r w:rsidRPr="009F2ECC">
              <w:rPr>
                <w:rFonts w:eastAsia="Times New Roman"/>
                <w:b/>
                <w:bCs/>
              </w:rPr>
              <w:t>107 004 000,00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b/>
                <w:bCs/>
              </w:rPr>
            </w:pPr>
            <w:r w:rsidRPr="009F2ECC">
              <w:rPr>
                <w:rFonts w:eastAsia="Times New Roman"/>
                <w:b/>
                <w:bCs/>
              </w:rPr>
              <w:t>109 310 000,00</w:t>
            </w:r>
          </w:p>
        </w:tc>
        <w:tc>
          <w:tcPr>
            <w:tcW w:w="11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F2ECC" w:rsidRDefault="009F2ECC">
      <w:pPr>
        <w:jc w:val="both"/>
        <w:rPr>
          <w:sz w:val="28"/>
          <w:szCs w:val="28"/>
        </w:rPr>
      </w:pPr>
    </w:p>
    <w:p w:rsidR="009F2ECC" w:rsidRDefault="009F2ECC">
      <w:pPr>
        <w:jc w:val="both"/>
        <w:rPr>
          <w:sz w:val="28"/>
          <w:szCs w:val="28"/>
        </w:rPr>
      </w:pPr>
    </w:p>
    <w:tbl>
      <w:tblPr>
        <w:tblW w:w="14389" w:type="dxa"/>
        <w:tblInd w:w="93" w:type="dxa"/>
        <w:tblLook w:val="04A0" w:firstRow="1" w:lastRow="0" w:firstColumn="1" w:lastColumn="0" w:noHBand="0" w:noVBand="1"/>
      </w:tblPr>
      <w:tblGrid>
        <w:gridCol w:w="5831"/>
        <w:gridCol w:w="1440"/>
        <w:gridCol w:w="676"/>
        <w:gridCol w:w="613"/>
        <w:gridCol w:w="676"/>
        <w:gridCol w:w="1627"/>
        <w:gridCol w:w="1638"/>
        <w:gridCol w:w="1955"/>
      </w:tblGrid>
      <w:tr w:rsidR="009F2ECC" w:rsidRPr="009F2ECC" w:rsidTr="009F2ECC">
        <w:trPr>
          <w:trHeight w:val="13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Приложение № 6 к решению Совета депутатов                                                                    МО Саракташский поссовет                                                                               от 26.12.2024 года  № 237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2ECC" w:rsidRPr="009F2ECC" w:rsidTr="009F2ECC">
        <w:trPr>
          <w:trHeight w:val="31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бюджета поселения по целевым статьям</w:t>
            </w:r>
          </w:p>
        </w:tc>
      </w:tr>
      <w:tr w:rsidR="009F2ECC" w:rsidRPr="009F2ECC" w:rsidTr="009F2ECC">
        <w:trPr>
          <w:trHeight w:val="22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(муниципальным программам Саракташского поссовета и непрограммным направлениям деятельности),</w:t>
            </w:r>
          </w:p>
        </w:tc>
      </w:tr>
      <w:tr w:rsidR="009F2ECC" w:rsidRPr="009F2ECC" w:rsidTr="009F2ECC">
        <w:trPr>
          <w:trHeight w:val="31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разделам, подразделам, группам и подгруппам видов расходов классификации расходов на 2024 год и на плановый период 2025 и 2026 годов</w:t>
            </w:r>
          </w:p>
        </w:tc>
      </w:tr>
      <w:tr w:rsidR="009F2ECC" w:rsidRPr="009F2ECC" w:rsidTr="009F2ECC">
        <w:trPr>
          <w:trHeight w:val="22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ECC" w:rsidRPr="009F2ECC" w:rsidRDefault="009F2ECC" w:rsidP="009F2ECC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ECC" w:rsidRPr="009F2ECC" w:rsidRDefault="009F2ECC" w:rsidP="009F2EC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ECC" w:rsidRPr="009F2ECC" w:rsidRDefault="009F2ECC" w:rsidP="009F2EC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2ECC" w:rsidRPr="009F2ECC" w:rsidRDefault="009F2ECC" w:rsidP="009F2EC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eastAsia="Times New Roman"/>
                <w:sz w:val="20"/>
                <w:szCs w:val="20"/>
              </w:rPr>
            </w:pPr>
            <w:r w:rsidRPr="009F2ECC">
              <w:rPr>
                <w:rFonts w:eastAsia="Times New Roman"/>
                <w:sz w:val="20"/>
                <w:szCs w:val="20"/>
              </w:rPr>
              <w:t>(руб.)</w:t>
            </w:r>
          </w:p>
        </w:tc>
      </w:tr>
      <w:tr w:rsidR="009F2ECC" w:rsidRPr="009F2ECC" w:rsidTr="009F2ECC">
        <w:trPr>
          <w:trHeight w:val="735"/>
        </w:trPr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</w:tr>
      <w:tr w:rsidR="009F2ECC" w:rsidRPr="009F2ECC" w:rsidTr="009F2ECC">
        <w:trPr>
          <w:trHeight w:val="439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2 763 125,00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5 465 500,00</w:t>
            </w:r>
          </w:p>
        </w:tc>
      </w:tr>
      <w:tr w:rsidR="009F2ECC" w:rsidRPr="009F2ECC" w:rsidTr="009F2ECC">
        <w:trPr>
          <w:trHeight w:val="11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180 325 605,51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103 260 875,00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102 864 500,00</w:t>
            </w:r>
          </w:p>
        </w:tc>
      </w:tr>
      <w:tr w:rsidR="009F2ECC" w:rsidRPr="009F2ECC" w:rsidTr="009F2ECC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149 611 358,45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103 260 875,00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102 864 500,00</w:t>
            </w:r>
          </w:p>
        </w:tc>
      </w:tr>
      <w:tr w:rsidR="009F2ECC" w:rsidRPr="009F2ECC" w:rsidTr="009F2ECC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2 897 167,87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2 472 500,00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2 872 500,00</w:t>
            </w:r>
          </w:p>
        </w:tc>
      </w:tr>
      <w:tr w:rsidR="009F2ECC" w:rsidRPr="009F2ECC" w:rsidTr="009F2ECC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</w:tr>
      <w:tr w:rsidR="009F2ECC" w:rsidRPr="009F2ECC" w:rsidTr="009F2ECC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</w:tr>
      <w:tr w:rsidR="009F2ECC" w:rsidRPr="009F2ECC" w:rsidTr="009F2ECC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</w:tr>
      <w:tr w:rsidR="009F2ECC" w:rsidRPr="009F2ECC" w:rsidTr="009F2ECC">
        <w:trPr>
          <w:trHeight w:val="5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</w:tr>
      <w:tr w:rsidR="009F2ECC" w:rsidRPr="009F2ECC" w:rsidTr="009F2ECC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</w:tr>
      <w:tr w:rsidR="009F2ECC" w:rsidRPr="009F2ECC" w:rsidTr="009F2ECC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</w:tr>
      <w:tr w:rsidR="009F2ECC" w:rsidRPr="009F2ECC" w:rsidTr="009F2ECC">
        <w:trPr>
          <w:trHeight w:val="6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64 061 033,37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34 400 000,00</w:t>
            </w:r>
          </w:p>
        </w:tc>
      </w:tr>
      <w:tr w:rsidR="009F2ECC" w:rsidRPr="009F2ECC" w:rsidTr="009F2ECC">
        <w:trPr>
          <w:trHeight w:val="7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42 480 693,37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26 214 432,99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28 214 432,99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42 480 693,37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26 214 432,99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28 214 432,99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42 480 693,37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26 214 432,99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28 214 432,99</w:t>
            </w:r>
          </w:p>
        </w:tc>
      </w:tr>
      <w:tr w:rsidR="009F2ECC" w:rsidRPr="009F2ECC" w:rsidTr="009F2ECC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42 301 652,69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25 814 432,99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27 814 432,99</w:t>
            </w:r>
          </w:p>
        </w:tc>
      </w:tr>
      <w:tr w:rsidR="009F2ECC" w:rsidRPr="009F2ECC" w:rsidTr="009F2EC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179 040,68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</w:tr>
      <w:tr w:rsidR="009F2ECC" w:rsidRPr="009F2ECC" w:rsidTr="009F2ECC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9F2ECC" w:rsidRPr="009F2ECC" w:rsidTr="009F2EC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9F2ECC" w:rsidRPr="009F2ECC" w:rsidTr="009F2EC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9F2ECC" w:rsidRPr="009F2ECC" w:rsidTr="009F2ECC">
        <w:trPr>
          <w:trHeight w:val="6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24 501 841,61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14 980 775,00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12 184 400,00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</w:tr>
      <w:tr w:rsidR="009F2ECC" w:rsidRPr="009F2ECC" w:rsidTr="009F2ECC">
        <w:trPr>
          <w:trHeight w:val="39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</w:tr>
      <w:tr w:rsidR="009F2ECC" w:rsidRPr="009F2ECC" w:rsidTr="009F2ECC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24 193 341,61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24 193 341,61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24 193 341,61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24 193 341,61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30 714 247,06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1 559 938,25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1 559 938,25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1 559 938,25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1 559 938,25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Капитальный ремонт и ремонт объектов коммунальной инфраструктуры за счет сведств местного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3 797 208,81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3 797 208,81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3 797 208,81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3 797 208,81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8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78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Капитальные вложения в объекты муниципальной собственности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1 507 471,50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42 580 528,34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39 266 600,00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39 266 600,00</w:t>
            </w:r>
          </w:p>
        </w:tc>
      </w:tr>
      <w:tr w:rsidR="009F2ECC" w:rsidRPr="009F2ECC" w:rsidTr="009F2ECC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1 023 494,09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9F2ECC" w:rsidRPr="009F2ECC" w:rsidTr="009F2ECC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1 023 494,09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9F2ECC" w:rsidRPr="009F2ECC" w:rsidTr="009F2ECC">
        <w:trPr>
          <w:trHeight w:val="39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1 023 494,09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1 023 494,09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2 522 244,25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2 522 244,25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2 522 244,25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2 444 244,25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9F2ECC" w:rsidRPr="009F2ECC" w:rsidTr="009F2ECC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13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31 685 790,00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</w:tr>
      <w:tr w:rsidR="009F2ECC" w:rsidRPr="009F2ECC" w:rsidTr="009F2ECC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31 685 790,00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</w:tr>
      <w:tr w:rsidR="009F2ECC" w:rsidRPr="009F2ECC" w:rsidTr="009F2ECC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31 685 790,00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31 685 790,00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</w:tr>
      <w:tr w:rsidR="009F2ECC" w:rsidRPr="009F2ECC" w:rsidTr="009F2ECC">
        <w:trPr>
          <w:trHeight w:val="11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13 791 028,23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13 549 000,00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13 549 000,00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ОБШЕГОСУДАРСТВЕННЫЕ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</w:tr>
      <w:tr w:rsidR="009F2ECC" w:rsidRPr="009F2ECC" w:rsidTr="009F2ECC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12 483 001,74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ОБШЕГОСУДАРСТВЕННЫЕ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12 483 001,74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</w:tr>
      <w:tr w:rsidR="009F2ECC" w:rsidRPr="009F2ECC" w:rsidTr="009F2ECC">
        <w:trPr>
          <w:trHeight w:val="10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12 483 001,74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</w:tr>
      <w:tr w:rsidR="009F2ECC" w:rsidRPr="009F2ECC" w:rsidTr="009F2ECC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9 515 103,76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8 800 000,00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8 800 000,00</w:t>
            </w:r>
          </w:p>
        </w:tc>
      </w:tr>
      <w:tr w:rsidR="009F2ECC" w:rsidRPr="009F2ECC" w:rsidTr="009F2ECC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2 932 694,26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3 250 000,00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3 250 000,00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35 203,72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34 000,00</w:t>
            </w:r>
          </w:p>
        </w:tc>
      </w:tr>
      <w:tr w:rsidR="009F2ECC" w:rsidRPr="009F2ECC" w:rsidTr="009F2ECC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</w:tr>
      <w:tr w:rsidR="009F2ECC" w:rsidRPr="009F2ECC" w:rsidTr="009F2ECC">
        <w:trPr>
          <w:trHeight w:val="15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272 287,53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592 000,00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592 000,00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93 730,71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93 730,71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93 730,71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93 110,53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</w:tr>
      <w:tr w:rsidR="009F2ECC" w:rsidRPr="009F2ECC" w:rsidTr="009F2ECC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620,18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174 656,82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174 656,82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174 656,82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174 656,82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9F2ECC" w:rsidRPr="009F2ECC" w:rsidTr="009F2ECC">
        <w:trPr>
          <w:trHeight w:val="8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Реализация мероприятий по переселению граждан из домов блокированной застройки, признанных аварийными до 1 января 2017 года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Приоритетные проекты Оренбургской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78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645П500000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106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приобритение контейнеров)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645П5И1709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6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645П5И1709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909 449,93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980 000,00</w:t>
            </w:r>
          </w:p>
        </w:tc>
      </w:tr>
      <w:tr w:rsidR="009F2ECC" w:rsidRPr="009F2ECC" w:rsidTr="009F2ECC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869 940,93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980 000,00</w:t>
            </w:r>
          </w:p>
        </w:tc>
      </w:tr>
      <w:tr w:rsidR="009F2ECC" w:rsidRPr="009F2ECC" w:rsidTr="009F2ECC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7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46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9F2ECC" w:rsidRPr="009F2ECC" w:rsidTr="009F2ECC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715 711,73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</w:tr>
      <w:tr w:rsidR="009F2ECC" w:rsidRPr="009F2ECC" w:rsidTr="009F2ECC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715 711,73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</w:tr>
      <w:tr w:rsidR="009F2ECC" w:rsidRPr="009F2ECC" w:rsidTr="009F2ECC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715 711,73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</w:tr>
      <w:tr w:rsidR="009F2ECC" w:rsidRPr="009F2ECC" w:rsidTr="009F2ECC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715 711,73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</w:tr>
      <w:tr w:rsidR="009F2ECC" w:rsidRPr="009F2ECC" w:rsidTr="009F2ECC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7730099940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7730099940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7730099940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7730099940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830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F2ECC" w:rsidRPr="009F2ECC" w:rsidTr="009F2ECC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181 235 055,44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107 004 000,00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CC" w:rsidRPr="009F2ECC" w:rsidRDefault="009F2ECC" w:rsidP="009F2EC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2ECC">
              <w:rPr>
                <w:rFonts w:ascii="Arial" w:eastAsia="Times New Roman" w:hAnsi="Arial" w:cs="Arial"/>
                <w:sz w:val="20"/>
                <w:szCs w:val="20"/>
              </w:rPr>
              <w:t>109 310 000,00</w:t>
            </w:r>
          </w:p>
        </w:tc>
      </w:tr>
    </w:tbl>
    <w:p w:rsidR="009F2ECC" w:rsidRDefault="009F2ECC">
      <w:pPr>
        <w:jc w:val="both"/>
        <w:rPr>
          <w:sz w:val="28"/>
          <w:szCs w:val="28"/>
        </w:rPr>
      </w:pPr>
    </w:p>
    <w:sectPr w:rsidR="009F2ECC" w:rsidSect="00BA0E5A">
      <w:headerReference w:type="default" r:id="rId6"/>
      <w:pgSz w:w="16838" w:h="11906" w:orient="landscape"/>
      <w:pgMar w:top="851" w:right="567" w:bottom="1701" w:left="992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B6" w:rsidRDefault="006E4DB6" w:rsidP="00BB19C7">
      <w:r>
        <w:separator/>
      </w:r>
    </w:p>
  </w:endnote>
  <w:endnote w:type="continuationSeparator" w:id="0">
    <w:p w:rsidR="006E4DB6" w:rsidRDefault="006E4DB6" w:rsidP="00BB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B6" w:rsidRDefault="006E4DB6" w:rsidP="00BB19C7">
      <w:r>
        <w:separator/>
      </w:r>
    </w:p>
  </w:footnote>
  <w:footnote w:type="continuationSeparator" w:id="0">
    <w:p w:rsidR="006E4DB6" w:rsidRDefault="006E4DB6" w:rsidP="00BB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C7" w:rsidRDefault="00BB19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10D5C"/>
    <w:rsid w:val="000128BC"/>
    <w:rsid w:val="0002792E"/>
    <w:rsid w:val="00033E66"/>
    <w:rsid w:val="00036EA1"/>
    <w:rsid w:val="00037C5F"/>
    <w:rsid w:val="000530C2"/>
    <w:rsid w:val="00064B7D"/>
    <w:rsid w:val="000654D3"/>
    <w:rsid w:val="000656EA"/>
    <w:rsid w:val="00073BF8"/>
    <w:rsid w:val="00076ED3"/>
    <w:rsid w:val="000837FC"/>
    <w:rsid w:val="00084963"/>
    <w:rsid w:val="00086C9F"/>
    <w:rsid w:val="000A093A"/>
    <w:rsid w:val="000A3D09"/>
    <w:rsid w:val="000B4B91"/>
    <w:rsid w:val="000B7022"/>
    <w:rsid w:val="000C250E"/>
    <w:rsid w:val="000C4E87"/>
    <w:rsid w:val="000E781F"/>
    <w:rsid w:val="000F24EA"/>
    <w:rsid w:val="001023E7"/>
    <w:rsid w:val="001060F8"/>
    <w:rsid w:val="00112EF9"/>
    <w:rsid w:val="00113127"/>
    <w:rsid w:val="00116C60"/>
    <w:rsid w:val="00134CA5"/>
    <w:rsid w:val="00143253"/>
    <w:rsid w:val="0014605C"/>
    <w:rsid w:val="001479FC"/>
    <w:rsid w:val="00152505"/>
    <w:rsid w:val="00153BFE"/>
    <w:rsid w:val="00153C82"/>
    <w:rsid w:val="00161959"/>
    <w:rsid w:val="00163702"/>
    <w:rsid w:val="00172EA5"/>
    <w:rsid w:val="001735A0"/>
    <w:rsid w:val="001770EB"/>
    <w:rsid w:val="00194496"/>
    <w:rsid w:val="001C44D3"/>
    <w:rsid w:val="001C5243"/>
    <w:rsid w:val="001C70D3"/>
    <w:rsid w:val="00202A47"/>
    <w:rsid w:val="002030D3"/>
    <w:rsid w:val="00206A1D"/>
    <w:rsid w:val="002148CD"/>
    <w:rsid w:val="00243B9F"/>
    <w:rsid w:val="0026223B"/>
    <w:rsid w:val="00264156"/>
    <w:rsid w:val="00271C12"/>
    <w:rsid w:val="00272CCD"/>
    <w:rsid w:val="002A7D20"/>
    <w:rsid w:val="002B07A2"/>
    <w:rsid w:val="002B3607"/>
    <w:rsid w:val="002B3C1D"/>
    <w:rsid w:val="002C069F"/>
    <w:rsid w:val="002C5182"/>
    <w:rsid w:val="002C6334"/>
    <w:rsid w:val="002D405B"/>
    <w:rsid w:val="002D64AA"/>
    <w:rsid w:val="002D7EBF"/>
    <w:rsid w:val="002E658C"/>
    <w:rsid w:val="002E6935"/>
    <w:rsid w:val="002F6067"/>
    <w:rsid w:val="002F614C"/>
    <w:rsid w:val="002F6F6D"/>
    <w:rsid w:val="00304B1E"/>
    <w:rsid w:val="00306DC3"/>
    <w:rsid w:val="00307C56"/>
    <w:rsid w:val="00316254"/>
    <w:rsid w:val="00321004"/>
    <w:rsid w:val="0033128E"/>
    <w:rsid w:val="00340B84"/>
    <w:rsid w:val="00357771"/>
    <w:rsid w:val="003618E0"/>
    <w:rsid w:val="003709F5"/>
    <w:rsid w:val="00375C98"/>
    <w:rsid w:val="00376625"/>
    <w:rsid w:val="003B1E29"/>
    <w:rsid w:val="003B4D63"/>
    <w:rsid w:val="003B653E"/>
    <w:rsid w:val="003D13DD"/>
    <w:rsid w:val="003E3D23"/>
    <w:rsid w:val="004073EE"/>
    <w:rsid w:val="004103E5"/>
    <w:rsid w:val="0041347C"/>
    <w:rsid w:val="00416D1C"/>
    <w:rsid w:val="004203F0"/>
    <w:rsid w:val="00435042"/>
    <w:rsid w:val="00436EC7"/>
    <w:rsid w:val="00443208"/>
    <w:rsid w:val="0044460E"/>
    <w:rsid w:val="00460F90"/>
    <w:rsid w:val="00461713"/>
    <w:rsid w:val="00474476"/>
    <w:rsid w:val="00477232"/>
    <w:rsid w:val="004937AA"/>
    <w:rsid w:val="004C0770"/>
    <w:rsid w:val="004D734D"/>
    <w:rsid w:val="004D74E4"/>
    <w:rsid w:val="004D7565"/>
    <w:rsid w:val="004F0D95"/>
    <w:rsid w:val="0050359E"/>
    <w:rsid w:val="00537DA8"/>
    <w:rsid w:val="00543832"/>
    <w:rsid w:val="00552542"/>
    <w:rsid w:val="00556031"/>
    <w:rsid w:val="0056774E"/>
    <w:rsid w:val="00576DBF"/>
    <w:rsid w:val="0058066E"/>
    <w:rsid w:val="0058439B"/>
    <w:rsid w:val="00587A12"/>
    <w:rsid w:val="005901FF"/>
    <w:rsid w:val="00591CBA"/>
    <w:rsid w:val="005A16BC"/>
    <w:rsid w:val="005C4315"/>
    <w:rsid w:val="006046C6"/>
    <w:rsid w:val="00615591"/>
    <w:rsid w:val="00621946"/>
    <w:rsid w:val="006229B4"/>
    <w:rsid w:val="00625351"/>
    <w:rsid w:val="00630016"/>
    <w:rsid w:val="00631664"/>
    <w:rsid w:val="00632627"/>
    <w:rsid w:val="006350DB"/>
    <w:rsid w:val="00636747"/>
    <w:rsid w:val="00643626"/>
    <w:rsid w:val="0064520B"/>
    <w:rsid w:val="00645F7B"/>
    <w:rsid w:val="00690557"/>
    <w:rsid w:val="006953B3"/>
    <w:rsid w:val="006A587C"/>
    <w:rsid w:val="006B390E"/>
    <w:rsid w:val="006B6631"/>
    <w:rsid w:val="006D2432"/>
    <w:rsid w:val="006D3034"/>
    <w:rsid w:val="006E34DE"/>
    <w:rsid w:val="006E4DB6"/>
    <w:rsid w:val="006E6B8F"/>
    <w:rsid w:val="006F46EE"/>
    <w:rsid w:val="00711B18"/>
    <w:rsid w:val="007126F3"/>
    <w:rsid w:val="0071400E"/>
    <w:rsid w:val="007273C2"/>
    <w:rsid w:val="00727870"/>
    <w:rsid w:val="007450F2"/>
    <w:rsid w:val="007469AF"/>
    <w:rsid w:val="007518E8"/>
    <w:rsid w:val="0077042A"/>
    <w:rsid w:val="00774157"/>
    <w:rsid w:val="007847E8"/>
    <w:rsid w:val="00785004"/>
    <w:rsid w:val="00791EAA"/>
    <w:rsid w:val="007938BA"/>
    <w:rsid w:val="00797B4F"/>
    <w:rsid w:val="007B2B7E"/>
    <w:rsid w:val="007B2E92"/>
    <w:rsid w:val="007C0120"/>
    <w:rsid w:val="007C7D4A"/>
    <w:rsid w:val="007D21C4"/>
    <w:rsid w:val="007D3342"/>
    <w:rsid w:val="007D4F76"/>
    <w:rsid w:val="007E0681"/>
    <w:rsid w:val="007E0874"/>
    <w:rsid w:val="00800573"/>
    <w:rsid w:val="00803385"/>
    <w:rsid w:val="00804B92"/>
    <w:rsid w:val="008076DF"/>
    <w:rsid w:val="0081300D"/>
    <w:rsid w:val="00813681"/>
    <w:rsid w:val="00823F1E"/>
    <w:rsid w:val="00834200"/>
    <w:rsid w:val="008414EE"/>
    <w:rsid w:val="0084539E"/>
    <w:rsid w:val="008519A0"/>
    <w:rsid w:val="00865190"/>
    <w:rsid w:val="00865D19"/>
    <w:rsid w:val="00874608"/>
    <w:rsid w:val="00881D4A"/>
    <w:rsid w:val="008B03DD"/>
    <w:rsid w:val="008B51AE"/>
    <w:rsid w:val="008B7060"/>
    <w:rsid w:val="008B7A5D"/>
    <w:rsid w:val="008C2C9B"/>
    <w:rsid w:val="008D5F01"/>
    <w:rsid w:val="008D6A62"/>
    <w:rsid w:val="008E3538"/>
    <w:rsid w:val="008E4D6F"/>
    <w:rsid w:val="008E5DB3"/>
    <w:rsid w:val="008E6FE9"/>
    <w:rsid w:val="008F6E43"/>
    <w:rsid w:val="00912613"/>
    <w:rsid w:val="009149ED"/>
    <w:rsid w:val="0092177C"/>
    <w:rsid w:val="00921D0C"/>
    <w:rsid w:val="009375AC"/>
    <w:rsid w:val="00937C9C"/>
    <w:rsid w:val="0094384D"/>
    <w:rsid w:val="00945424"/>
    <w:rsid w:val="00946FC7"/>
    <w:rsid w:val="009662FC"/>
    <w:rsid w:val="00973025"/>
    <w:rsid w:val="009748C8"/>
    <w:rsid w:val="009808F8"/>
    <w:rsid w:val="00983F5D"/>
    <w:rsid w:val="00992B0B"/>
    <w:rsid w:val="009962B4"/>
    <w:rsid w:val="009A7AD0"/>
    <w:rsid w:val="009C03E6"/>
    <w:rsid w:val="009C7D38"/>
    <w:rsid w:val="009D4D33"/>
    <w:rsid w:val="009D5CC1"/>
    <w:rsid w:val="009D6EF4"/>
    <w:rsid w:val="009F2ECC"/>
    <w:rsid w:val="009F3843"/>
    <w:rsid w:val="009F5325"/>
    <w:rsid w:val="00A120DF"/>
    <w:rsid w:val="00A17B74"/>
    <w:rsid w:val="00A17E3C"/>
    <w:rsid w:val="00A22360"/>
    <w:rsid w:val="00A22876"/>
    <w:rsid w:val="00A25CE6"/>
    <w:rsid w:val="00A277EB"/>
    <w:rsid w:val="00A302EC"/>
    <w:rsid w:val="00A36CC8"/>
    <w:rsid w:val="00A55CCE"/>
    <w:rsid w:val="00A762DC"/>
    <w:rsid w:val="00A772CB"/>
    <w:rsid w:val="00A94BD2"/>
    <w:rsid w:val="00A96488"/>
    <w:rsid w:val="00AA1E8D"/>
    <w:rsid w:val="00AB0306"/>
    <w:rsid w:val="00AB3551"/>
    <w:rsid w:val="00AB68E0"/>
    <w:rsid w:val="00AB76B9"/>
    <w:rsid w:val="00AC4A3D"/>
    <w:rsid w:val="00AD4319"/>
    <w:rsid w:val="00AD58F4"/>
    <w:rsid w:val="00AD7277"/>
    <w:rsid w:val="00B034A4"/>
    <w:rsid w:val="00B05399"/>
    <w:rsid w:val="00B10939"/>
    <w:rsid w:val="00B26609"/>
    <w:rsid w:val="00B53EC2"/>
    <w:rsid w:val="00B62178"/>
    <w:rsid w:val="00B71760"/>
    <w:rsid w:val="00B91462"/>
    <w:rsid w:val="00B96673"/>
    <w:rsid w:val="00B97C8B"/>
    <w:rsid w:val="00BA0E5A"/>
    <w:rsid w:val="00BA6344"/>
    <w:rsid w:val="00BB19C7"/>
    <w:rsid w:val="00BC1AB0"/>
    <w:rsid w:val="00BD5DB7"/>
    <w:rsid w:val="00BE208D"/>
    <w:rsid w:val="00BF1748"/>
    <w:rsid w:val="00C00A0B"/>
    <w:rsid w:val="00C01F7A"/>
    <w:rsid w:val="00C07F01"/>
    <w:rsid w:val="00C21BFD"/>
    <w:rsid w:val="00C37A21"/>
    <w:rsid w:val="00C61F2D"/>
    <w:rsid w:val="00C70F55"/>
    <w:rsid w:val="00C97465"/>
    <w:rsid w:val="00C9756B"/>
    <w:rsid w:val="00CC13C3"/>
    <w:rsid w:val="00CD0880"/>
    <w:rsid w:val="00CD096D"/>
    <w:rsid w:val="00CD0DC0"/>
    <w:rsid w:val="00CD40BC"/>
    <w:rsid w:val="00CE1CAB"/>
    <w:rsid w:val="00CE5D6E"/>
    <w:rsid w:val="00CF718C"/>
    <w:rsid w:val="00D055AF"/>
    <w:rsid w:val="00D0580B"/>
    <w:rsid w:val="00D23CD5"/>
    <w:rsid w:val="00D40200"/>
    <w:rsid w:val="00D41590"/>
    <w:rsid w:val="00D45D85"/>
    <w:rsid w:val="00D50D17"/>
    <w:rsid w:val="00D5385B"/>
    <w:rsid w:val="00D548D2"/>
    <w:rsid w:val="00D62A6C"/>
    <w:rsid w:val="00D63A83"/>
    <w:rsid w:val="00D66D28"/>
    <w:rsid w:val="00D72074"/>
    <w:rsid w:val="00D74A2F"/>
    <w:rsid w:val="00D80112"/>
    <w:rsid w:val="00DA3E06"/>
    <w:rsid w:val="00DA4BE4"/>
    <w:rsid w:val="00DA57C9"/>
    <w:rsid w:val="00DB6530"/>
    <w:rsid w:val="00DD0E97"/>
    <w:rsid w:val="00DD159F"/>
    <w:rsid w:val="00DD4FD8"/>
    <w:rsid w:val="00DE2B09"/>
    <w:rsid w:val="00DE338D"/>
    <w:rsid w:val="00DE79EE"/>
    <w:rsid w:val="00E127BB"/>
    <w:rsid w:val="00E22904"/>
    <w:rsid w:val="00E3483D"/>
    <w:rsid w:val="00E40CBF"/>
    <w:rsid w:val="00E43A04"/>
    <w:rsid w:val="00E43E84"/>
    <w:rsid w:val="00E44D99"/>
    <w:rsid w:val="00E45DF1"/>
    <w:rsid w:val="00E61B44"/>
    <w:rsid w:val="00E7659B"/>
    <w:rsid w:val="00E766BB"/>
    <w:rsid w:val="00E76EB4"/>
    <w:rsid w:val="00E76FCF"/>
    <w:rsid w:val="00E77ECF"/>
    <w:rsid w:val="00E85FF5"/>
    <w:rsid w:val="00E90169"/>
    <w:rsid w:val="00E956B3"/>
    <w:rsid w:val="00EC5C78"/>
    <w:rsid w:val="00ED67B1"/>
    <w:rsid w:val="00ED7366"/>
    <w:rsid w:val="00EF12FE"/>
    <w:rsid w:val="00EF6510"/>
    <w:rsid w:val="00F019C4"/>
    <w:rsid w:val="00F15C13"/>
    <w:rsid w:val="00F26B5F"/>
    <w:rsid w:val="00F3051F"/>
    <w:rsid w:val="00F32965"/>
    <w:rsid w:val="00F37D0D"/>
    <w:rsid w:val="00F4574F"/>
    <w:rsid w:val="00F55A04"/>
    <w:rsid w:val="00F55D17"/>
    <w:rsid w:val="00F61A65"/>
    <w:rsid w:val="00F71154"/>
    <w:rsid w:val="00F7506F"/>
    <w:rsid w:val="00F772F1"/>
    <w:rsid w:val="00F77578"/>
    <w:rsid w:val="00F80C32"/>
    <w:rsid w:val="00F81534"/>
    <w:rsid w:val="00FA3BBF"/>
    <w:rsid w:val="00FA5D4D"/>
    <w:rsid w:val="00FA63EB"/>
    <w:rsid w:val="00FB4C4B"/>
    <w:rsid w:val="00FB6386"/>
    <w:rsid w:val="00FD2E10"/>
    <w:rsid w:val="00FD3E4E"/>
    <w:rsid w:val="049D202A"/>
    <w:rsid w:val="72824EDF"/>
    <w:rsid w:val="7704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6602F-9C66-4E9D-8542-84AADD76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954F72"/>
      <w:u w:val="single"/>
    </w:rPr>
  </w:style>
  <w:style w:type="character" w:styleId="a4">
    <w:name w:val="Hyperlink"/>
    <w:basedOn w:val="a0"/>
    <w:uiPriority w:val="99"/>
    <w:unhideWhenUsed/>
    <w:rPr>
      <w:color w:val="0563C1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sz w:val="24"/>
      <w:szCs w:val="24"/>
    </w:rPr>
  </w:style>
  <w:style w:type="paragraph" w:styleId="a8">
    <w:name w:val="Title"/>
    <w:basedOn w:val="a"/>
    <w:qFormat/>
    <w:pPr>
      <w:jc w:val="center"/>
    </w:pPr>
    <w:rPr>
      <w:szCs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Pr>
      <w:sz w:val="24"/>
      <w:szCs w:val="24"/>
    </w:rPr>
  </w:style>
  <w:style w:type="paragraph" w:styleId="ab">
    <w:name w:val="Normal (Web)"/>
    <w:basedOn w:val="a"/>
    <w:pPr>
      <w:spacing w:before="100" w:beforeAutospacing="1" w:after="100" w:afterAutospacing="1"/>
    </w:p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pPr>
      <w:spacing w:before="100" w:after="100"/>
    </w:pPr>
    <w:rPr>
      <w:szCs w:val="20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0">
    <w:name w:val="xl7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1">
    <w:name w:val="xl7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72">
    <w:name w:val="xl7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3">
    <w:name w:val="xl83"/>
    <w:basedOn w:val="a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3">
    <w:name w:val="xl93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9">
    <w:name w:val="xl9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01">
    <w:name w:val="xl1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03">
    <w:name w:val="xl10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5">
    <w:name w:val="xl10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6">
    <w:name w:val="xl10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7">
    <w:name w:val="xl10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2">
    <w:name w:val="xl11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9">
    <w:name w:val="xl119"/>
    <w:basedOn w:val="a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1">
    <w:name w:val="xl1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36">
    <w:name w:val="xl13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38">
    <w:name w:val="xl13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4">
    <w:name w:val="xl14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5">
    <w:name w:val="xl1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7">
    <w:name w:val="xl14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8">
    <w:name w:val="xl14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1">
    <w:name w:val="xl15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2">
    <w:name w:val="xl15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3">
    <w:name w:val="xl1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4">
    <w:name w:val="xl15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57">
    <w:name w:val="xl1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58">
    <w:name w:val="xl15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59">
    <w:name w:val="xl159"/>
    <w:basedOn w:val="a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0">
    <w:name w:val="xl16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1">
    <w:name w:val="xl16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2">
    <w:name w:val="xl162"/>
    <w:basedOn w:val="a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3">
    <w:name w:val="xl16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65">
    <w:name w:val="xl16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7">
    <w:name w:val="xl16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8">
    <w:name w:val="xl16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9">
    <w:name w:val="xl16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70">
    <w:name w:val="xl1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71">
    <w:name w:val="xl17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3">
    <w:name w:val="xl1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74">
    <w:name w:val="xl1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176">
    <w:name w:val="xl176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180">
    <w:name w:val="xl18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81">
    <w:name w:val="xl18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82">
    <w:name w:val="xl18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87">
    <w:name w:val="xl18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90">
    <w:name w:val="xl19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91">
    <w:name w:val="xl1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92">
    <w:name w:val="xl19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93">
    <w:name w:val="xl19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94">
    <w:name w:val="xl19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96">
    <w:name w:val="xl19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7">
    <w:name w:val="xl1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98">
    <w:name w:val="xl1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99">
    <w:name w:val="xl19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0">
    <w:name w:val="xl20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1">
    <w:name w:val="xl20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5">
    <w:name w:val="xl20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6">
    <w:name w:val="xl20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7">
    <w:name w:val="xl2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08">
    <w:name w:val="xl20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09">
    <w:name w:val="xl20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0">
    <w:name w:val="xl2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1">
    <w:name w:val="xl21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2">
    <w:name w:val="xl21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3">
    <w:name w:val="xl21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4">
    <w:name w:val="xl2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15">
    <w:name w:val="xl21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18">
    <w:name w:val="xl21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19">
    <w:name w:val="xl21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0">
    <w:name w:val="xl22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1">
    <w:name w:val="xl2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2">
    <w:name w:val="xl22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3">
    <w:name w:val="xl2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6">
    <w:name w:val="xl22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7">
    <w:name w:val="xl22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8">
    <w:name w:val="xl22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9">
    <w:name w:val="xl22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0">
    <w:name w:val="xl23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1">
    <w:name w:val="xl23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2">
    <w:name w:val="xl23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3">
    <w:name w:val="xl23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4">
    <w:name w:val="xl23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customStyle="1" w:styleId="font41">
    <w:name w:val="font41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21">
    <w:name w:val="font21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31">
    <w:name w:val="font31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11">
    <w:name w:val="font11"/>
    <w:rPr>
      <w:rFonts w:ascii="Arial" w:hAnsi="Arial" w:cs="Arial" w:hint="default"/>
      <w:i w:val="0"/>
      <w:iCs w:val="0"/>
      <w:color w:val="000000"/>
      <w:u w:val="none"/>
    </w:rPr>
  </w:style>
  <w:style w:type="character" w:styleId="ad">
    <w:name w:val="Emphasis"/>
    <w:basedOn w:val="a0"/>
    <w:qFormat/>
    <w:rsid w:val="00DE2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12830</Words>
  <Characters>73136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2024-08-26T06:20:00Z</cp:lastPrinted>
  <dcterms:created xsi:type="dcterms:W3CDTF">2025-01-23T09:14:00Z</dcterms:created>
  <dcterms:modified xsi:type="dcterms:W3CDTF">2025-01-23T09:14:00Z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783393E1D50D4B16A8742800A37C9995_12</vt:lpwstr>
  </property>
</Properties>
</file>