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4E46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400B1C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94ED8" w:rsidRPr="004E46B0" w:rsidRDefault="00494ED8" w:rsidP="00570679">
      <w:pPr>
        <w:pStyle w:val="ConsPlusNormal"/>
        <w:tabs>
          <w:tab w:val="left" w:pos="622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326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268">
        <w:rPr>
          <w:rFonts w:ascii="Times New Roman" w:hAnsi="Times New Roman" w:cs="Times New Roman"/>
          <w:sz w:val="28"/>
          <w:szCs w:val="28"/>
        </w:rPr>
        <w:t xml:space="preserve">28.02.2023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3268">
        <w:rPr>
          <w:rFonts w:ascii="Times New Roman" w:hAnsi="Times New Roman" w:cs="Times New Roman"/>
          <w:sz w:val="28"/>
          <w:szCs w:val="28"/>
        </w:rPr>
        <w:t xml:space="preserve"> 54-п</w:t>
      </w:r>
    </w:p>
    <w:p w:rsidR="00494ED8" w:rsidRDefault="00494ED8" w:rsidP="00494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ED8" w:rsidRDefault="00494ED8" w:rsidP="00494E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94ED8" w:rsidRDefault="00494ED8" w:rsidP="00494E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индивидуальным трудовым спорам в администрации </w:t>
      </w:r>
    </w:p>
    <w:p w:rsidR="00494ED8" w:rsidRDefault="00400B1C" w:rsidP="00494E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поссовета </w:t>
      </w:r>
      <w:r w:rsidR="00494ED8">
        <w:rPr>
          <w:sz w:val="28"/>
          <w:szCs w:val="28"/>
        </w:rPr>
        <w:t>Саракташского района Оренбургской области</w:t>
      </w:r>
    </w:p>
    <w:p w:rsidR="00494ED8" w:rsidRDefault="00494ED8" w:rsidP="00494E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4ED8" w:rsidRDefault="00494ED8" w:rsidP="00494E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94ED8" w:rsidRDefault="00494ED8" w:rsidP="00494ED8">
      <w:pPr>
        <w:widowControl w:val="0"/>
        <w:jc w:val="center"/>
        <w:rPr>
          <w:sz w:val="28"/>
          <w:szCs w:val="28"/>
        </w:rPr>
      </w:pPr>
    </w:p>
    <w:p w:rsidR="00494ED8" w:rsidRDefault="00494ED8" w:rsidP="00494E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</w:t>
      </w:r>
      <w:proofErr w:type="gramStart"/>
      <w:r>
        <w:rPr>
          <w:sz w:val="28"/>
          <w:szCs w:val="28"/>
        </w:rPr>
        <w:t>положение  регламентирует</w:t>
      </w:r>
      <w:proofErr w:type="gramEnd"/>
      <w:r>
        <w:rPr>
          <w:sz w:val="28"/>
          <w:szCs w:val="28"/>
        </w:rPr>
        <w:t xml:space="preserve"> порядок образования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комиссии по трудовым спорам в администрации </w:t>
      </w:r>
      <w:r w:rsidR="00D64D3B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>Саракташского района Оренбургской области,</w:t>
      </w:r>
      <w:r w:rsidRPr="000C6BC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 - комиссия по трудовым спорам (КТС)), процедуры разрешения индивидуальных трудовых споров, исполнения решений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трудовым спорам.  </w:t>
      </w:r>
    </w:p>
    <w:p w:rsidR="00494ED8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возникновении противоречий между нормами действующего законодательства и настоящего положения последние являются недейств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тельными.</w:t>
      </w:r>
    </w:p>
    <w:p w:rsidR="00494ED8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по трудовым спорам является органом по рассмотрению индивидуальных трудовых споров.</w:t>
      </w:r>
    </w:p>
    <w:p w:rsidR="00494ED8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Индивидуальный трудовой спор – неурегулированные разногласия между главой муниципального образования </w:t>
      </w:r>
      <w:r w:rsidR="00D64D3B">
        <w:rPr>
          <w:sz w:val="28"/>
          <w:szCs w:val="28"/>
        </w:rPr>
        <w:t>Саракташский поссовет Саракташского</w:t>
      </w:r>
      <w:r>
        <w:rPr>
          <w:sz w:val="28"/>
          <w:szCs w:val="28"/>
        </w:rPr>
        <w:t xml:space="preserve"> район</w:t>
      </w:r>
      <w:r w:rsidR="00D64D3B">
        <w:rPr>
          <w:sz w:val="28"/>
          <w:szCs w:val="28"/>
        </w:rPr>
        <w:t>а Оренбургской области</w:t>
      </w:r>
      <w:r>
        <w:rPr>
          <w:sz w:val="28"/>
          <w:szCs w:val="28"/>
        </w:rPr>
        <w:t xml:space="preserve"> (работодателем) и муниципальным служащим, возникающие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="00D64D3B">
        <w:rPr>
          <w:sz w:val="28"/>
          <w:szCs w:val="28"/>
        </w:rPr>
        <w:t xml:space="preserve">поссовета </w:t>
      </w:r>
      <w:r>
        <w:rPr>
          <w:sz w:val="28"/>
          <w:szCs w:val="28"/>
        </w:rPr>
        <w:t>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договора, </w:t>
      </w:r>
      <w:r w:rsidRPr="001D47E7">
        <w:rPr>
          <w:color w:val="000000"/>
          <w:sz w:val="28"/>
          <w:szCs w:val="28"/>
          <w:shd w:val="clear" w:color="auto" w:fill="FFFFFF"/>
        </w:rPr>
        <w:t xml:space="preserve">(в том числе об установлении или изменении индивидуальных условий труда), </w:t>
      </w:r>
      <w:r>
        <w:rPr>
          <w:sz w:val="28"/>
          <w:szCs w:val="28"/>
        </w:rPr>
        <w:t>о которых заявлено в комиссию по трудовым спорам.</w:t>
      </w:r>
    </w:p>
    <w:p w:rsidR="00494ED8" w:rsidRDefault="00494ED8" w:rsidP="00494E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1.5. Индивидуальным трудовым спором также признается спор между представителем нанимателя (работодателем) и муниципальным служащим, ранее состоявшим в трудовых отношениях с этим работодателем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нанимателя), а также лицом, изъявившим желание заключить трудовой договор с представителем нанимателя (работодателем), в случае отказа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ставителя нанимателя (работодателя) от заключения такого договора. При рассмотрении таких споров, следует руководствоваться положениями, </w:t>
      </w:r>
      <w:r>
        <w:rPr>
          <w:sz w:val="28"/>
          <w:szCs w:val="28"/>
          <w:lang w:eastAsia="en-US"/>
        </w:rPr>
        <w:t>уст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новленных законодательством Российской Федерации, законами Оренбур</w:t>
      </w:r>
      <w:r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ской области и муниципальными правовыми актами муниципального обр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зования </w:t>
      </w:r>
      <w:r w:rsidR="00D64D3B">
        <w:rPr>
          <w:sz w:val="28"/>
          <w:szCs w:val="28"/>
          <w:lang w:eastAsia="en-US"/>
        </w:rPr>
        <w:t xml:space="preserve">Саракташский поссовет </w:t>
      </w:r>
      <w:r>
        <w:rPr>
          <w:sz w:val="28"/>
          <w:szCs w:val="28"/>
        </w:rPr>
        <w:t>Саракташского</w:t>
      </w:r>
      <w:r>
        <w:rPr>
          <w:sz w:val="28"/>
          <w:szCs w:val="28"/>
          <w:lang w:eastAsia="en-US"/>
        </w:rPr>
        <w:t xml:space="preserve"> район</w:t>
      </w:r>
      <w:r w:rsidR="00D64D3B">
        <w:rPr>
          <w:sz w:val="28"/>
          <w:szCs w:val="28"/>
          <w:lang w:eastAsia="en-US"/>
        </w:rPr>
        <w:t>а Оренбургской области</w:t>
      </w:r>
      <w:r>
        <w:rPr>
          <w:sz w:val="28"/>
          <w:szCs w:val="28"/>
          <w:lang w:eastAsia="en-US"/>
        </w:rPr>
        <w:t xml:space="preserve"> о муниципальной службе.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B14212">
        <w:rPr>
          <w:sz w:val="28"/>
          <w:szCs w:val="28"/>
        </w:rPr>
        <w:t>1.6. Комиссия по трудовым спорам – орган несудебного разрешения индивидуальных трудовых споров между муниципальным служащим и работодателем.</w:t>
      </w:r>
      <w:r w:rsidRPr="0004361D">
        <w:rPr>
          <w:sz w:val="28"/>
          <w:szCs w:val="28"/>
        </w:rPr>
        <w:t xml:space="preserve"> Спор рассматривается по заявлению муниципального служ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щего, если он самостоятельно или с участием своего представителя не урегулир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 xml:space="preserve">вал разногласия при непосредственных переговорах с </w:t>
      </w:r>
      <w:r w:rsidRPr="0004361D">
        <w:rPr>
          <w:sz w:val="28"/>
          <w:szCs w:val="28"/>
        </w:rPr>
        <w:lastRenderedPageBreak/>
        <w:t>работодателем.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1.7. Рассмотрение спора в комиссии по трудовым спорам не является обязательным условием, муниципальный служащий может обратиться в суд, минуя комиссию. Муниципальный служащий, работодатель, защищающий интересы мун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ципального служащего, также могут обратиться в суд в случае несогласия с решением комиссии по труд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вым спорам.</w:t>
      </w:r>
    </w:p>
    <w:p w:rsidR="00494ED8" w:rsidRDefault="00494ED8" w:rsidP="00494ED8">
      <w:pPr>
        <w:widowControl w:val="0"/>
        <w:tabs>
          <w:tab w:val="left" w:pos="22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2. Образование комиссии по трудовым спорам</w:t>
      </w:r>
    </w:p>
    <w:p w:rsidR="00494ED8" w:rsidRDefault="00494ED8" w:rsidP="00494ED8">
      <w:pPr>
        <w:widowControl w:val="0"/>
        <w:tabs>
          <w:tab w:val="left" w:pos="2232"/>
        </w:tabs>
        <w:ind w:firstLine="709"/>
        <w:rPr>
          <w:sz w:val="28"/>
          <w:szCs w:val="28"/>
        </w:rPr>
      </w:pPr>
    </w:p>
    <w:p w:rsidR="00494ED8" w:rsidRPr="00B14212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4212">
        <w:rPr>
          <w:sz w:val="28"/>
          <w:szCs w:val="28"/>
        </w:rPr>
        <w:t>Комиссия по трудовым спорам образуется по инициативе муниципальных служащих и (или) работодателя из ра</w:t>
      </w:r>
      <w:r w:rsidRPr="00B14212">
        <w:rPr>
          <w:sz w:val="28"/>
          <w:szCs w:val="28"/>
        </w:rPr>
        <w:t>в</w:t>
      </w:r>
      <w:r w:rsidRPr="00B14212">
        <w:rPr>
          <w:sz w:val="28"/>
          <w:szCs w:val="28"/>
        </w:rPr>
        <w:t xml:space="preserve">ного числа их представителей. </w:t>
      </w:r>
      <w:proofErr w:type="gramStart"/>
      <w:r w:rsidRPr="00B14212">
        <w:rPr>
          <w:sz w:val="28"/>
          <w:szCs w:val="28"/>
        </w:rPr>
        <w:t>Работодатель  и</w:t>
      </w:r>
      <w:proofErr w:type="gramEnd"/>
      <w:r w:rsidRPr="00B14212">
        <w:rPr>
          <w:sz w:val="28"/>
          <w:szCs w:val="28"/>
        </w:rPr>
        <w:t xml:space="preserve"> </w:t>
      </w:r>
      <w:r w:rsidR="00D64D3B">
        <w:rPr>
          <w:color w:val="0D0D0D"/>
          <w:sz w:val="28"/>
          <w:szCs w:val="28"/>
        </w:rPr>
        <w:t>муниципальные служащие</w:t>
      </w:r>
      <w:r w:rsidRPr="00B14212">
        <w:rPr>
          <w:sz w:val="28"/>
          <w:szCs w:val="28"/>
        </w:rPr>
        <w:t>, получившие предложение в письменной форме о создании комиссии по трудовым спорам, обязаны в десятидневный срок направить в к</w:t>
      </w:r>
      <w:r w:rsidRPr="00B14212">
        <w:rPr>
          <w:sz w:val="28"/>
          <w:szCs w:val="28"/>
        </w:rPr>
        <w:t>о</w:t>
      </w:r>
      <w:r w:rsidRPr="00B14212">
        <w:rPr>
          <w:sz w:val="28"/>
          <w:szCs w:val="28"/>
        </w:rPr>
        <w:t>миссию своих представителей.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4212">
        <w:rPr>
          <w:sz w:val="28"/>
          <w:szCs w:val="28"/>
        </w:rPr>
        <w:t>.2. Представители муниципальных служащих в комиссию по труд</w:t>
      </w:r>
      <w:r w:rsidRPr="00B14212">
        <w:rPr>
          <w:sz w:val="28"/>
          <w:szCs w:val="28"/>
        </w:rPr>
        <w:t>о</w:t>
      </w:r>
      <w:r w:rsidRPr="00B14212">
        <w:rPr>
          <w:sz w:val="28"/>
          <w:szCs w:val="28"/>
        </w:rPr>
        <w:t>вым спорам избираются общим собранием (конфе</w:t>
      </w:r>
      <w:r w:rsidR="00F43994">
        <w:rPr>
          <w:sz w:val="28"/>
          <w:szCs w:val="28"/>
        </w:rPr>
        <w:t xml:space="preserve">ренцией) муниципальных служащих </w:t>
      </w:r>
      <w:r w:rsidRPr="0004361D">
        <w:rPr>
          <w:sz w:val="28"/>
          <w:szCs w:val="28"/>
        </w:rPr>
        <w:t>с последующим у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>верждением на общем собрании (конференции) муниципальных служащих.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 xml:space="preserve">.3. Представители </w:t>
      </w:r>
      <w:r>
        <w:rPr>
          <w:sz w:val="28"/>
          <w:szCs w:val="28"/>
        </w:rPr>
        <w:t xml:space="preserve">работодателя </w:t>
      </w:r>
      <w:r w:rsidRPr="0004361D">
        <w:rPr>
          <w:sz w:val="28"/>
          <w:szCs w:val="28"/>
        </w:rPr>
        <w:t xml:space="preserve">в комиссию по трудовым спорам назначаются </w:t>
      </w:r>
      <w:r>
        <w:rPr>
          <w:sz w:val="28"/>
          <w:szCs w:val="28"/>
        </w:rPr>
        <w:t>г</w:t>
      </w:r>
      <w:r w:rsidRPr="0004361D">
        <w:rPr>
          <w:sz w:val="28"/>
          <w:szCs w:val="28"/>
        </w:rPr>
        <w:t xml:space="preserve">лавой </w:t>
      </w:r>
      <w:r w:rsidR="00F43994">
        <w:rPr>
          <w:sz w:val="28"/>
          <w:szCs w:val="28"/>
        </w:rPr>
        <w:t>поссовета</w:t>
      </w:r>
      <w:r>
        <w:rPr>
          <w:sz w:val="28"/>
          <w:szCs w:val="28"/>
        </w:rPr>
        <w:t>. Состав комиссии утверждается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администрации </w:t>
      </w:r>
      <w:r w:rsidR="00400B1C">
        <w:rPr>
          <w:sz w:val="28"/>
          <w:szCs w:val="28"/>
        </w:rPr>
        <w:t>Саракташского поссовета</w:t>
      </w:r>
      <w:r>
        <w:rPr>
          <w:sz w:val="28"/>
          <w:szCs w:val="28"/>
        </w:rPr>
        <w:t>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.4. Срок полномочий членов комиссии по трудовым спорам – 3 года.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.5. Комиссия по трудовым спорам избирает из своего состава предс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дателя, заместителя председателя и секретаря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.6. Заседаниями руководит председатель комиссии по трудовым сп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 xml:space="preserve">рам, а в его отсутствие - заместитель председателя.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.7. Секретарь комиссии по трудовым спорам обеспечивает организ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цию работы названной комиссии, оформление протоколов ее заседаний, осуществляет по</w:t>
      </w:r>
      <w:r w:rsidR="00F43994">
        <w:rPr>
          <w:sz w:val="28"/>
          <w:szCs w:val="28"/>
        </w:rPr>
        <w:t>дготовку материалов на заседание</w:t>
      </w:r>
      <w:r w:rsidRPr="0004361D">
        <w:rPr>
          <w:sz w:val="28"/>
          <w:szCs w:val="28"/>
        </w:rPr>
        <w:t xml:space="preserve">.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.8. Материалы, необходимые для заседания, доводятся секретарем до сведения членов комиссии по трудовым спорам не позднее, чем за три дня до дня заседания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.9. Не допускается избрание временных кандидатов в состав комиссии по трудовым спорам. Члены комиссии избираются на весь срок полномочий комиссии по трудовым спорам. При выбытии члена комиссии взамен в том же порядке избирается новый член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.10. Члены комиссии по трудовым спорам осуществля</w:t>
      </w:r>
      <w:r>
        <w:rPr>
          <w:sz w:val="28"/>
          <w:szCs w:val="28"/>
        </w:rPr>
        <w:t>ю</w:t>
      </w:r>
      <w:r w:rsidRPr="0004361D">
        <w:rPr>
          <w:sz w:val="28"/>
          <w:szCs w:val="28"/>
        </w:rPr>
        <w:t>т свои полн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мочия на безвозмездной основе.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.11. Комиссия по трудовым спорам имеет свою печать.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61D">
        <w:rPr>
          <w:sz w:val="28"/>
          <w:szCs w:val="28"/>
        </w:rPr>
        <w:t>.12. Организационно-техническое обеспечение деятельности комиссии по трудовым спорам осуществляется работод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телем.</w:t>
      </w:r>
    </w:p>
    <w:p w:rsidR="00494ED8" w:rsidRDefault="00494ED8" w:rsidP="00494ED8">
      <w:pPr>
        <w:widowControl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4361D">
        <w:rPr>
          <w:sz w:val="28"/>
          <w:szCs w:val="28"/>
        </w:rPr>
        <w:t>. Компетенция комиссии по трудовым спорам</w:t>
      </w:r>
    </w:p>
    <w:p w:rsidR="00494ED8" w:rsidRPr="0004361D" w:rsidRDefault="00494ED8" w:rsidP="00494ED8">
      <w:pPr>
        <w:widowControl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61D">
        <w:rPr>
          <w:sz w:val="28"/>
          <w:szCs w:val="28"/>
        </w:rPr>
        <w:t xml:space="preserve">.1. Комиссия по трудовым </w:t>
      </w:r>
      <w:proofErr w:type="gramStart"/>
      <w:r w:rsidRPr="0004361D">
        <w:rPr>
          <w:sz w:val="28"/>
          <w:szCs w:val="28"/>
        </w:rPr>
        <w:t>спорам  рассматривает</w:t>
      </w:r>
      <w:proofErr w:type="gramEnd"/>
      <w:r w:rsidRPr="0004361D">
        <w:rPr>
          <w:sz w:val="28"/>
          <w:szCs w:val="28"/>
        </w:rPr>
        <w:t xml:space="preserve"> споры: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признании недействительными условий, включенных в содержание трудового договора, а также всего договора в целом;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неправильных или неточных записях в трудовой книжке, об </w:t>
      </w:r>
      <w:r w:rsidRPr="0004361D">
        <w:rPr>
          <w:sz w:val="28"/>
          <w:szCs w:val="28"/>
        </w:rPr>
        <w:lastRenderedPageBreak/>
        <w:t>испра</w:t>
      </w:r>
      <w:r w:rsidRPr="0004361D">
        <w:rPr>
          <w:sz w:val="28"/>
          <w:szCs w:val="28"/>
        </w:rPr>
        <w:t>в</w:t>
      </w:r>
      <w:r w:rsidRPr="0004361D">
        <w:rPr>
          <w:sz w:val="28"/>
          <w:szCs w:val="28"/>
        </w:rPr>
        <w:t xml:space="preserve">лении или дополнении этих записей;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переводе на другую работу;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об изменении существенных условий труда;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об оплате труда (в том числе о праве на премию и о ее размере);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дисциплинарных взысканиях, наложенных на работника;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b/>
          <w:sz w:val="28"/>
          <w:szCs w:val="28"/>
        </w:rPr>
        <w:t xml:space="preserve">- </w:t>
      </w:r>
      <w:r w:rsidRPr="0004361D">
        <w:rPr>
          <w:sz w:val="28"/>
          <w:szCs w:val="28"/>
        </w:rPr>
        <w:t xml:space="preserve">об отстранении от работы (должности), о допуске к работе;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 о нарушении прав на безопасные условия труда;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о материальной ответственности муниципального служащего и вз</w:t>
      </w:r>
      <w:r w:rsidRPr="0004361D">
        <w:rPr>
          <w:sz w:val="28"/>
          <w:szCs w:val="28"/>
        </w:rPr>
        <w:t>ы</w:t>
      </w:r>
      <w:r w:rsidRPr="0004361D">
        <w:rPr>
          <w:sz w:val="28"/>
          <w:szCs w:val="28"/>
        </w:rPr>
        <w:t xml:space="preserve">скании суммы причиненного ущерба;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- о предоставлении муниципальному служащему социально-трудовых льгот и гарантий;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об исчислении трудового стажа, стажа муниципальной службы, нео</w:t>
      </w:r>
      <w:r w:rsidRPr="0004361D">
        <w:rPr>
          <w:sz w:val="28"/>
          <w:szCs w:val="28"/>
        </w:rPr>
        <w:t>б</w:t>
      </w:r>
      <w:r w:rsidRPr="0004361D">
        <w:rPr>
          <w:sz w:val="28"/>
          <w:szCs w:val="28"/>
        </w:rPr>
        <w:t xml:space="preserve">ходимого для предоставления очередных и дополнительных отпусков; </w:t>
      </w:r>
    </w:p>
    <w:p w:rsidR="00494ED8" w:rsidRPr="0004361D" w:rsidRDefault="00494ED8" w:rsidP="00494ED8">
      <w:pPr>
        <w:widowControl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другие индивидуальные трудовые споры, возникающие в админис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 xml:space="preserve">рации </w:t>
      </w:r>
      <w:r w:rsidR="00F43994">
        <w:rPr>
          <w:sz w:val="28"/>
          <w:szCs w:val="28"/>
        </w:rPr>
        <w:t>поссовета</w:t>
      </w:r>
      <w:r w:rsidRPr="0004361D">
        <w:rPr>
          <w:sz w:val="28"/>
          <w:szCs w:val="28"/>
        </w:rPr>
        <w:t>, за исключением споров по вопросам, разрешение кот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рых Федеральными законами отнесено к исключительной компетенции суда или иных о</w:t>
      </w:r>
      <w:r w:rsidRPr="0004361D">
        <w:rPr>
          <w:sz w:val="28"/>
          <w:szCs w:val="28"/>
        </w:rPr>
        <w:t>р</w:t>
      </w:r>
      <w:r w:rsidRPr="0004361D">
        <w:rPr>
          <w:sz w:val="28"/>
          <w:szCs w:val="28"/>
        </w:rPr>
        <w:t xml:space="preserve">ганов.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61D">
        <w:rPr>
          <w:sz w:val="28"/>
          <w:szCs w:val="28"/>
        </w:rPr>
        <w:t>.2.</w:t>
      </w:r>
      <w:r w:rsidRPr="0004361D">
        <w:rPr>
          <w:rFonts w:ascii="&amp;quot" w:hAnsi="&amp;quot" w:cs="&amp;quot"/>
        </w:rPr>
        <w:t xml:space="preserve"> </w:t>
      </w:r>
      <w:r w:rsidRPr="0004361D">
        <w:rPr>
          <w:sz w:val="28"/>
          <w:szCs w:val="28"/>
        </w:rPr>
        <w:t>Непосредственно в судах рассматриваются индивидуальные труд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вые споры о восстановлении на работе независимо от оснований прекращ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тодателя при обработке и защите персональных данных муниципального служащего; работодателя - о возмещении работником ущерба, причиненн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го работодателю, если иное не предусмотрено федеральными законами; об о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>казе в приеме на муниципальную службу, в иных случаях, предусмотренных законодател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ством.</w:t>
      </w: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4. Порядок обращения в комиссию по трудовым спорам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4.1. Муниципальный служащий вправе обратиться в комиссию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4361D">
        <w:rPr>
          <w:sz w:val="28"/>
          <w:szCs w:val="28"/>
        </w:rPr>
        <w:t xml:space="preserve">4.2. Заявление составляется в произвольной форме и должно содержать информацию о </w:t>
      </w:r>
      <w:proofErr w:type="gramStart"/>
      <w:r w:rsidRPr="0004361D">
        <w:rPr>
          <w:sz w:val="28"/>
          <w:szCs w:val="28"/>
        </w:rPr>
        <w:t>дате,  когда</w:t>
      </w:r>
      <w:proofErr w:type="gramEnd"/>
      <w:r w:rsidRPr="0004361D">
        <w:rPr>
          <w:sz w:val="28"/>
          <w:szCs w:val="28"/>
        </w:rPr>
        <w:t xml:space="preserve"> муниципальный служащий узнал о нарушении своего права, и с которой он связывает начало течения срока для обращения в комиссию по трудовым спорам; доказательствах, подтверждающих его 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воды; требованиях муниципального служащего.</w:t>
      </w:r>
      <w:r w:rsidRPr="0004361D">
        <w:rPr>
          <w:rFonts w:ascii="Arial" w:hAnsi="Arial" w:cs="Arial"/>
          <w:sz w:val="26"/>
          <w:szCs w:val="26"/>
        </w:rPr>
        <w:t xml:space="preserve">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4.3. Заявление муниципального служащего, поступившее в комиссию по трудовым спорам, подлежит обязательной регистрации указанной коми</w:t>
      </w:r>
      <w:r w:rsidRPr="0004361D">
        <w:rPr>
          <w:sz w:val="28"/>
          <w:szCs w:val="28"/>
        </w:rPr>
        <w:t>с</w:t>
      </w:r>
      <w:r w:rsidRPr="0004361D">
        <w:rPr>
          <w:sz w:val="28"/>
          <w:szCs w:val="28"/>
        </w:rPr>
        <w:t xml:space="preserve">сией в течение 3 рабочих дней с момента поступления в комиссию в журнале регистрации заявлений </w:t>
      </w:r>
      <w:r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приложени</w:t>
      </w:r>
      <w:r>
        <w:rPr>
          <w:sz w:val="28"/>
          <w:szCs w:val="28"/>
        </w:rPr>
        <w:t>ю 1.</w:t>
      </w:r>
      <w:r w:rsidRPr="0004361D">
        <w:rPr>
          <w:sz w:val="28"/>
          <w:szCs w:val="28"/>
        </w:rPr>
        <w:t xml:space="preserve">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4.4. Течение сроков, с которыми связываются возникновение или прекращение </w:t>
      </w:r>
      <w:proofErr w:type="gramStart"/>
      <w:r w:rsidRPr="0004361D">
        <w:rPr>
          <w:sz w:val="28"/>
          <w:szCs w:val="28"/>
        </w:rPr>
        <w:t>права  муниципального</w:t>
      </w:r>
      <w:proofErr w:type="gramEnd"/>
      <w:r w:rsidRPr="0004361D">
        <w:rPr>
          <w:sz w:val="28"/>
          <w:szCs w:val="28"/>
        </w:rPr>
        <w:t xml:space="preserve"> служащего обратится в комиссию по трудовым спорам, начинается на следующий день, после которого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 xml:space="preserve">ный служащий узнал или должен был узнать о нарушении своего </w:t>
      </w:r>
      <w:r w:rsidRPr="0004361D">
        <w:rPr>
          <w:sz w:val="28"/>
          <w:szCs w:val="28"/>
        </w:rPr>
        <w:lastRenderedPageBreak/>
        <w:t>права. Ср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ки исчисления месяцами истекают в соответствующее число последнего м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 xml:space="preserve">сяца (третьего). Если последний день </w:t>
      </w:r>
      <w:proofErr w:type="gramStart"/>
      <w:r w:rsidRPr="0004361D">
        <w:rPr>
          <w:sz w:val="28"/>
          <w:szCs w:val="28"/>
        </w:rPr>
        <w:t>срока  приходится</w:t>
      </w:r>
      <w:proofErr w:type="gramEnd"/>
      <w:r w:rsidRPr="0004361D">
        <w:rPr>
          <w:sz w:val="28"/>
          <w:szCs w:val="28"/>
        </w:rPr>
        <w:t xml:space="preserve"> на нерабочий (праздничный) день, то днем окончания срока считается ближайший сл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дующий  за ним рабочий день.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4.5. В случае пропуска по уважительным причинам (тяжелая болезнь лица, подающего заявление, его беспомощное состояние и т.п.) установле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>ного срока комиссия по трудовым спорам может его восстановить и разр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 xml:space="preserve">шить </w:t>
      </w:r>
      <w:proofErr w:type="gramStart"/>
      <w:r w:rsidRPr="0004361D">
        <w:rPr>
          <w:sz w:val="28"/>
          <w:szCs w:val="28"/>
        </w:rPr>
        <w:t>спор</w:t>
      </w:r>
      <w:proofErr w:type="gramEnd"/>
      <w:r w:rsidRPr="0004361D">
        <w:rPr>
          <w:sz w:val="28"/>
          <w:szCs w:val="28"/>
        </w:rPr>
        <w:t xml:space="preserve"> по существу.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4.6. Срок рассмотрения трудового спора исчисляется с даты подачи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явления в комиссию по трудовым с</w:t>
      </w:r>
      <w:r>
        <w:rPr>
          <w:sz w:val="28"/>
          <w:szCs w:val="28"/>
        </w:rPr>
        <w:t>п</w:t>
      </w:r>
      <w:r w:rsidRPr="0004361D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Pr="0004361D">
        <w:rPr>
          <w:sz w:val="28"/>
          <w:szCs w:val="28"/>
        </w:rPr>
        <w:t>ам.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5. Порядок рассмотрения индивидуального трудового спора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361D">
        <w:rPr>
          <w:sz w:val="28"/>
          <w:szCs w:val="28"/>
        </w:rPr>
        <w:t>комисс</w:t>
      </w:r>
      <w:r w:rsidRPr="0004361D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04361D">
        <w:rPr>
          <w:sz w:val="28"/>
          <w:szCs w:val="28"/>
        </w:rPr>
        <w:t xml:space="preserve"> по трудовым спорам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5.1. Индивидуальный трудовой спор рассматривается комиссией по трудовым спорам </w:t>
      </w:r>
      <w:r>
        <w:rPr>
          <w:sz w:val="28"/>
          <w:szCs w:val="28"/>
        </w:rPr>
        <w:t>в течение 10 календарных дней</w:t>
      </w:r>
      <w:r w:rsidRPr="0004361D">
        <w:rPr>
          <w:sz w:val="28"/>
          <w:szCs w:val="28"/>
        </w:rPr>
        <w:t xml:space="preserve"> со дня подачи муниципальным служащим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явления.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5.2. Комиссия по трудовым спорам уведомляет муниципального служащего (его уполномоченного представителя) и работодателя о дате, времени и месте рассмотрения поступившего заявл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ния</w:t>
      </w:r>
      <w:r>
        <w:rPr>
          <w:sz w:val="28"/>
          <w:szCs w:val="28"/>
        </w:rPr>
        <w:t xml:space="preserve"> не позднее чем за 5 дней до дня заседания комиссии по трудовым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</w:t>
      </w:r>
      <w:r w:rsidRPr="0004361D">
        <w:rPr>
          <w:sz w:val="28"/>
          <w:szCs w:val="28"/>
        </w:rPr>
        <w:t>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5.3. Муниципальный служащий до начала заседания комиссии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довым спорам может отозвать свое заявление обратно или отказаться от предъявляемых требований непосредственно на заседании комиссии по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 xml:space="preserve">довым спорам.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5.4. Спор рассматривается в присутствии муниципального служащего, подавшего заявление, или уполномоченного им представителя.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5.5. Рассмотрение спора в их отсутствие допускается лишь по письме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 xml:space="preserve">ному </w:t>
      </w:r>
      <w:hyperlink r:id="rId8" w:anchor="/multilink/55729042/paragraph/30/number/0" w:history="1">
        <w:r w:rsidRPr="0004361D">
          <w:rPr>
            <w:sz w:val="28"/>
            <w:szCs w:val="28"/>
          </w:rPr>
          <w:t>заявлению</w:t>
        </w:r>
      </w:hyperlink>
      <w:r w:rsidRPr="0004361D">
        <w:rPr>
          <w:sz w:val="28"/>
          <w:szCs w:val="28"/>
        </w:rPr>
        <w:t xml:space="preserve"> муниципального служащего.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5.6. В случае неявки муниципального служащего или его представителя на заседание указанной комиссии рассмотрение трудового спора откладыв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ется, а при повторной неявке без уважительных причин комиссия может в</w:t>
      </w:r>
      <w:r w:rsidRPr="0004361D">
        <w:rPr>
          <w:sz w:val="28"/>
          <w:szCs w:val="28"/>
        </w:rPr>
        <w:t>ы</w:t>
      </w:r>
      <w:r w:rsidRPr="0004361D">
        <w:rPr>
          <w:sz w:val="28"/>
          <w:szCs w:val="28"/>
        </w:rPr>
        <w:t>нести решение о снятии вопроса с рассмотрения, что не лишает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ного служащего права подать заявление о рассмотрении трудового спора п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вторно в пределах срока, установленного для заявления о рассмотрении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>дового спора.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5.7. Комиссия по трудовым спорам вправе вызывать на заседание св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детелей, приглашать специалистов.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5.8. По требованию комиссии по трудовым спорам работодатель об</w:t>
      </w:r>
      <w:r w:rsidRPr="0004361D">
        <w:rPr>
          <w:sz w:val="28"/>
          <w:szCs w:val="28"/>
        </w:rPr>
        <w:t>я</w:t>
      </w:r>
      <w:r w:rsidRPr="0004361D">
        <w:rPr>
          <w:sz w:val="28"/>
          <w:szCs w:val="28"/>
        </w:rPr>
        <w:t>зан в установленный комиссией срок представлять ей необходимые докуме</w:t>
      </w:r>
      <w:r w:rsidRPr="0004361D">
        <w:rPr>
          <w:sz w:val="28"/>
          <w:szCs w:val="28"/>
        </w:rPr>
        <w:t>н</w:t>
      </w:r>
      <w:r w:rsidRPr="0004361D">
        <w:rPr>
          <w:sz w:val="28"/>
          <w:szCs w:val="28"/>
        </w:rPr>
        <w:t>ты.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5.9. Заседание комиссии по трудовым спорам считается правомочным, если на нем присутствует не менее половины членов, представляющих инт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ресы каждой из сторон.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5.10. На заседании комиссии по трудовым спорам ведется протокол</w:t>
      </w:r>
      <w:r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который подписывается председателем комиссии или его заместителем и з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веряется печатью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lastRenderedPageBreak/>
        <w:t xml:space="preserve">6. Порядок принятия решения комиссией по трудовым спорам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и его исполнение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6.1. Комиссия по трудовым спорам принимает решение</w:t>
      </w:r>
      <w:r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ложени</w:t>
      </w:r>
      <w:r>
        <w:rPr>
          <w:sz w:val="28"/>
          <w:szCs w:val="28"/>
        </w:rPr>
        <w:t>ю</w:t>
      </w:r>
      <w:r w:rsidRPr="0004361D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Pr="0004361D">
        <w:rPr>
          <w:sz w:val="28"/>
          <w:szCs w:val="28"/>
        </w:rPr>
        <w:t xml:space="preserve"> тайным голосованием простым большинством голосов присутс</w:t>
      </w:r>
      <w:r w:rsidRPr="0004361D">
        <w:rPr>
          <w:sz w:val="28"/>
          <w:szCs w:val="28"/>
        </w:rPr>
        <w:t>т</w:t>
      </w:r>
      <w:r w:rsidRPr="0004361D">
        <w:rPr>
          <w:sz w:val="28"/>
          <w:szCs w:val="28"/>
        </w:rPr>
        <w:t>вующих на заседании членов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6.2. Если при проведении голосования голоса членов комиссии разд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лились поровну, решение считается непринятым. В этом случае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 xml:space="preserve">ный служащий вправе обратиться за разрешением спора в суд. 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6.3. В решении комиссии по трудовым спорам указываются: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наименование работодателя;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фамилия, имя, отчество, должность обратившегося в комиссию мун</w:t>
      </w:r>
      <w:r w:rsidRPr="0004361D">
        <w:rPr>
          <w:sz w:val="28"/>
          <w:szCs w:val="28"/>
        </w:rPr>
        <w:t>и</w:t>
      </w:r>
      <w:r w:rsidRPr="0004361D">
        <w:rPr>
          <w:sz w:val="28"/>
          <w:szCs w:val="28"/>
        </w:rPr>
        <w:t>ципального служащего;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даты обращения в комиссию и рассмотрения спора, существо спора;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фамилии, имена, отчества членов комиссии и других лиц, присутств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вавших на заседании;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существо решения и его обоснование (со ссылкой на закон, иной но</w:t>
      </w:r>
      <w:r w:rsidRPr="0004361D">
        <w:rPr>
          <w:sz w:val="28"/>
          <w:szCs w:val="28"/>
        </w:rPr>
        <w:t>р</w:t>
      </w:r>
      <w:r w:rsidRPr="0004361D">
        <w:rPr>
          <w:sz w:val="28"/>
          <w:szCs w:val="28"/>
        </w:rPr>
        <w:t>мативный правовой акт);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- результаты голосования.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6.4. В течение трех рабочих дней со дня принятия комиссией по труд</w:t>
      </w:r>
      <w:r w:rsidRPr="0004361D">
        <w:rPr>
          <w:sz w:val="28"/>
          <w:szCs w:val="28"/>
        </w:rPr>
        <w:t>о</w:t>
      </w:r>
      <w:r w:rsidRPr="0004361D">
        <w:rPr>
          <w:sz w:val="28"/>
          <w:szCs w:val="28"/>
        </w:rPr>
        <w:t>вым спорам решения его копии, подписанные председателем комиссии или его заместителем и заверенные печатью комиссии, вручаются муниципал</w:t>
      </w:r>
      <w:r w:rsidRPr="0004361D">
        <w:rPr>
          <w:sz w:val="28"/>
          <w:szCs w:val="28"/>
        </w:rPr>
        <w:t>ь</w:t>
      </w:r>
      <w:r w:rsidRPr="0004361D">
        <w:rPr>
          <w:sz w:val="28"/>
          <w:szCs w:val="28"/>
        </w:rPr>
        <w:t>ному служащему (его уполномоченному представителю) и работодателю.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6.5. Вынесенное решение комиссии по трудовым спорам в отношени</w:t>
      </w:r>
      <w:r>
        <w:rPr>
          <w:sz w:val="28"/>
          <w:szCs w:val="28"/>
        </w:rPr>
        <w:t>и</w:t>
      </w:r>
      <w:r w:rsidRPr="0004361D">
        <w:rPr>
          <w:sz w:val="28"/>
          <w:szCs w:val="28"/>
        </w:rPr>
        <w:t xml:space="preserve"> рассматриваемого спора лишает муниципального </w:t>
      </w:r>
      <w:proofErr w:type="gramStart"/>
      <w:r w:rsidRPr="0004361D">
        <w:rPr>
          <w:sz w:val="28"/>
          <w:szCs w:val="28"/>
        </w:rPr>
        <w:t>служащего  права</w:t>
      </w:r>
      <w:proofErr w:type="gramEnd"/>
      <w:r w:rsidRPr="0004361D">
        <w:rPr>
          <w:sz w:val="28"/>
          <w:szCs w:val="28"/>
        </w:rPr>
        <w:t xml:space="preserve"> вновь обратиться в комиссию, даже если он располагает новыми доказательства</w:t>
      </w:r>
      <w:r>
        <w:rPr>
          <w:sz w:val="28"/>
          <w:szCs w:val="28"/>
        </w:rPr>
        <w:t>ми</w:t>
      </w:r>
      <w:r w:rsidRPr="0004361D">
        <w:rPr>
          <w:sz w:val="28"/>
          <w:szCs w:val="28"/>
        </w:rPr>
        <w:t>. Дальнейшее разрешение спора муниципальн</w:t>
      </w:r>
      <w:r>
        <w:rPr>
          <w:sz w:val="28"/>
          <w:szCs w:val="28"/>
        </w:rPr>
        <w:t>ый</w:t>
      </w:r>
      <w:r w:rsidRPr="0004361D">
        <w:rPr>
          <w:sz w:val="28"/>
          <w:szCs w:val="28"/>
        </w:rPr>
        <w:t xml:space="preserve"> </w:t>
      </w:r>
      <w:proofErr w:type="gramStart"/>
      <w:r w:rsidRPr="0004361D">
        <w:rPr>
          <w:sz w:val="28"/>
          <w:szCs w:val="28"/>
        </w:rPr>
        <w:t>служащ</w:t>
      </w:r>
      <w:r>
        <w:rPr>
          <w:sz w:val="28"/>
          <w:szCs w:val="28"/>
        </w:rPr>
        <w:t>ий</w:t>
      </w:r>
      <w:r w:rsidRPr="0004361D">
        <w:rPr>
          <w:sz w:val="28"/>
          <w:szCs w:val="28"/>
        </w:rPr>
        <w:t xml:space="preserve">  может</w:t>
      </w:r>
      <w:proofErr w:type="gramEnd"/>
      <w:r w:rsidRPr="0004361D">
        <w:rPr>
          <w:sz w:val="28"/>
          <w:szCs w:val="28"/>
        </w:rPr>
        <w:t xml:space="preserve"> перенести в суд.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6.6. Решение комиссии по трудовым спорам подлежит исполнению в течение трех дней по истечении десяти дней, предусмотренных на его обж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лование.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6.7. В случае неисполнения решения комиссии по трудовым спорам в установленный срок комиссия выдает муниципальному служащему удостоверение</w:t>
      </w:r>
      <w:r>
        <w:rPr>
          <w:sz w:val="28"/>
          <w:szCs w:val="28"/>
        </w:rPr>
        <w:t>,</w:t>
      </w:r>
      <w:r w:rsidRPr="0004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04361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04361D">
        <w:rPr>
          <w:sz w:val="28"/>
          <w:szCs w:val="28"/>
        </w:rPr>
        <w:t xml:space="preserve"> 3, являющееся и</w:t>
      </w:r>
      <w:r w:rsidRPr="0004361D">
        <w:rPr>
          <w:sz w:val="28"/>
          <w:szCs w:val="28"/>
        </w:rPr>
        <w:t>с</w:t>
      </w:r>
      <w:r w:rsidRPr="0004361D">
        <w:rPr>
          <w:sz w:val="28"/>
          <w:szCs w:val="28"/>
        </w:rPr>
        <w:t>полнительным документом, за которым он вправе обратиться в течение одного м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сяца со дня принятия решения комиссией по трудовым спорам.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 xml:space="preserve">Удостоверение подписывается председателем комиссии по трудовым </w:t>
      </w:r>
      <w:proofErr w:type="gramStart"/>
      <w:r w:rsidRPr="0004361D">
        <w:rPr>
          <w:sz w:val="28"/>
          <w:szCs w:val="28"/>
        </w:rPr>
        <w:t>спорам</w:t>
      </w:r>
      <w:r>
        <w:rPr>
          <w:sz w:val="28"/>
          <w:szCs w:val="28"/>
        </w:rPr>
        <w:t xml:space="preserve">, </w:t>
      </w:r>
      <w:r w:rsidRPr="0004361D">
        <w:rPr>
          <w:sz w:val="28"/>
          <w:szCs w:val="28"/>
        </w:rPr>
        <w:t xml:space="preserve"> заверяется</w:t>
      </w:r>
      <w:proofErr w:type="gramEnd"/>
      <w:r w:rsidRPr="0004361D">
        <w:rPr>
          <w:sz w:val="28"/>
          <w:szCs w:val="28"/>
        </w:rPr>
        <w:t xml:space="preserve"> печатью комиссии</w:t>
      </w:r>
      <w:r>
        <w:rPr>
          <w:sz w:val="28"/>
          <w:szCs w:val="28"/>
        </w:rPr>
        <w:t xml:space="preserve"> и подлежит регистрации в журнале регистрации удостоверений на принудительное исполнение решения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трудовым спорам согласно приложению 4.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6.8.  В случае пропуска указанного срока по уважительным причинам комиссия по трудовым спорам может восстановить этот срок.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04361D">
        <w:rPr>
          <w:sz w:val="28"/>
          <w:szCs w:val="28"/>
        </w:rPr>
        <w:t>. На основании удостоверения, выданного комиссией по трудовым спорам и предъявленного не позднее трехмесячного срока со дня его получ</w:t>
      </w:r>
      <w:r w:rsidRPr="0004361D">
        <w:rPr>
          <w:sz w:val="28"/>
          <w:szCs w:val="28"/>
        </w:rPr>
        <w:t>е</w:t>
      </w:r>
      <w:r w:rsidRPr="0004361D">
        <w:rPr>
          <w:sz w:val="28"/>
          <w:szCs w:val="28"/>
        </w:rPr>
        <w:t>ния, судебный пристав приводит решение комиссии по трудовым спорам в исполнение в принудительном порядке.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10</w:t>
      </w:r>
      <w:r w:rsidRPr="0004361D">
        <w:rPr>
          <w:sz w:val="28"/>
          <w:szCs w:val="28"/>
        </w:rPr>
        <w:t>. В случае пропуска муниципальным служащим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04361D">
        <w:rPr>
          <w:sz w:val="28"/>
          <w:szCs w:val="28"/>
        </w:rPr>
        <w:t>.</w:t>
      </w:r>
      <w:r w:rsidRPr="0004361D">
        <w:rPr>
          <w:rFonts w:ascii="Arial" w:hAnsi="Arial" w:cs="Arial"/>
          <w:sz w:val="26"/>
          <w:szCs w:val="26"/>
        </w:rPr>
        <w:t xml:space="preserve"> </w:t>
      </w:r>
      <w:r w:rsidRPr="0004361D">
        <w:rPr>
          <w:sz w:val="28"/>
          <w:szCs w:val="28"/>
        </w:rPr>
        <w:t>В случае, если индивидуальный трудовой спор не рассмотрен комиссией по трудовым спорам в десятидневный срок, муниципальный служ</w:t>
      </w:r>
      <w:r w:rsidRPr="0004361D">
        <w:rPr>
          <w:sz w:val="28"/>
          <w:szCs w:val="28"/>
        </w:rPr>
        <w:t>а</w:t>
      </w:r>
      <w:r w:rsidRPr="0004361D">
        <w:rPr>
          <w:sz w:val="28"/>
          <w:szCs w:val="28"/>
        </w:rPr>
        <w:t>щий имеет право перенести его рассмотрение в суд.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4361D">
        <w:rPr>
          <w:sz w:val="28"/>
          <w:szCs w:val="28"/>
        </w:rPr>
        <w:t>7. Обжалование решения комиссии по трудовым спорам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7.1.  Решение комиссии по трудовым спорам может быть обжаловано муниципальным служащим или работодателем в суд в десятидневный срок со дня вручения ему копии решения комиссии.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61D">
        <w:rPr>
          <w:sz w:val="28"/>
          <w:szCs w:val="28"/>
        </w:rPr>
        <w:t>7.2. В случае пропуска по уважительным причинам установленного срока суд может восстановить этот срок и рассмотреть индивидуальный тр</w:t>
      </w:r>
      <w:r w:rsidRPr="0004361D">
        <w:rPr>
          <w:sz w:val="28"/>
          <w:szCs w:val="28"/>
        </w:rPr>
        <w:t>у</w:t>
      </w:r>
      <w:r w:rsidRPr="0004361D">
        <w:rPr>
          <w:sz w:val="28"/>
          <w:szCs w:val="28"/>
        </w:rPr>
        <w:t xml:space="preserve">довой </w:t>
      </w:r>
      <w:proofErr w:type="gramStart"/>
      <w:r w:rsidRPr="0004361D">
        <w:rPr>
          <w:sz w:val="28"/>
          <w:szCs w:val="28"/>
        </w:rPr>
        <w:t>спор</w:t>
      </w:r>
      <w:proofErr w:type="gramEnd"/>
      <w:r w:rsidRPr="0004361D">
        <w:rPr>
          <w:sz w:val="28"/>
          <w:szCs w:val="28"/>
        </w:rPr>
        <w:t xml:space="preserve"> по существу.</w:t>
      </w: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Pr="0004361D" w:rsidRDefault="00494ED8" w:rsidP="00494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ED8" w:rsidRPr="0004361D" w:rsidRDefault="00494ED8" w:rsidP="00494ED8">
      <w:pPr>
        <w:widowControl w:val="0"/>
        <w:shd w:val="clear" w:color="auto" w:fill="FFFFFF"/>
        <w:jc w:val="both"/>
        <w:rPr>
          <w:rFonts w:ascii="Arial" w:hAnsi="Arial" w:cs="Arial"/>
          <w:sz w:val="26"/>
          <w:szCs w:val="26"/>
        </w:rPr>
      </w:pPr>
      <w:bookmarkStart w:id="2" w:name="dst102122"/>
      <w:bookmarkEnd w:id="2"/>
      <w:r w:rsidRPr="0004361D">
        <w:rPr>
          <w:rFonts w:ascii="Arial" w:hAnsi="Arial" w:cs="Arial"/>
          <w:sz w:val="26"/>
          <w:szCs w:val="26"/>
        </w:rPr>
        <w:t> </w:t>
      </w:r>
    </w:p>
    <w:p w:rsidR="00494ED8" w:rsidRPr="00576102" w:rsidRDefault="00494ED8" w:rsidP="00494ED8">
      <w:pPr>
        <w:widowControl w:val="0"/>
        <w:ind w:firstLine="709"/>
        <w:jc w:val="both"/>
        <w:rPr>
          <w:b/>
          <w:sz w:val="28"/>
          <w:szCs w:val="28"/>
        </w:rPr>
      </w:pPr>
    </w:p>
    <w:p w:rsidR="00494ED8" w:rsidRDefault="00494ED8" w:rsidP="00494ED8">
      <w:pPr>
        <w:pStyle w:val="1"/>
        <w:spacing w:before="0"/>
        <w:rPr>
          <w:rFonts w:ascii="Times New Roman" w:hAnsi="Times New Roman"/>
          <w:bCs w:val="0"/>
        </w:rPr>
      </w:pPr>
    </w:p>
    <w:p w:rsidR="00494ED8" w:rsidRDefault="00494ED8" w:rsidP="00494ED8"/>
    <w:p w:rsidR="00494ED8" w:rsidRDefault="00494ED8" w:rsidP="00494ED8"/>
    <w:p w:rsidR="00494ED8" w:rsidRDefault="00494ED8" w:rsidP="00494ED8"/>
    <w:p w:rsidR="00494ED8" w:rsidRDefault="00494ED8" w:rsidP="00494ED8"/>
    <w:p w:rsidR="00494ED8" w:rsidRDefault="00494ED8" w:rsidP="00494ED8"/>
    <w:p w:rsidR="00494ED8" w:rsidRDefault="00494ED8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2C0AF4" w:rsidRDefault="002C0AF4" w:rsidP="00494ED8"/>
    <w:p w:rsidR="00363046" w:rsidRDefault="00363046" w:rsidP="00494ED8"/>
    <w:p w:rsidR="00363046" w:rsidRDefault="00363046" w:rsidP="00494ED8"/>
    <w:p w:rsidR="00363046" w:rsidRDefault="00363046" w:rsidP="00494ED8"/>
    <w:p w:rsidR="00363046" w:rsidRDefault="00363046" w:rsidP="00494ED8"/>
    <w:p w:rsidR="00494ED8" w:rsidRDefault="00494ED8" w:rsidP="00494ED8"/>
    <w:p w:rsidR="00494ED8" w:rsidRDefault="00494ED8" w:rsidP="00494ED8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4ED8" w:rsidTr="00494ED8">
        <w:tc>
          <w:tcPr>
            <w:tcW w:w="4785" w:type="dxa"/>
          </w:tcPr>
          <w:p w:rsidR="00494ED8" w:rsidRDefault="00494ED8" w:rsidP="00494ED8">
            <w:pPr>
              <w:spacing w:before="100" w:beforeAutospacing="1" w:after="100" w:afterAutospacing="1"/>
            </w:pPr>
          </w:p>
        </w:tc>
        <w:tc>
          <w:tcPr>
            <w:tcW w:w="4786" w:type="dxa"/>
          </w:tcPr>
          <w:p w:rsidR="00494ED8" w:rsidRPr="00627B4D" w:rsidRDefault="00494ED8" w:rsidP="00494ED8">
            <w:pPr>
              <w:spacing w:before="100" w:beforeAutospacing="1" w:after="100" w:afterAutospacing="1"/>
            </w:pPr>
            <w:r w:rsidRPr="00627B4D">
              <w:t>Приложение 1 к Положению</w:t>
            </w:r>
          </w:p>
          <w:p w:rsidR="00494ED8" w:rsidRDefault="00494ED8" w:rsidP="00494ED8">
            <w:pPr>
              <w:spacing w:before="100" w:beforeAutospacing="1" w:after="100" w:afterAutospacing="1"/>
            </w:pPr>
            <w:r w:rsidRPr="00627B4D">
              <w:t xml:space="preserve">о комиссии по индивидуальным трудовым спорам в администрации Саракташского </w:t>
            </w:r>
            <w:r w:rsidR="002C0AF4">
              <w:t>поссовета</w:t>
            </w:r>
          </w:p>
          <w:p w:rsidR="00494ED8" w:rsidRPr="00627B4D" w:rsidRDefault="00494ED8" w:rsidP="00494ED8">
            <w:pPr>
              <w:spacing w:before="100" w:beforeAutospacing="1" w:after="100" w:afterAutospacing="1"/>
            </w:pPr>
          </w:p>
        </w:tc>
      </w:tr>
    </w:tbl>
    <w:p w:rsidR="00494ED8" w:rsidRDefault="00494ED8" w:rsidP="00494ED8"/>
    <w:p w:rsidR="00494ED8" w:rsidRDefault="00494ED8" w:rsidP="00494E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361D">
        <w:rPr>
          <w:sz w:val="28"/>
          <w:szCs w:val="28"/>
        </w:rPr>
        <w:t xml:space="preserve"> </w:t>
      </w:r>
    </w:p>
    <w:p w:rsidR="00494ED8" w:rsidRDefault="00494ED8" w:rsidP="00494ED8">
      <w:pPr>
        <w:widowControl w:val="0"/>
        <w:ind w:left="3540"/>
        <w:jc w:val="center"/>
        <w:rPr>
          <w:sz w:val="28"/>
          <w:szCs w:val="28"/>
        </w:rPr>
      </w:pPr>
    </w:p>
    <w:p w:rsidR="00494ED8" w:rsidRDefault="00494ED8" w:rsidP="00494ED8">
      <w:pPr>
        <w:jc w:val="center"/>
        <w:rPr>
          <w:sz w:val="28"/>
          <w:szCs w:val="28"/>
        </w:rPr>
      </w:pPr>
      <w:r w:rsidRPr="00C164FD">
        <w:rPr>
          <w:sz w:val="28"/>
          <w:szCs w:val="28"/>
        </w:rPr>
        <w:t xml:space="preserve">Журнал регистрации </w:t>
      </w:r>
      <w:r>
        <w:rPr>
          <w:sz w:val="28"/>
          <w:szCs w:val="28"/>
        </w:rPr>
        <w:t>заявлений</w:t>
      </w:r>
    </w:p>
    <w:p w:rsidR="00494ED8" w:rsidRDefault="00494ED8" w:rsidP="00494ED8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362"/>
        <w:gridCol w:w="1181"/>
        <w:gridCol w:w="1127"/>
        <w:gridCol w:w="1458"/>
        <w:gridCol w:w="1061"/>
        <w:gridCol w:w="1127"/>
        <w:gridCol w:w="1223"/>
      </w:tblGrid>
      <w:tr w:rsidR="00494ED8" w:rsidTr="00494ED8">
        <w:tc>
          <w:tcPr>
            <w:tcW w:w="1112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 w:rsidRPr="00C164FD">
              <w:t>Входящий №</w:t>
            </w:r>
          </w:p>
        </w:tc>
        <w:tc>
          <w:tcPr>
            <w:tcW w:w="1301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 w:rsidRPr="00C164FD">
              <w:t>Дата поступления з</w:t>
            </w:r>
            <w:r w:rsidRPr="00C164FD">
              <w:t>а</w:t>
            </w:r>
            <w:r w:rsidRPr="00C164FD">
              <w:t>явления</w:t>
            </w:r>
          </w:p>
        </w:tc>
        <w:tc>
          <w:tcPr>
            <w:tcW w:w="1131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Ф.И.О. и должность заявителя</w:t>
            </w:r>
          </w:p>
        </w:tc>
        <w:tc>
          <w:tcPr>
            <w:tcW w:w="1078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 xml:space="preserve">Сущность заявления </w:t>
            </w:r>
          </w:p>
        </w:tc>
        <w:tc>
          <w:tcPr>
            <w:tcW w:w="1392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Дата ра</w:t>
            </w:r>
            <w:r>
              <w:t>с</w:t>
            </w:r>
            <w:r>
              <w:t>смотрения заявления</w:t>
            </w:r>
          </w:p>
        </w:tc>
        <w:tc>
          <w:tcPr>
            <w:tcW w:w="1016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 xml:space="preserve">Дата принятия решения </w:t>
            </w:r>
          </w:p>
        </w:tc>
        <w:tc>
          <w:tcPr>
            <w:tcW w:w="1187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 xml:space="preserve">Сущность решения </w:t>
            </w:r>
          </w:p>
        </w:tc>
        <w:tc>
          <w:tcPr>
            <w:tcW w:w="1276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Дата получения решения за</w:t>
            </w:r>
            <w:r>
              <w:t>я</w:t>
            </w:r>
            <w:r>
              <w:t xml:space="preserve">вителем </w:t>
            </w:r>
          </w:p>
        </w:tc>
      </w:tr>
      <w:tr w:rsidR="00494ED8" w:rsidTr="00494ED8">
        <w:tc>
          <w:tcPr>
            <w:tcW w:w="1112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078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92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16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187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94ED8" w:rsidRPr="00C164FD" w:rsidRDefault="00494ED8" w:rsidP="00494ED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11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494ED8" w:rsidRDefault="00494ED8" w:rsidP="00494ED8">
      <w:pPr>
        <w:jc w:val="center"/>
      </w:pPr>
      <w:r>
        <w:t xml:space="preserve">                              </w:t>
      </w:r>
    </w:p>
    <w:p w:rsidR="002C0AF4" w:rsidRDefault="00494ED8" w:rsidP="00494ED8">
      <w:pPr>
        <w:jc w:val="center"/>
      </w:pPr>
      <w:r>
        <w:t xml:space="preserve">                                 </w:t>
      </w:r>
    </w:p>
    <w:p w:rsidR="00494ED8" w:rsidRPr="00627B4D" w:rsidRDefault="002C0AF4" w:rsidP="00494ED8">
      <w:pPr>
        <w:jc w:val="center"/>
      </w:pPr>
      <w:r>
        <w:lastRenderedPageBreak/>
        <w:t xml:space="preserve">                                 </w:t>
      </w:r>
      <w:r w:rsidR="00494ED8" w:rsidRPr="00627B4D">
        <w:t xml:space="preserve">Приложение </w:t>
      </w:r>
      <w:r w:rsidR="00494ED8">
        <w:t>2</w:t>
      </w:r>
      <w:r w:rsidR="00494ED8" w:rsidRPr="00627B4D">
        <w:t xml:space="preserve"> к Положению</w:t>
      </w:r>
    </w:p>
    <w:p w:rsidR="00494ED8" w:rsidRDefault="00494ED8" w:rsidP="00494ED8">
      <w:pPr>
        <w:jc w:val="right"/>
      </w:pPr>
      <w:r w:rsidRPr="00627B4D">
        <w:t>о комиссии по индивидуальным трудовым спорам</w:t>
      </w:r>
    </w:p>
    <w:p w:rsidR="00494ED8" w:rsidRDefault="00494ED8" w:rsidP="00494ED8">
      <w:pPr>
        <w:jc w:val="center"/>
      </w:pPr>
      <w:r>
        <w:t xml:space="preserve">                                                      </w:t>
      </w:r>
      <w:r w:rsidRPr="00627B4D">
        <w:t xml:space="preserve">в администрации Саракташского </w:t>
      </w:r>
      <w:r w:rsidR="002C0AF4">
        <w:t>поссовета</w:t>
      </w:r>
    </w:p>
    <w:p w:rsidR="00494ED8" w:rsidRDefault="00494ED8" w:rsidP="00494ED8">
      <w:pPr>
        <w:jc w:val="center"/>
        <w:rPr>
          <w:sz w:val="28"/>
          <w:szCs w:val="28"/>
        </w:rPr>
      </w:pPr>
      <w:r>
        <w:t xml:space="preserve">                                                  </w:t>
      </w: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494ED8" w:rsidRDefault="00494ED8" w:rsidP="00494ED8">
      <w:pPr>
        <w:jc w:val="center"/>
        <w:rPr>
          <w:sz w:val="28"/>
          <w:szCs w:val="28"/>
        </w:rPr>
      </w:pP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94ED8" w:rsidRDefault="00494ED8" w:rsidP="00494ED8">
      <w:pPr>
        <w:jc w:val="center"/>
        <w:rPr>
          <w:sz w:val="28"/>
          <w:szCs w:val="28"/>
        </w:rPr>
      </w:pPr>
    </w:p>
    <w:p w:rsidR="00494ED8" w:rsidRDefault="00494ED8" w:rsidP="00494ED8">
      <w:pPr>
        <w:rPr>
          <w:sz w:val="28"/>
          <w:szCs w:val="28"/>
        </w:rPr>
      </w:pPr>
      <w:r>
        <w:rPr>
          <w:sz w:val="28"/>
          <w:szCs w:val="28"/>
        </w:rPr>
        <w:t xml:space="preserve">п.Саракташ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 20__ г.</w:t>
      </w:r>
    </w:p>
    <w:p w:rsidR="00494ED8" w:rsidRDefault="00494ED8" w:rsidP="00494ED8">
      <w:pPr>
        <w:ind w:firstLine="708"/>
        <w:jc w:val="both"/>
        <w:rPr>
          <w:sz w:val="28"/>
          <w:szCs w:val="28"/>
        </w:rPr>
      </w:pP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трудовым спорам администрации </w:t>
      </w:r>
      <w:r w:rsidR="002C0AF4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 xml:space="preserve">Саракташского района Оренбургской области </w:t>
      </w: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председателя: _________________________________________</w:t>
      </w: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 по трудовым спорам 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секретаре 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заявление  _</w:t>
      </w:r>
      <w:proofErr w:type="gramEnd"/>
      <w:r>
        <w:rPr>
          <w:sz w:val="28"/>
          <w:szCs w:val="28"/>
        </w:rPr>
        <w:t>_____________________________________________</w:t>
      </w:r>
    </w:p>
    <w:p w:rsidR="00494ED8" w:rsidRDefault="00494ED8" w:rsidP="00494ED8">
      <w:pPr>
        <w:jc w:val="both"/>
      </w:pPr>
      <w:r>
        <w:t xml:space="preserve">                                                                       (Ф.И.О., должность)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о _________________________________________________________________</w:t>
      </w:r>
    </w:p>
    <w:p w:rsidR="00494ED8" w:rsidRPr="00A810BF" w:rsidRDefault="00494ED8" w:rsidP="00494ED8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494ED8" w:rsidRPr="00A810BF" w:rsidRDefault="00494ED8" w:rsidP="00494ED8">
      <w:pPr>
        <w:jc w:val="both"/>
        <w:rPr>
          <w:color w:val="0D0D0D"/>
          <w:sz w:val="28"/>
          <w:szCs w:val="28"/>
          <w:shd w:val="clear" w:color="auto" w:fill="FFFFFF"/>
        </w:rPr>
      </w:pPr>
      <w:r w:rsidRPr="00A810BF">
        <w:rPr>
          <w:color w:val="0D0D0D"/>
          <w:sz w:val="28"/>
          <w:szCs w:val="28"/>
          <w:shd w:val="clear" w:color="auto" w:fill="FFFFFF"/>
        </w:rPr>
        <w:t>дата обращения в комиссию ___________________</w:t>
      </w:r>
    </w:p>
    <w:p w:rsidR="00494ED8" w:rsidRPr="00A810BF" w:rsidRDefault="00494ED8" w:rsidP="00494ED8">
      <w:pPr>
        <w:jc w:val="both"/>
        <w:rPr>
          <w:color w:val="0D0D0D"/>
          <w:sz w:val="28"/>
          <w:szCs w:val="28"/>
        </w:rPr>
      </w:pPr>
      <w:r w:rsidRPr="00A810BF">
        <w:rPr>
          <w:color w:val="0D0D0D"/>
          <w:sz w:val="28"/>
          <w:szCs w:val="28"/>
          <w:shd w:val="clear" w:color="auto" w:fill="FFFFFF"/>
        </w:rPr>
        <w:t>дата рассмотрения спора       ___________________</w:t>
      </w:r>
    </w:p>
    <w:p w:rsidR="00494ED8" w:rsidRDefault="00494ED8" w:rsidP="00494ED8">
      <w:pPr>
        <w:jc w:val="center"/>
        <w:rPr>
          <w:b/>
          <w:bCs/>
          <w:sz w:val="28"/>
          <w:szCs w:val="28"/>
        </w:rPr>
      </w:pPr>
    </w:p>
    <w:p w:rsidR="00494ED8" w:rsidRDefault="00494ED8" w:rsidP="0049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Установила: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494ED8" w:rsidRPr="009F7652" w:rsidRDefault="00494ED8" w:rsidP="00494ED8">
      <w:pPr>
        <w:jc w:val="both"/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 и руководствуясь ст. 382, 388 Трудового Кодекса Российской Федерации</w:t>
      </w:r>
    </w:p>
    <w:p w:rsidR="00494ED8" w:rsidRDefault="00494ED8" w:rsidP="0049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494ED8" w:rsidRPr="00A810BF" w:rsidRDefault="00494ED8" w:rsidP="00494ED8">
      <w:pPr>
        <w:jc w:val="center"/>
        <w:rPr>
          <w:color w:val="0D0D0D"/>
          <w:shd w:val="clear" w:color="auto" w:fill="FFFFFF"/>
        </w:rPr>
      </w:pPr>
      <w:r w:rsidRPr="00A810BF">
        <w:rPr>
          <w:color w:val="0D0D0D"/>
        </w:rPr>
        <w:t>(</w:t>
      </w:r>
      <w:r w:rsidRPr="00A810BF">
        <w:rPr>
          <w:color w:val="0D0D0D"/>
          <w:shd w:val="clear" w:color="auto" w:fill="FFFFFF"/>
        </w:rPr>
        <w:t>существо решения и его обоснование (со ссылкой на закон, иной нормативный правовой акт)</w:t>
      </w:r>
    </w:p>
    <w:p w:rsidR="00494ED8" w:rsidRPr="00A810BF" w:rsidRDefault="00494ED8" w:rsidP="00494ED8">
      <w:pPr>
        <w:jc w:val="center"/>
        <w:rPr>
          <w:color w:val="0D0D0D"/>
          <w:shd w:val="clear" w:color="auto" w:fill="FFFFFF"/>
        </w:rPr>
      </w:pPr>
    </w:p>
    <w:p w:rsidR="00494ED8" w:rsidRPr="00A810BF" w:rsidRDefault="00494ED8" w:rsidP="00494ED8">
      <w:pPr>
        <w:rPr>
          <w:color w:val="0D0D0D"/>
          <w:sz w:val="28"/>
          <w:szCs w:val="28"/>
          <w:shd w:val="clear" w:color="auto" w:fill="FFFFFF"/>
        </w:rPr>
      </w:pPr>
      <w:r w:rsidRPr="00A810BF">
        <w:rPr>
          <w:color w:val="0D0D0D"/>
          <w:sz w:val="28"/>
          <w:szCs w:val="28"/>
          <w:shd w:val="clear" w:color="auto" w:fill="FFFFFF"/>
        </w:rPr>
        <w:t>Результаты голосования 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может быть обжаловано в мировом суде в десятидневный срок со дня получения копии решения.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трудовым спорам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2C0AF4" w:rsidRDefault="00494ED8" w:rsidP="00494ED8">
      <w:pPr>
        <w:jc w:val="center"/>
      </w:pPr>
      <w:r>
        <w:t xml:space="preserve">                                 </w:t>
      </w:r>
    </w:p>
    <w:p w:rsidR="002C0AF4" w:rsidRDefault="002C0AF4" w:rsidP="00494ED8">
      <w:pPr>
        <w:jc w:val="center"/>
      </w:pPr>
    </w:p>
    <w:p w:rsidR="00494ED8" w:rsidRPr="00627B4D" w:rsidRDefault="002C0AF4" w:rsidP="002C0AF4">
      <w:pPr>
        <w:jc w:val="right"/>
      </w:pPr>
      <w:r>
        <w:lastRenderedPageBreak/>
        <w:t xml:space="preserve">                                 </w:t>
      </w:r>
      <w:r w:rsidR="00494ED8" w:rsidRPr="00627B4D">
        <w:t xml:space="preserve">Приложение </w:t>
      </w:r>
      <w:r w:rsidR="00494ED8">
        <w:t>3</w:t>
      </w:r>
      <w:r w:rsidR="00494ED8" w:rsidRPr="00627B4D">
        <w:t xml:space="preserve"> к Положению</w:t>
      </w:r>
    </w:p>
    <w:p w:rsidR="00494ED8" w:rsidRDefault="00494ED8" w:rsidP="002C0AF4">
      <w:pPr>
        <w:jc w:val="right"/>
      </w:pPr>
      <w:r w:rsidRPr="00627B4D">
        <w:t>о комиссии по индивидуальным трудовым спорам</w:t>
      </w:r>
    </w:p>
    <w:p w:rsidR="00494ED8" w:rsidRDefault="00494ED8" w:rsidP="002C0AF4">
      <w:pPr>
        <w:jc w:val="right"/>
      </w:pPr>
      <w:r>
        <w:t xml:space="preserve">                                                      </w:t>
      </w:r>
      <w:r w:rsidRPr="00627B4D">
        <w:t xml:space="preserve">в администрации Саракташского </w:t>
      </w:r>
      <w:r w:rsidR="002C0AF4">
        <w:t>поссовета</w:t>
      </w: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Удостоверение № _____ </w:t>
      </w: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принудительное исполнение </w:t>
      </w: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по трудовым спорам </w:t>
      </w:r>
    </w:p>
    <w:p w:rsidR="00494ED8" w:rsidRDefault="00494ED8" w:rsidP="00494ED8">
      <w:pPr>
        <w:jc w:val="center"/>
        <w:rPr>
          <w:sz w:val="28"/>
          <w:szCs w:val="28"/>
        </w:rPr>
      </w:pPr>
    </w:p>
    <w:p w:rsidR="00494ED8" w:rsidRDefault="00494ED8" w:rsidP="00494ED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«___»_____________ 20__ г.</w:t>
      </w:r>
    </w:p>
    <w:p w:rsidR="00494ED8" w:rsidRDefault="00494ED8" w:rsidP="00494ED8">
      <w:pPr>
        <w:ind w:left="4956" w:firstLine="708"/>
      </w:pPr>
      <w:r>
        <w:t xml:space="preserve">      (дата принятия решения)</w:t>
      </w:r>
    </w:p>
    <w:p w:rsidR="00494ED8" w:rsidRDefault="00494ED8" w:rsidP="00494ED8"/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трудовым спорам администрации </w:t>
      </w:r>
      <w:r w:rsidR="002C0AF4">
        <w:rPr>
          <w:sz w:val="28"/>
          <w:szCs w:val="28"/>
        </w:rPr>
        <w:t xml:space="preserve">Саракташского поссовета </w:t>
      </w:r>
      <w:r>
        <w:rPr>
          <w:sz w:val="28"/>
          <w:szCs w:val="28"/>
        </w:rPr>
        <w:t xml:space="preserve">Саракташского района Оренбургской </w:t>
      </w:r>
      <w:proofErr w:type="gramStart"/>
      <w:r>
        <w:rPr>
          <w:sz w:val="28"/>
          <w:szCs w:val="28"/>
        </w:rPr>
        <w:t>области  рассмотрев</w:t>
      </w:r>
      <w:proofErr w:type="gramEnd"/>
      <w:r>
        <w:rPr>
          <w:sz w:val="28"/>
          <w:szCs w:val="28"/>
        </w:rPr>
        <w:t xml:space="preserve"> заявление 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4ED8" w:rsidRDefault="00494ED8" w:rsidP="00494ED8">
      <w:pPr>
        <w:jc w:val="center"/>
      </w:pPr>
      <w:r w:rsidRPr="00A735B3">
        <w:t>(Ф.И.О., должность)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О ________________________________________________________________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 ___________________________________________________________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выдано __________________________</w:t>
      </w:r>
    </w:p>
    <w:p w:rsidR="00494ED8" w:rsidRDefault="00494ED8" w:rsidP="00494ED8">
      <w:pPr>
        <w:ind w:firstLine="708"/>
        <w:jc w:val="both"/>
      </w:pPr>
      <w:r>
        <w:t xml:space="preserve">                                                              (число, месяц, год)</w:t>
      </w:r>
    </w:p>
    <w:p w:rsidR="00494ED8" w:rsidRDefault="00494ED8" w:rsidP="00494ED8">
      <w:pPr>
        <w:ind w:firstLine="708"/>
        <w:jc w:val="both"/>
      </w:pP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</w:t>
      </w:r>
      <w:proofErr w:type="gramStart"/>
      <w:r>
        <w:rPr>
          <w:sz w:val="28"/>
          <w:szCs w:val="28"/>
        </w:rPr>
        <w:t>исполнения  не</w:t>
      </w:r>
      <w:proofErr w:type="gramEnd"/>
      <w:r>
        <w:rPr>
          <w:sz w:val="28"/>
          <w:szCs w:val="28"/>
        </w:rPr>
        <w:t xml:space="preserve"> позднее трех месяцев со дня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чения, либо со дня вынесения  решения о восстановлении пропущенного срока для предъявления удостоверения к исполнению.</w:t>
      </w:r>
    </w:p>
    <w:p w:rsidR="00494ED8" w:rsidRDefault="00494ED8" w:rsidP="00494ED8">
      <w:pPr>
        <w:jc w:val="both"/>
        <w:rPr>
          <w:sz w:val="28"/>
          <w:szCs w:val="28"/>
        </w:rPr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трудовым спорам ___________________________</w:t>
      </w:r>
    </w:p>
    <w:p w:rsidR="00494ED8" w:rsidRDefault="00494ED8" w:rsidP="00494ED8">
      <w:pPr>
        <w:jc w:val="center"/>
      </w:pPr>
      <w:r>
        <w:t xml:space="preserve">                                                                                           (подпись, расшифровка)</w:t>
      </w:r>
    </w:p>
    <w:p w:rsidR="00494ED8" w:rsidRPr="00CC1FB2" w:rsidRDefault="00494ED8" w:rsidP="00494ED8">
      <w:pPr>
        <w:jc w:val="both"/>
      </w:pPr>
      <w:r w:rsidRPr="00CC1FB2">
        <w:t>Место печати</w:t>
      </w:r>
    </w:p>
    <w:p w:rsidR="00494ED8" w:rsidRDefault="00494ED8" w:rsidP="00494E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Отметки о приведении в исполнение решения Комиссии по трудовым спорам или о </w:t>
      </w:r>
      <w:proofErr w:type="gramStart"/>
      <w:r>
        <w:rPr>
          <w:sz w:val="28"/>
          <w:szCs w:val="28"/>
        </w:rPr>
        <w:t>возвращении  удостоверения</w:t>
      </w:r>
      <w:proofErr w:type="gramEnd"/>
      <w:r>
        <w:rPr>
          <w:sz w:val="28"/>
          <w:szCs w:val="28"/>
        </w:rPr>
        <w:t xml:space="preserve"> с указанием причин возврата: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4ED8" w:rsidRDefault="00494ED8" w:rsidP="00494ED8">
      <w:pPr>
        <w:jc w:val="center"/>
      </w:pPr>
      <w:r>
        <w:t>(заполняется судебным приставом-исполнителем)</w:t>
      </w:r>
    </w:p>
    <w:p w:rsidR="00494ED8" w:rsidRDefault="00494ED8" w:rsidP="00494ED8">
      <w:pPr>
        <w:jc w:val="center"/>
      </w:pP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пристав-исполнитель _______________________________________</w:t>
      </w:r>
    </w:p>
    <w:p w:rsidR="00494ED8" w:rsidRPr="00CC1FB2" w:rsidRDefault="00494ED8" w:rsidP="00494ED8">
      <w:pPr>
        <w:jc w:val="center"/>
      </w:pPr>
      <w:r>
        <w:t>(наименование подразделения судебных приставов)</w:t>
      </w:r>
    </w:p>
    <w:p w:rsidR="00494ED8" w:rsidRDefault="00494ED8" w:rsidP="00494ED8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(подпись, фамилия) _________________________________________________</w:t>
      </w:r>
    </w:p>
    <w:p w:rsidR="00494ED8" w:rsidRDefault="00494ED8" w:rsidP="00494ED8">
      <w:pPr>
        <w:jc w:val="both"/>
      </w:pPr>
      <w:r w:rsidRPr="00CC1FB2">
        <w:t>Место печати</w:t>
      </w: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2C0AF4" w:rsidRDefault="00494ED8" w:rsidP="00494ED8">
      <w:pPr>
        <w:jc w:val="center"/>
      </w:pPr>
      <w:r>
        <w:t xml:space="preserve">                                </w:t>
      </w:r>
    </w:p>
    <w:p w:rsidR="002C0AF4" w:rsidRDefault="002C0AF4" w:rsidP="00494ED8">
      <w:pPr>
        <w:jc w:val="center"/>
      </w:pPr>
    </w:p>
    <w:p w:rsidR="002C0AF4" w:rsidRDefault="002C0AF4" w:rsidP="00494ED8">
      <w:pPr>
        <w:jc w:val="center"/>
      </w:pPr>
    </w:p>
    <w:p w:rsidR="00C83268" w:rsidRDefault="00C83268" w:rsidP="002C0AF4">
      <w:pPr>
        <w:jc w:val="right"/>
      </w:pPr>
    </w:p>
    <w:p w:rsidR="00494ED8" w:rsidRPr="00627B4D" w:rsidRDefault="00494ED8" w:rsidP="002C0AF4">
      <w:pPr>
        <w:jc w:val="right"/>
      </w:pPr>
      <w:r>
        <w:lastRenderedPageBreak/>
        <w:t xml:space="preserve"> </w:t>
      </w:r>
      <w:r w:rsidRPr="00627B4D">
        <w:t xml:space="preserve">Приложение </w:t>
      </w:r>
      <w:proofErr w:type="gramStart"/>
      <w:r>
        <w:t xml:space="preserve">4 </w:t>
      </w:r>
      <w:r w:rsidRPr="00627B4D">
        <w:t xml:space="preserve"> к</w:t>
      </w:r>
      <w:proofErr w:type="gramEnd"/>
      <w:r w:rsidRPr="00627B4D">
        <w:t xml:space="preserve"> Положению</w:t>
      </w:r>
    </w:p>
    <w:p w:rsidR="00494ED8" w:rsidRDefault="00494ED8" w:rsidP="002C0AF4">
      <w:pPr>
        <w:jc w:val="right"/>
      </w:pPr>
      <w:r w:rsidRPr="00627B4D">
        <w:t>о комиссии по индивидуальным трудовым спорам</w:t>
      </w:r>
    </w:p>
    <w:p w:rsidR="00494ED8" w:rsidRDefault="00494ED8" w:rsidP="002C0AF4">
      <w:pPr>
        <w:jc w:val="right"/>
      </w:pPr>
      <w:r>
        <w:t xml:space="preserve">                                                      </w:t>
      </w:r>
      <w:r w:rsidRPr="00627B4D">
        <w:t xml:space="preserve">в администрации Саракташского </w:t>
      </w:r>
      <w:r w:rsidR="002C0AF4">
        <w:t>поссовета</w:t>
      </w:r>
    </w:p>
    <w:p w:rsidR="00494ED8" w:rsidRDefault="00494ED8" w:rsidP="002C0AF4">
      <w:pPr>
        <w:jc w:val="right"/>
        <w:rPr>
          <w:sz w:val="28"/>
          <w:szCs w:val="28"/>
        </w:rPr>
      </w:pPr>
      <w:r>
        <w:t xml:space="preserve">                                                   </w:t>
      </w: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494ED8" w:rsidRDefault="00494ED8" w:rsidP="00494ED8">
      <w:pPr>
        <w:ind w:left="4956" w:firstLine="708"/>
        <w:rPr>
          <w:sz w:val="28"/>
          <w:szCs w:val="28"/>
        </w:rPr>
      </w:pP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удостоверений на принудительное исполнение </w:t>
      </w:r>
    </w:p>
    <w:p w:rsidR="00494ED8" w:rsidRDefault="00494ED8" w:rsidP="00494ED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трудовым спорам </w:t>
      </w:r>
    </w:p>
    <w:p w:rsidR="00494ED8" w:rsidRDefault="00494ED8" w:rsidP="00494E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225"/>
        <w:gridCol w:w="1012"/>
        <w:gridCol w:w="1195"/>
        <w:gridCol w:w="1933"/>
        <w:gridCol w:w="1933"/>
        <w:gridCol w:w="1487"/>
      </w:tblGrid>
      <w:tr w:rsidR="00494ED8" w:rsidTr="00494ED8">
        <w:tc>
          <w:tcPr>
            <w:tcW w:w="559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п/п</w:t>
            </w:r>
          </w:p>
        </w:tc>
        <w:tc>
          <w:tcPr>
            <w:tcW w:w="1225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уд</w:t>
            </w:r>
            <w:r>
              <w:t>о</w:t>
            </w:r>
            <w:r>
              <w:t>стове</w:t>
            </w:r>
            <w:proofErr w:type="spellEnd"/>
            <w:r>
              <w:t>-рения</w:t>
            </w:r>
            <w:proofErr w:type="gramEnd"/>
            <w:r>
              <w:t xml:space="preserve"> </w:t>
            </w:r>
          </w:p>
        </w:tc>
        <w:tc>
          <w:tcPr>
            <w:tcW w:w="1012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Дата выдачи</w:t>
            </w:r>
          </w:p>
        </w:tc>
        <w:tc>
          <w:tcPr>
            <w:tcW w:w="1195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 xml:space="preserve">Дата принятия решения </w:t>
            </w:r>
          </w:p>
        </w:tc>
        <w:tc>
          <w:tcPr>
            <w:tcW w:w="1933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Ф.И.О. муниципального служащего, получившего уд</w:t>
            </w:r>
            <w:r>
              <w:t>о</w:t>
            </w:r>
            <w:r>
              <w:t xml:space="preserve">стоверение </w:t>
            </w:r>
          </w:p>
        </w:tc>
        <w:tc>
          <w:tcPr>
            <w:tcW w:w="1933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Подпись муниципального служащего, получившего уд</w:t>
            </w:r>
            <w:r>
              <w:t>о</w:t>
            </w:r>
            <w:r>
              <w:t xml:space="preserve">стоверение </w:t>
            </w:r>
          </w:p>
        </w:tc>
        <w:tc>
          <w:tcPr>
            <w:tcW w:w="1487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Примечание</w:t>
            </w:r>
          </w:p>
        </w:tc>
      </w:tr>
      <w:tr w:rsidR="00494ED8" w:rsidTr="00494ED8">
        <w:tc>
          <w:tcPr>
            <w:tcW w:w="559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25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12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195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933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933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494ED8" w:rsidRPr="00CC1FB2" w:rsidRDefault="00494ED8" w:rsidP="00494ED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94ED8" w:rsidTr="00494ED8">
        <w:tc>
          <w:tcPr>
            <w:tcW w:w="559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494ED8" w:rsidRPr="00494ED8" w:rsidRDefault="00494ED8" w:rsidP="00494ED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494ED8" w:rsidRDefault="00494ED8" w:rsidP="00494ED8">
      <w:pPr>
        <w:jc w:val="center"/>
        <w:rPr>
          <w:sz w:val="28"/>
          <w:szCs w:val="28"/>
        </w:rPr>
      </w:pPr>
    </w:p>
    <w:p w:rsidR="00494ED8" w:rsidRDefault="00494ED8" w:rsidP="00494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C0AF4" w:rsidRDefault="00494ED8" w:rsidP="00494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C0AF4" w:rsidRDefault="002C0AF4" w:rsidP="00494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C0AF4" w:rsidRDefault="002C0AF4" w:rsidP="00494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C0AF4" w:rsidRDefault="002C0AF4" w:rsidP="00494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94ED8" w:rsidRPr="004E46B0" w:rsidRDefault="00494ED8" w:rsidP="002C0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4ED8" w:rsidRPr="004E46B0" w:rsidRDefault="00494ED8" w:rsidP="002C0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94ED8" w:rsidRPr="004E46B0" w:rsidRDefault="00494ED8" w:rsidP="002C0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2C0AF4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94ED8" w:rsidRPr="004E46B0" w:rsidRDefault="00494ED8" w:rsidP="002C0AF4">
      <w:pPr>
        <w:pStyle w:val="ConsPlusNormal"/>
        <w:tabs>
          <w:tab w:val="left" w:pos="622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32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0AF4">
        <w:rPr>
          <w:rFonts w:ascii="Times New Roman" w:hAnsi="Times New Roman" w:cs="Times New Roman"/>
          <w:sz w:val="28"/>
          <w:szCs w:val="28"/>
        </w:rPr>
        <w:t>от</w:t>
      </w:r>
      <w:r w:rsidR="00C83268">
        <w:rPr>
          <w:rFonts w:ascii="Times New Roman" w:hAnsi="Times New Roman" w:cs="Times New Roman"/>
          <w:sz w:val="28"/>
          <w:szCs w:val="28"/>
        </w:rPr>
        <w:t xml:space="preserve"> 28.02.2023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3268">
        <w:rPr>
          <w:rFonts w:ascii="Times New Roman" w:hAnsi="Times New Roman" w:cs="Times New Roman"/>
          <w:sz w:val="28"/>
          <w:szCs w:val="28"/>
        </w:rPr>
        <w:t>54-п</w:t>
      </w:r>
    </w:p>
    <w:p w:rsidR="00494ED8" w:rsidRDefault="00494ED8" w:rsidP="00494ED8">
      <w:pPr>
        <w:shd w:val="clear" w:color="auto" w:fill="FFFFFF"/>
        <w:tabs>
          <w:tab w:val="left" w:pos="3540"/>
        </w:tabs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FF0000"/>
          <w:kern w:val="36"/>
          <w:sz w:val="26"/>
          <w:szCs w:val="26"/>
        </w:rPr>
        <w:tab/>
      </w:r>
    </w:p>
    <w:p w:rsidR="00494ED8" w:rsidRDefault="00494ED8" w:rsidP="00494ED8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 w:rsidRPr="00EC3C77">
        <w:rPr>
          <w:bCs/>
          <w:kern w:val="36"/>
          <w:sz w:val="28"/>
          <w:szCs w:val="28"/>
        </w:rPr>
        <w:t>СОСТАВ</w:t>
      </w:r>
    </w:p>
    <w:p w:rsidR="00494ED8" w:rsidRDefault="00494ED8" w:rsidP="00494ED8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комиссии по индивидуальным трудовым спорам администрации</w:t>
      </w:r>
    </w:p>
    <w:p w:rsidR="00494ED8" w:rsidRDefault="00494ED8" w:rsidP="00494ED8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 w:rsidR="002C0AF4">
        <w:rPr>
          <w:bCs/>
          <w:kern w:val="36"/>
          <w:sz w:val="28"/>
          <w:szCs w:val="28"/>
        </w:rPr>
        <w:t xml:space="preserve">Саракташского поссовета </w:t>
      </w:r>
      <w:r>
        <w:rPr>
          <w:bCs/>
          <w:kern w:val="36"/>
          <w:sz w:val="28"/>
          <w:szCs w:val="28"/>
        </w:rPr>
        <w:t>Сара</w:t>
      </w:r>
      <w:r>
        <w:rPr>
          <w:bCs/>
          <w:kern w:val="36"/>
          <w:sz w:val="28"/>
          <w:szCs w:val="28"/>
        </w:rPr>
        <w:t>к</w:t>
      </w:r>
      <w:r>
        <w:rPr>
          <w:bCs/>
          <w:kern w:val="36"/>
          <w:sz w:val="28"/>
          <w:szCs w:val="28"/>
        </w:rPr>
        <w:t>ташского района Оренбургской области</w:t>
      </w:r>
    </w:p>
    <w:p w:rsidR="00494ED8" w:rsidRPr="00EC3C77" w:rsidRDefault="00494ED8" w:rsidP="00494ED8">
      <w:pPr>
        <w:shd w:val="clear" w:color="auto" w:fill="FFFFFF"/>
        <w:tabs>
          <w:tab w:val="left" w:pos="3540"/>
        </w:tabs>
        <w:spacing w:after="144" w:line="315" w:lineRule="atLeast"/>
        <w:ind w:firstLine="540"/>
        <w:jc w:val="center"/>
        <w:outlineLvl w:val="0"/>
        <w:rPr>
          <w:bCs/>
          <w:kern w:val="36"/>
          <w:sz w:val="28"/>
          <w:szCs w:val="28"/>
        </w:rPr>
      </w:pPr>
    </w:p>
    <w:p w:rsidR="00494ED8" w:rsidRPr="00F12A76" w:rsidRDefault="00494ED8" w:rsidP="00494ED8">
      <w:pPr>
        <w:rPr>
          <w:sz w:val="28"/>
          <w:szCs w:val="28"/>
          <w:u w:val="single"/>
          <w:lang w:eastAsia="en-US"/>
        </w:rPr>
      </w:pPr>
      <w:proofErr w:type="gramStart"/>
      <w:r w:rsidRPr="00F12A76">
        <w:rPr>
          <w:sz w:val="28"/>
          <w:szCs w:val="28"/>
          <w:u w:val="single"/>
          <w:lang w:eastAsia="en-US"/>
        </w:rPr>
        <w:t>От  работодателя</w:t>
      </w:r>
      <w:proofErr w:type="gramEnd"/>
      <w:r w:rsidRPr="00F12A76">
        <w:rPr>
          <w:sz w:val="28"/>
          <w:szCs w:val="28"/>
          <w:u w:val="single"/>
          <w:lang w:eastAsia="en-US"/>
        </w:rPr>
        <w:t>:</w:t>
      </w:r>
    </w:p>
    <w:p w:rsidR="00494ED8" w:rsidRDefault="00494ED8" w:rsidP="00494ED8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0"/>
        <w:gridCol w:w="4851"/>
      </w:tblGrid>
      <w:tr w:rsidR="002C0AF4" w:rsidRPr="005C0170" w:rsidTr="005C0170">
        <w:tc>
          <w:tcPr>
            <w:tcW w:w="4850" w:type="dxa"/>
          </w:tcPr>
          <w:p w:rsidR="002C0AF4" w:rsidRPr="005C0170" w:rsidRDefault="002C0AF4" w:rsidP="005C017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0170">
              <w:rPr>
                <w:sz w:val="28"/>
                <w:szCs w:val="28"/>
                <w:lang w:eastAsia="en-US"/>
              </w:rPr>
              <w:t>Слепушкни</w:t>
            </w:r>
            <w:proofErr w:type="spellEnd"/>
            <w:r w:rsidRPr="005C0170">
              <w:rPr>
                <w:sz w:val="28"/>
                <w:szCs w:val="28"/>
                <w:lang w:eastAsia="en-US"/>
              </w:rPr>
              <w:t xml:space="preserve"> Николай Николаевич</w:t>
            </w:r>
          </w:p>
        </w:tc>
        <w:tc>
          <w:tcPr>
            <w:tcW w:w="4851" w:type="dxa"/>
          </w:tcPr>
          <w:p w:rsidR="002C0AF4" w:rsidRPr="005C0170" w:rsidRDefault="002C0AF4" w:rsidP="005C0170">
            <w:pPr>
              <w:tabs>
                <w:tab w:val="left" w:pos="303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- заместитель главы администрации Саракташского поссовета, председатель комиссии</w:t>
            </w: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2C0AF4" w:rsidP="005C0170">
            <w:pPr>
              <w:tabs>
                <w:tab w:val="left" w:pos="303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 xml:space="preserve">Леонтьева Надежда Владимировна </w:t>
            </w:r>
          </w:p>
        </w:tc>
        <w:tc>
          <w:tcPr>
            <w:tcW w:w="4851" w:type="dxa"/>
          </w:tcPr>
          <w:p w:rsidR="002C0AF4" w:rsidRPr="005C0170" w:rsidRDefault="002C0AF4" w:rsidP="005C0170">
            <w:pPr>
              <w:tabs>
                <w:tab w:val="left" w:pos="303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 xml:space="preserve">- ведущий специалист администрации Саракташского поссовета, </w:t>
            </w:r>
            <w:r w:rsidR="00363046" w:rsidRPr="005C0170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2C0AF4" w:rsidP="005C0170">
            <w:pPr>
              <w:tabs>
                <w:tab w:val="left" w:pos="303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Егорова Галина Николаевна</w:t>
            </w:r>
          </w:p>
        </w:tc>
        <w:tc>
          <w:tcPr>
            <w:tcW w:w="4851" w:type="dxa"/>
          </w:tcPr>
          <w:p w:rsidR="002C0AF4" w:rsidRPr="005C0170" w:rsidRDefault="002C0AF4" w:rsidP="005C0170">
            <w:pPr>
              <w:tabs>
                <w:tab w:val="left" w:pos="303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- ведущий специалист</w:t>
            </w:r>
            <w:r w:rsidR="00363046" w:rsidRPr="005C0170">
              <w:rPr>
                <w:sz w:val="28"/>
                <w:szCs w:val="28"/>
                <w:lang w:eastAsia="en-US"/>
              </w:rPr>
              <w:t>- бухгалтер</w:t>
            </w:r>
            <w:r w:rsidRPr="005C0170">
              <w:rPr>
                <w:sz w:val="28"/>
                <w:szCs w:val="28"/>
                <w:lang w:eastAsia="en-US"/>
              </w:rPr>
              <w:t xml:space="preserve"> администрации Саракташского поссовета, </w:t>
            </w:r>
            <w:r w:rsidR="00363046" w:rsidRPr="005C0170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2C0AF4" w:rsidP="005C0170">
            <w:pPr>
              <w:rPr>
                <w:sz w:val="28"/>
                <w:szCs w:val="28"/>
                <w:u w:val="single"/>
                <w:lang w:eastAsia="en-US"/>
              </w:rPr>
            </w:pPr>
            <w:r w:rsidRPr="005C0170">
              <w:rPr>
                <w:sz w:val="28"/>
                <w:szCs w:val="28"/>
                <w:u w:val="single"/>
                <w:lang w:eastAsia="en-US"/>
              </w:rPr>
              <w:t>От работников:</w:t>
            </w:r>
          </w:p>
        </w:tc>
        <w:tc>
          <w:tcPr>
            <w:tcW w:w="4851" w:type="dxa"/>
          </w:tcPr>
          <w:p w:rsidR="002C0AF4" w:rsidRPr="005C0170" w:rsidRDefault="002C0AF4" w:rsidP="005C0170">
            <w:pPr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EC785A" w:rsidP="005C0170">
            <w:pPr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Капустина Анастасия Сергеевна</w:t>
            </w:r>
          </w:p>
        </w:tc>
        <w:tc>
          <w:tcPr>
            <w:tcW w:w="4851" w:type="dxa"/>
          </w:tcPr>
          <w:p w:rsidR="002C0AF4" w:rsidRPr="005C0170" w:rsidRDefault="00EC785A" w:rsidP="005C0170">
            <w:pPr>
              <w:tabs>
                <w:tab w:val="left" w:pos="3276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- ведущий специалист</w:t>
            </w:r>
            <w:r w:rsidR="00363046" w:rsidRPr="005C0170">
              <w:rPr>
                <w:sz w:val="28"/>
                <w:szCs w:val="28"/>
                <w:lang w:eastAsia="en-US"/>
              </w:rPr>
              <w:t>-юрист</w:t>
            </w:r>
            <w:r w:rsidRPr="005C0170">
              <w:rPr>
                <w:sz w:val="28"/>
                <w:szCs w:val="28"/>
                <w:lang w:eastAsia="en-US"/>
              </w:rPr>
              <w:t xml:space="preserve"> администрации Саракташского поссовета</w:t>
            </w:r>
            <w:r w:rsidR="00363046" w:rsidRPr="005C0170">
              <w:rPr>
                <w:sz w:val="28"/>
                <w:szCs w:val="28"/>
                <w:lang w:eastAsia="en-US"/>
              </w:rPr>
              <w:t>, член комиссии</w:t>
            </w:r>
            <w:r w:rsidRPr="005C017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EC785A" w:rsidP="005C0170">
            <w:pPr>
              <w:tabs>
                <w:tab w:val="left" w:pos="3276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5C0170">
              <w:rPr>
                <w:sz w:val="28"/>
                <w:szCs w:val="28"/>
                <w:lang w:eastAsia="en-US"/>
              </w:rPr>
              <w:t>Косяченко</w:t>
            </w:r>
            <w:proofErr w:type="spellEnd"/>
            <w:r w:rsidRPr="005C0170">
              <w:rPr>
                <w:sz w:val="28"/>
                <w:szCs w:val="28"/>
                <w:lang w:eastAsia="en-US"/>
              </w:rPr>
              <w:t xml:space="preserve"> Елена Геннадьевна</w:t>
            </w:r>
            <w:r w:rsidR="002C0AF4" w:rsidRPr="005C017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51" w:type="dxa"/>
          </w:tcPr>
          <w:p w:rsidR="002C0AF4" w:rsidRPr="005C0170" w:rsidRDefault="00EC785A" w:rsidP="005C0170">
            <w:pPr>
              <w:tabs>
                <w:tab w:val="left" w:pos="3240"/>
              </w:tabs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- ведущий специалист администрации Саракташского поссовета</w:t>
            </w:r>
            <w:r w:rsidR="00363046" w:rsidRPr="005C0170">
              <w:rPr>
                <w:sz w:val="28"/>
                <w:szCs w:val="28"/>
                <w:lang w:eastAsia="en-US"/>
              </w:rPr>
              <w:t>, член комиссии</w:t>
            </w:r>
            <w:r w:rsidR="002C0AF4" w:rsidRPr="005C0170">
              <w:rPr>
                <w:sz w:val="28"/>
                <w:szCs w:val="28"/>
                <w:lang w:eastAsia="en-US"/>
              </w:rPr>
              <w:tab/>
            </w:r>
          </w:p>
        </w:tc>
      </w:tr>
      <w:tr w:rsidR="002C0AF4" w:rsidRPr="005C0170" w:rsidTr="005C0170">
        <w:tc>
          <w:tcPr>
            <w:tcW w:w="4850" w:type="dxa"/>
          </w:tcPr>
          <w:p w:rsidR="002C0AF4" w:rsidRPr="005C0170" w:rsidRDefault="00EC785A" w:rsidP="005C0170">
            <w:pPr>
              <w:tabs>
                <w:tab w:val="left" w:pos="3276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5C0170">
              <w:rPr>
                <w:sz w:val="28"/>
                <w:szCs w:val="28"/>
                <w:lang w:eastAsia="en-US"/>
              </w:rPr>
              <w:t>Лободина</w:t>
            </w:r>
            <w:proofErr w:type="spellEnd"/>
            <w:r w:rsidRPr="005C0170">
              <w:rPr>
                <w:sz w:val="28"/>
                <w:szCs w:val="28"/>
                <w:lang w:eastAsia="en-US"/>
              </w:rPr>
              <w:t xml:space="preserve"> Светлана Валерьевна</w:t>
            </w:r>
            <w:r w:rsidR="002C0AF4" w:rsidRPr="005C0170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4851" w:type="dxa"/>
          </w:tcPr>
          <w:p w:rsidR="002C0AF4" w:rsidRPr="005C0170" w:rsidRDefault="00EC785A" w:rsidP="00EC785A">
            <w:pPr>
              <w:rPr>
                <w:sz w:val="28"/>
                <w:szCs w:val="28"/>
                <w:lang w:eastAsia="en-US"/>
              </w:rPr>
            </w:pPr>
            <w:r w:rsidRPr="005C0170">
              <w:rPr>
                <w:sz w:val="28"/>
                <w:szCs w:val="28"/>
                <w:lang w:eastAsia="en-US"/>
              </w:rPr>
              <w:t>- специалист 1 категории администрации Саракташского поссовета</w:t>
            </w:r>
            <w:r w:rsidR="00363046" w:rsidRPr="005C0170">
              <w:rPr>
                <w:sz w:val="28"/>
                <w:szCs w:val="28"/>
                <w:lang w:eastAsia="en-US"/>
              </w:rPr>
              <w:t>, член комиссии</w:t>
            </w:r>
            <w:r w:rsidRPr="005C017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D8" w:rsidRPr="00EC3C77" w:rsidRDefault="00494ED8" w:rsidP="00494ED8">
      <w:pPr>
        <w:tabs>
          <w:tab w:val="left" w:pos="3480"/>
        </w:tabs>
        <w:rPr>
          <w:sz w:val="28"/>
          <w:szCs w:val="28"/>
          <w:lang w:eastAsia="en-US"/>
        </w:rPr>
      </w:pPr>
    </w:p>
    <w:p w:rsidR="00494ED8" w:rsidRDefault="00494ED8" w:rsidP="00494ED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494ED8" w:rsidRDefault="00494ED8" w:rsidP="00494ED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494ED8" w:rsidRDefault="00494ED8" w:rsidP="00494ED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494ED8" w:rsidRDefault="00494ED8" w:rsidP="00494ED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p w:rsidR="00494ED8" w:rsidRDefault="00494ED8" w:rsidP="00494ED8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hAnsi="Arial" w:cs="Arial"/>
          <w:b/>
          <w:bCs/>
          <w:color w:val="FF0000"/>
          <w:kern w:val="36"/>
          <w:sz w:val="26"/>
          <w:szCs w:val="26"/>
        </w:rPr>
      </w:pPr>
    </w:p>
    <w:bookmarkEnd w:id="0"/>
    <w:p w:rsidR="005E7B39" w:rsidRPr="00AA0EFF" w:rsidRDefault="005E7B39" w:rsidP="005E7B39">
      <w:pPr>
        <w:ind w:firstLine="540"/>
        <w:jc w:val="both"/>
        <w:rPr>
          <w:sz w:val="28"/>
          <w:szCs w:val="28"/>
        </w:rPr>
      </w:pPr>
    </w:p>
    <w:sectPr w:rsidR="005E7B39" w:rsidRPr="00AA0EFF" w:rsidSect="006017C5">
      <w:headerReference w:type="even" r:id="rId9"/>
      <w:headerReference w:type="default" r:id="rId10"/>
      <w:pgSz w:w="11906" w:h="16838"/>
      <w:pgMar w:top="720" w:right="720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2D" w:rsidRDefault="0013262D">
      <w:r>
        <w:separator/>
      </w:r>
    </w:p>
  </w:endnote>
  <w:endnote w:type="continuationSeparator" w:id="0">
    <w:p w:rsidR="0013262D" w:rsidRDefault="0013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2D" w:rsidRDefault="0013262D">
      <w:r>
        <w:separator/>
      </w:r>
    </w:p>
  </w:footnote>
  <w:footnote w:type="continuationSeparator" w:id="0">
    <w:p w:rsidR="0013262D" w:rsidRDefault="0013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7"/>
  </w:num>
  <w:num w:numId="21">
    <w:abstractNumId w:val="6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262D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3D76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AF4"/>
    <w:rsid w:val="002C0C07"/>
    <w:rsid w:val="002C2E82"/>
    <w:rsid w:val="002C30F3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47ED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3046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7AA"/>
    <w:rsid w:val="003E7880"/>
    <w:rsid w:val="003F0A7F"/>
    <w:rsid w:val="003F1637"/>
    <w:rsid w:val="003F37F0"/>
    <w:rsid w:val="003F61D1"/>
    <w:rsid w:val="00400B1C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2E5C"/>
    <w:rsid w:val="00483240"/>
    <w:rsid w:val="0048697F"/>
    <w:rsid w:val="00486BA4"/>
    <w:rsid w:val="00491E42"/>
    <w:rsid w:val="004938A1"/>
    <w:rsid w:val="00494ED8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0679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0170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1284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78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C774D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57EB"/>
    <w:rsid w:val="00885D04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D2A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B6C41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94A"/>
    <w:rsid w:val="00AA0DFA"/>
    <w:rsid w:val="00AA35DB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4303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3268"/>
    <w:rsid w:val="00C84305"/>
    <w:rsid w:val="00C843E0"/>
    <w:rsid w:val="00C853AB"/>
    <w:rsid w:val="00C873FC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5878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64D3B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44A2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C785A"/>
    <w:rsid w:val="00ED0BCE"/>
    <w:rsid w:val="00ED0CB3"/>
    <w:rsid w:val="00ED1A82"/>
    <w:rsid w:val="00ED4430"/>
    <w:rsid w:val="00ED6F3A"/>
    <w:rsid w:val="00ED7E3D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3994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1604-FF99-45B1-945B-DA20679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9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498A-DE9D-4D9F-B250-7C85F7B3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20414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/multilink/55729042/paragraph/30/number/0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2023-02-27T09:00:00Z</cp:lastPrinted>
  <dcterms:created xsi:type="dcterms:W3CDTF">2023-03-02T17:47:00Z</dcterms:created>
  <dcterms:modified xsi:type="dcterms:W3CDTF">2023-03-02T17:47:00Z</dcterms:modified>
</cp:coreProperties>
</file>