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8A2716">
        <w:rPr>
          <w:sz w:val="28"/>
          <w:szCs w:val="28"/>
        </w:rPr>
        <w:t>30</w:t>
      </w:r>
      <w:r w:rsidR="00EE78A6">
        <w:rPr>
          <w:sz w:val="28"/>
          <w:szCs w:val="28"/>
        </w:rPr>
        <w:t>.12.202</w:t>
      </w:r>
      <w:r w:rsidR="008A2716">
        <w:rPr>
          <w:sz w:val="28"/>
          <w:szCs w:val="28"/>
        </w:rPr>
        <w:t>2</w:t>
      </w:r>
      <w:r w:rsidR="00EE78A6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0B3EFC">
        <w:rPr>
          <w:sz w:val="28"/>
          <w:szCs w:val="28"/>
        </w:rPr>
        <w:t>492</w:t>
      </w:r>
      <w:r w:rsidR="00EE78A6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B4205A" w:rsidRPr="003B7EB4" w:rsidRDefault="00CD2C0B" w:rsidP="00B4205A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3F68F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2F539F">
        <w:rPr>
          <w:b/>
          <w:sz w:val="28"/>
          <w:szCs w:val="28"/>
        </w:rPr>
        <w:t>3</w:t>
      </w:r>
      <w:r w:rsidRPr="003F68F3">
        <w:rPr>
          <w:b/>
          <w:sz w:val="28"/>
          <w:szCs w:val="28"/>
        </w:rPr>
        <w:t xml:space="preserve">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B4205A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B4205A" w:rsidRPr="00D87617">
        <w:rPr>
          <w:b/>
          <w:iCs/>
          <w:sz w:val="28"/>
          <w:szCs w:val="28"/>
        </w:rPr>
        <w:t xml:space="preserve"> </w:t>
      </w:r>
    </w:p>
    <w:p w:rsidR="00B4205A" w:rsidRPr="003B7EB4" w:rsidRDefault="00B4205A" w:rsidP="00B4205A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B4205A" w:rsidRPr="008A2716" w:rsidRDefault="00B4205A" w:rsidP="00B4205A">
      <w:pPr>
        <w:jc w:val="center"/>
        <w:rPr>
          <w:sz w:val="28"/>
          <w:szCs w:val="28"/>
        </w:rPr>
      </w:pPr>
      <w:r w:rsidRPr="008A2716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color w:val="000000"/>
          <w:sz w:val="28"/>
        </w:rPr>
        <w:t xml:space="preserve">Предметом муниципального </w:t>
      </w:r>
      <w:r w:rsidRPr="00277678">
        <w:rPr>
          <w:rFonts w:ascii="Times New Roman" w:hAnsi="Times New Roman"/>
          <w:sz w:val="28"/>
        </w:rPr>
        <w:t>контроля является</w:t>
      </w:r>
      <w:r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физическими лицами(далее – контролируемые лица) обязательных требований:</w:t>
      </w:r>
    </w:p>
    <w:p w:rsidR="00B4205A" w:rsidRPr="00277678" w:rsidRDefault="00B4205A" w:rsidP="00277678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4205A" w:rsidRPr="00277678" w:rsidRDefault="00B4205A" w:rsidP="00277678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77678" w:rsidRPr="00277678">
        <w:rPr>
          <w:sz w:val="28"/>
          <w:szCs w:val="28"/>
        </w:rPr>
        <w:t xml:space="preserve">а) на автомобильном транспорте </w:t>
      </w:r>
      <w:r w:rsidRPr="00277678">
        <w:rPr>
          <w:sz w:val="28"/>
          <w:szCs w:val="28"/>
        </w:rPr>
        <w:t>и в дорожном хозяйстве в области организации регулярных перевозок;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4205A" w:rsidRPr="00277678" w:rsidRDefault="00B4205A" w:rsidP="00277678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</w:t>
      </w:r>
      <w:r w:rsidR="00277678" w:rsidRPr="00277678">
        <w:rPr>
          <w:spacing w:val="2"/>
          <w:sz w:val="28"/>
          <w:szCs w:val="28"/>
        </w:rPr>
        <w:t xml:space="preserve">мобильном транспорте </w:t>
      </w:r>
      <w:r w:rsidRPr="00277678">
        <w:rPr>
          <w:spacing w:val="2"/>
          <w:sz w:val="28"/>
          <w:szCs w:val="28"/>
        </w:rPr>
        <w:t>и в дорожном хозяйстве</w:t>
      </w:r>
      <w:r w:rsidRPr="00277678">
        <w:rPr>
          <w:sz w:val="28"/>
          <w:szCs w:val="28"/>
        </w:rPr>
        <w:t>,</w:t>
      </w:r>
      <w:r w:rsidR="00277678" w:rsidRPr="00277678"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4205A" w:rsidRPr="00277678" w:rsidRDefault="00B4205A" w:rsidP="00277678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>правосознания субъектов, в отношении которых осуществляется муниципальный 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на</w:t>
      </w:r>
      <w:r w:rsidR="00277678" w:rsidRPr="00277678">
        <w:rPr>
          <w:rFonts w:ascii="Times New Roman" w:hAnsi="Times New Roman"/>
          <w:sz w:val="28"/>
        </w:rPr>
        <w:t xml:space="preserve"> автомобильном транспорте</w:t>
      </w:r>
      <w:r w:rsidR="00277678"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и в дорожном хозяйстве 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>Саракташский поссовет Саракташского района 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</w:t>
            </w:r>
            <w:r w:rsidRPr="00A707F1">
              <w:rPr>
                <w:iCs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По итогам обобщения </w:t>
            </w:r>
            <w:r w:rsidRPr="00A707F1">
              <w:lastRenderedPageBreak/>
              <w:t>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</w:t>
            </w:r>
            <w:r w:rsidRPr="00A707F1">
              <w:lastRenderedPageBreak/>
              <w:t>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6D" w:rsidRDefault="00851F6D">
      <w:r>
        <w:separator/>
      </w:r>
    </w:p>
  </w:endnote>
  <w:endnote w:type="continuationSeparator" w:id="0">
    <w:p w:rsidR="00851F6D" w:rsidRDefault="008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6D" w:rsidRDefault="00851F6D">
      <w:r>
        <w:separator/>
      </w:r>
    </w:p>
  </w:footnote>
  <w:footnote w:type="continuationSeparator" w:id="0">
    <w:p w:rsidR="00851F6D" w:rsidRDefault="0085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3EFC"/>
    <w:rsid w:val="000B4A57"/>
    <w:rsid w:val="000B4CBF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39F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02D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1F6D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2716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2329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1EB6-FC4F-4D92-B251-037DA11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E00F-2632-4FEF-A84A-361F6A0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2023-01-10T11:08:00Z</cp:lastPrinted>
  <dcterms:created xsi:type="dcterms:W3CDTF">2023-01-11T17:00:00Z</dcterms:created>
  <dcterms:modified xsi:type="dcterms:W3CDTF">2023-01-11T17:00:00Z</dcterms:modified>
</cp:coreProperties>
</file>