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Pr="002113E3">
        <w:rPr>
          <w:color w:val="000000"/>
          <w:sz w:val="22"/>
          <w:szCs w:val="22"/>
        </w:rPr>
        <w:t xml:space="preserve">Саракташский поссовет </w:t>
      </w:r>
      <w:r w:rsidRPr="002113E3">
        <w:rPr>
          <w:sz w:val="22"/>
          <w:szCs w:val="22"/>
        </w:rPr>
        <w:t>от 22.11.2005   № 9.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4538C6">
        <w:rPr>
          <w:rFonts w:ascii="Times New Roman" w:hAnsi="Times New Roman"/>
          <w:bCs/>
          <w:sz w:val="24"/>
          <w:szCs w:val="24"/>
          <w:lang w:eastAsia="ru-RU"/>
        </w:rPr>
        <w:t>22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08374F">
        <w:rPr>
          <w:rFonts w:ascii="Times New Roman" w:hAnsi="Times New Roman"/>
          <w:bCs/>
          <w:sz w:val="24"/>
          <w:szCs w:val="24"/>
          <w:lang w:eastAsia="ru-RU"/>
        </w:rPr>
        <w:t>февраля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08374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район,  п. Саракташ, улица С</w:t>
      </w:r>
      <w:r w:rsidR="00E3239B">
        <w:rPr>
          <w:rFonts w:ascii="Times New Roman" w:hAnsi="Times New Roman"/>
          <w:sz w:val="24"/>
          <w:szCs w:val="24"/>
          <w:lang w:eastAsia="ru-RU"/>
        </w:rPr>
        <w:t>вердлова</w:t>
      </w:r>
      <w:r w:rsidRPr="002113E3">
        <w:rPr>
          <w:rFonts w:ascii="Times New Roman" w:hAnsi="Times New Roman"/>
          <w:sz w:val="24"/>
          <w:szCs w:val="24"/>
          <w:lang w:eastAsia="ru-RU"/>
        </w:rPr>
        <w:t>, д. 5/5, здание Администрации  МО Саракташский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6726D4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4538C6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6726D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поссовета</w:t>
      </w:r>
      <w:r w:rsidR="00F57C31">
        <w:rPr>
          <w:color w:val="000000"/>
          <w:sz w:val="22"/>
          <w:szCs w:val="22"/>
        </w:rPr>
        <w:t>.</w:t>
      </w:r>
    </w:p>
    <w:p w:rsidR="0008374F" w:rsidRPr="00EC5580" w:rsidRDefault="0008374F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Бессарабов</w:t>
      </w:r>
      <w:proofErr w:type="spellEnd"/>
      <w:r>
        <w:rPr>
          <w:color w:val="000000"/>
          <w:sz w:val="22"/>
          <w:szCs w:val="22"/>
        </w:rPr>
        <w:t xml:space="preserve"> А.С. - </w:t>
      </w:r>
      <w:r w:rsidRPr="0008374F">
        <w:rPr>
          <w:color w:val="000000"/>
          <w:sz w:val="22"/>
          <w:szCs w:val="22"/>
        </w:rPr>
        <w:t>заместитель главы администрации района по экономике, председатель Комитета по управлению муниципальным имуществом.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4538C6" w:rsidRPr="004538C6" w:rsidRDefault="004538C6" w:rsidP="004538C6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4538C6">
        <w:rPr>
          <w:color w:val="000000"/>
          <w:sz w:val="22"/>
          <w:szCs w:val="22"/>
        </w:rPr>
        <w:t xml:space="preserve">- о внесении изменений в Правила землепользования и застройки МО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 поссовет, а именно выделить из зоны СХ – «Зона сельскохозяйственного использования» в зону П6 «Резервная производственная зона», земельный участок с кадастровым номером 56:26:1509001:541, общей площадью 397 283 кв. м, расположенный по адресу: Оренбургская обл, р-н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>, МО Саракташский поссовет в северо-западной части кадастрового квартала 56:26:1509001;</w:t>
      </w:r>
    </w:p>
    <w:p w:rsidR="004538C6" w:rsidRDefault="004538C6" w:rsidP="004538C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538C6">
        <w:rPr>
          <w:color w:val="000000"/>
          <w:sz w:val="22"/>
          <w:szCs w:val="22"/>
        </w:rPr>
        <w:t xml:space="preserve">- об изменении вида разрешенного использования земельного участка  с кадастровым номером 56:26:1509001:541, площадью 397 283 кв. м, расположенный по адресу: Оренбургская </w:t>
      </w:r>
      <w:proofErr w:type="spellStart"/>
      <w:r w:rsidRPr="004538C6">
        <w:rPr>
          <w:color w:val="000000"/>
          <w:sz w:val="22"/>
          <w:szCs w:val="22"/>
        </w:rPr>
        <w:t>обл</w:t>
      </w:r>
      <w:proofErr w:type="spellEnd"/>
      <w:r w:rsidRPr="004538C6">
        <w:rPr>
          <w:color w:val="000000"/>
          <w:sz w:val="22"/>
          <w:szCs w:val="22"/>
        </w:rPr>
        <w:t xml:space="preserve">, р-н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, МО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 поссовет в северо-западной части кадастрового квартала 56:26:1509001, предоставленного: Для размещения полигона твердых бытовых отходов на разрешенное использование: специальная деятельность (код 12.2).</w:t>
      </w:r>
    </w:p>
    <w:p w:rsidR="00694973" w:rsidRDefault="00694973" w:rsidP="004538C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В ходе публичных слушаний</w:t>
      </w:r>
      <w:r>
        <w:rPr>
          <w:color w:val="000000"/>
          <w:sz w:val="22"/>
          <w:szCs w:val="22"/>
        </w:rPr>
        <w:t xml:space="preserve"> у</w:t>
      </w:r>
      <w:r w:rsidRPr="00DE457C">
        <w:rPr>
          <w:color w:val="000000"/>
          <w:sz w:val="22"/>
          <w:szCs w:val="22"/>
        </w:rPr>
        <w:t>частник</w:t>
      </w:r>
      <w:r w:rsidR="0083297A">
        <w:rPr>
          <w:color w:val="000000"/>
          <w:sz w:val="22"/>
          <w:szCs w:val="22"/>
        </w:rPr>
        <w:t>ами</w:t>
      </w:r>
      <w:r w:rsidRPr="00DE457C">
        <w:rPr>
          <w:color w:val="000000"/>
          <w:sz w:val="22"/>
          <w:szCs w:val="22"/>
        </w:rPr>
        <w:t xml:space="preserve"> публичных слушаний </w:t>
      </w:r>
      <w:r w:rsidR="00BB2E2C">
        <w:rPr>
          <w:color w:val="000000"/>
          <w:sz w:val="22"/>
          <w:szCs w:val="22"/>
        </w:rPr>
        <w:t>были заданы вопросы, на которые получили ответы.</w:t>
      </w:r>
      <w:r w:rsidR="0008374F">
        <w:rPr>
          <w:color w:val="000000"/>
          <w:sz w:val="22"/>
          <w:szCs w:val="22"/>
        </w:rPr>
        <w:t xml:space="preserve"> </w:t>
      </w:r>
    </w:p>
    <w:p w:rsidR="004538C6" w:rsidRDefault="00694973" w:rsidP="00BB2E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  <w:r w:rsidR="00BB2E2C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Протокол публичных</w:t>
      </w:r>
      <w:r w:rsidR="00C02C20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>т</w:t>
      </w:r>
      <w:r w:rsidR="004538C6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>.</w:t>
      </w:r>
      <w:r w:rsidR="0008374F">
        <w:rPr>
          <w:color w:val="000000"/>
          <w:sz w:val="22"/>
          <w:szCs w:val="22"/>
        </w:rPr>
        <w:t>0</w:t>
      </w:r>
      <w:r w:rsidR="00D615B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</w:t>
      </w:r>
      <w:r w:rsidR="001B4955">
        <w:rPr>
          <w:color w:val="000000"/>
          <w:sz w:val="22"/>
          <w:szCs w:val="22"/>
        </w:rPr>
        <w:t>2</w:t>
      </w:r>
      <w:r w:rsidR="0008374F">
        <w:rPr>
          <w:color w:val="000000"/>
          <w:sz w:val="22"/>
          <w:szCs w:val="22"/>
        </w:rPr>
        <w:t>2</w:t>
      </w:r>
      <w:r w:rsidRPr="00EC5580">
        <w:rPr>
          <w:color w:val="000000"/>
          <w:sz w:val="22"/>
          <w:szCs w:val="22"/>
        </w:rPr>
        <w:t>г.</w:t>
      </w:r>
    </w:p>
    <w:p w:rsidR="004538C6" w:rsidRDefault="004538C6" w:rsidP="004538C6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Было предложено вынести вопросы </w:t>
      </w:r>
      <w:r w:rsidRPr="004538C6">
        <w:rPr>
          <w:color w:val="000000"/>
          <w:sz w:val="22"/>
          <w:szCs w:val="22"/>
        </w:rPr>
        <w:t xml:space="preserve">- о внесении изменений в Правила землепользования и застройки МО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 поссовет, а именно выделить из зоны СХ – «Зона </w:t>
      </w:r>
      <w:proofErr w:type="spellStart"/>
      <w:r w:rsidRPr="004538C6">
        <w:rPr>
          <w:color w:val="000000"/>
          <w:sz w:val="22"/>
          <w:szCs w:val="22"/>
        </w:rPr>
        <w:t>сельскохо-зяйственного</w:t>
      </w:r>
      <w:proofErr w:type="spellEnd"/>
      <w:r w:rsidRPr="004538C6">
        <w:rPr>
          <w:color w:val="000000"/>
          <w:sz w:val="22"/>
          <w:szCs w:val="22"/>
        </w:rPr>
        <w:t xml:space="preserve"> использования» в зону П6 «Резервная производственная зона», земельный участок с кадастровым номером 56:26:1509001:776, общей площадью 5000 кв. м, расположенный по адресу: Российская Федерация, Оренбургская область,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 район, МО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 поссовет, земельный участок расположен в северо-западной части кадастрового квартала 56:26:1509001</w:t>
      </w:r>
    </w:p>
    <w:p w:rsidR="00694973" w:rsidRPr="00EC5580" w:rsidRDefault="004538C6" w:rsidP="004538C6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4538C6">
        <w:rPr>
          <w:color w:val="000000"/>
          <w:sz w:val="22"/>
          <w:szCs w:val="22"/>
        </w:rPr>
        <w:lastRenderedPageBreak/>
        <w:t xml:space="preserve">- об изменении вида разрешенного использования земельный участок с кадастровым номером 56:26:1509001:776, общей площадью 5000 кв. м, расположенный по адресу: Российская Федерация, Оренбургская область,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 район, МО </w:t>
      </w:r>
      <w:proofErr w:type="spellStart"/>
      <w:r w:rsidRPr="004538C6">
        <w:rPr>
          <w:color w:val="000000"/>
          <w:sz w:val="22"/>
          <w:szCs w:val="22"/>
        </w:rPr>
        <w:t>Саракташский</w:t>
      </w:r>
      <w:proofErr w:type="spellEnd"/>
      <w:r w:rsidRPr="004538C6">
        <w:rPr>
          <w:color w:val="000000"/>
          <w:sz w:val="22"/>
          <w:szCs w:val="22"/>
        </w:rPr>
        <w:t xml:space="preserve"> поссовет, земельный участок расположен в северо-западной части кадастрового квартала 56:26:1509001, предоставленного: Для размещения полигона твердых бытовых отходов на разрешенное использование: специальная деятельность (код 12.2).</w:t>
      </w:r>
      <w:r>
        <w:rPr>
          <w:color w:val="000000"/>
          <w:sz w:val="22"/>
          <w:szCs w:val="22"/>
        </w:rPr>
        <w:t xml:space="preserve"> </w:t>
      </w:r>
      <w:r w:rsidR="00694973" w:rsidRPr="00EC5580">
        <w:rPr>
          <w:rStyle w:val="apple-converted-space"/>
          <w:color w:val="000000"/>
          <w:sz w:val="22"/>
          <w:szCs w:val="22"/>
        </w:rPr>
        <w:t>  </w:t>
      </w:r>
      <w:r w:rsidR="00694973" w:rsidRPr="00EC5580">
        <w:rPr>
          <w:color w:val="000000"/>
          <w:sz w:val="22"/>
          <w:szCs w:val="22"/>
        </w:rPr>
        <w:br/>
        <w:t>      Рассмотр</w:t>
      </w:r>
      <w:r w:rsidR="00694973"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="00694973"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 w:rsidR="001B4955"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4.Направить главе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F0E3F" w:rsidRPr="00EC5580" w:rsidRDefault="00BF0E3F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2159F4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D615BE">
        <w:rPr>
          <w:color w:val="000000"/>
          <w:sz w:val="22"/>
          <w:szCs w:val="22"/>
        </w:rPr>
        <w:t>Зам.главы</w:t>
      </w:r>
      <w:r w:rsidRPr="00EC5580">
        <w:rPr>
          <w:color w:val="000000"/>
          <w:sz w:val="22"/>
          <w:szCs w:val="22"/>
        </w:rPr>
        <w:t xml:space="preserve"> </w:t>
      </w:r>
      <w:r w:rsidR="002159F4">
        <w:rPr>
          <w:color w:val="000000"/>
          <w:sz w:val="22"/>
          <w:szCs w:val="22"/>
        </w:rPr>
        <w:t>администрации МО</w:t>
      </w:r>
    </w:p>
    <w:p w:rsidR="00694973" w:rsidRPr="0053187B" w:rsidRDefault="002159F4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Саракташский</w:t>
      </w:r>
      <w:proofErr w:type="spellEnd"/>
      <w:r>
        <w:rPr>
          <w:color w:val="000000"/>
          <w:sz w:val="22"/>
          <w:szCs w:val="22"/>
        </w:rPr>
        <w:t xml:space="preserve"> </w:t>
      </w:r>
      <w:r w:rsidR="00694973" w:rsidRPr="0053187B">
        <w:rPr>
          <w:color w:val="000000"/>
          <w:sz w:val="22"/>
          <w:szCs w:val="22"/>
        </w:rPr>
        <w:t>поссовет</w:t>
      </w:r>
      <w:r w:rsidR="006726D4">
        <w:rPr>
          <w:color w:val="000000"/>
          <w:sz w:val="22"/>
          <w:szCs w:val="22"/>
        </w:rPr>
        <w:t xml:space="preserve">                                                          </w:t>
      </w:r>
      <w:r w:rsidR="00694973">
        <w:rPr>
          <w:color w:val="000000"/>
          <w:sz w:val="22"/>
          <w:szCs w:val="22"/>
        </w:rPr>
        <w:t xml:space="preserve">                    </w:t>
      </w:r>
      <w:r w:rsidR="006726D4">
        <w:rPr>
          <w:color w:val="000000"/>
          <w:sz w:val="22"/>
          <w:szCs w:val="22"/>
        </w:rPr>
        <w:t xml:space="preserve"> </w:t>
      </w:r>
      <w:r w:rsidR="00694973">
        <w:rPr>
          <w:color w:val="000000"/>
          <w:sz w:val="22"/>
          <w:szCs w:val="22"/>
        </w:rPr>
        <w:t xml:space="preserve">              </w:t>
      </w:r>
      <w:r w:rsidR="00D615BE">
        <w:rPr>
          <w:color w:val="000000"/>
          <w:sz w:val="22"/>
          <w:szCs w:val="22"/>
        </w:rPr>
        <w:t>Н</w:t>
      </w:r>
      <w:r w:rsidR="005314F4">
        <w:rPr>
          <w:color w:val="000000"/>
          <w:sz w:val="22"/>
          <w:szCs w:val="22"/>
        </w:rPr>
        <w:t xml:space="preserve">.Н. </w:t>
      </w:r>
      <w:r w:rsidR="00D615BE">
        <w:rPr>
          <w:color w:val="000000"/>
          <w:sz w:val="22"/>
          <w:szCs w:val="22"/>
        </w:rPr>
        <w:t>Слепушкин</w:t>
      </w:r>
      <w:r w:rsidR="00694973"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42BC5"/>
    <w:rsid w:val="000537A1"/>
    <w:rsid w:val="000602BB"/>
    <w:rsid w:val="00073722"/>
    <w:rsid w:val="0008374F"/>
    <w:rsid w:val="000D1CC0"/>
    <w:rsid w:val="00105CA1"/>
    <w:rsid w:val="00116BA2"/>
    <w:rsid w:val="00120C4E"/>
    <w:rsid w:val="001433AD"/>
    <w:rsid w:val="00172C88"/>
    <w:rsid w:val="001A0CC6"/>
    <w:rsid w:val="001B4955"/>
    <w:rsid w:val="001E00BB"/>
    <w:rsid w:val="001F2924"/>
    <w:rsid w:val="002113E3"/>
    <w:rsid w:val="002159F4"/>
    <w:rsid w:val="00350A5A"/>
    <w:rsid w:val="003C3A95"/>
    <w:rsid w:val="003C63CE"/>
    <w:rsid w:val="00431E17"/>
    <w:rsid w:val="004538C6"/>
    <w:rsid w:val="005238A9"/>
    <w:rsid w:val="005314F4"/>
    <w:rsid w:val="0053187B"/>
    <w:rsid w:val="005D2D8D"/>
    <w:rsid w:val="00651C29"/>
    <w:rsid w:val="006726D4"/>
    <w:rsid w:val="00694973"/>
    <w:rsid w:val="006E0DF3"/>
    <w:rsid w:val="006E28F1"/>
    <w:rsid w:val="006F3DE3"/>
    <w:rsid w:val="007001A5"/>
    <w:rsid w:val="0070310B"/>
    <w:rsid w:val="00764F20"/>
    <w:rsid w:val="00785D83"/>
    <w:rsid w:val="007B6B7D"/>
    <w:rsid w:val="0083297A"/>
    <w:rsid w:val="00892C1A"/>
    <w:rsid w:val="008F35E2"/>
    <w:rsid w:val="00961BB6"/>
    <w:rsid w:val="009856B5"/>
    <w:rsid w:val="009D5A8C"/>
    <w:rsid w:val="009F61CC"/>
    <w:rsid w:val="00A049B1"/>
    <w:rsid w:val="00A553F7"/>
    <w:rsid w:val="00B8397D"/>
    <w:rsid w:val="00BA63D3"/>
    <w:rsid w:val="00BB2E2C"/>
    <w:rsid w:val="00BF0E3F"/>
    <w:rsid w:val="00C02C20"/>
    <w:rsid w:val="00C21DF0"/>
    <w:rsid w:val="00C52754"/>
    <w:rsid w:val="00C7264C"/>
    <w:rsid w:val="00CF5667"/>
    <w:rsid w:val="00D318E8"/>
    <w:rsid w:val="00D615BE"/>
    <w:rsid w:val="00DD13FE"/>
    <w:rsid w:val="00DE457C"/>
    <w:rsid w:val="00E205E2"/>
    <w:rsid w:val="00E3239B"/>
    <w:rsid w:val="00E425DF"/>
    <w:rsid w:val="00E756E1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9AA47-94D1-44F3-B27F-2BDED6E4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2022-02-24T04:50:00Z</cp:lastPrinted>
  <dcterms:created xsi:type="dcterms:W3CDTF">2022-02-24T08:11:00Z</dcterms:created>
  <dcterms:modified xsi:type="dcterms:W3CDTF">2022-02-24T08:11:00Z</dcterms:modified>
</cp:coreProperties>
</file>