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49" w:rsidRPr="00102549" w:rsidRDefault="00102549" w:rsidP="00102549">
      <w:pPr>
        <w:pStyle w:val="1"/>
        <w:jc w:val="right"/>
        <w:rPr>
          <w:szCs w:val="28"/>
        </w:rPr>
      </w:pPr>
      <w:bookmarkStart w:id="0" w:name="_GoBack"/>
      <w:bookmarkEnd w:id="0"/>
      <w:r w:rsidRPr="00102549">
        <w:rPr>
          <w:szCs w:val="28"/>
        </w:rPr>
        <w:t>Приложение 1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Саракташский поссовет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 xml:space="preserve">от </w:t>
      </w:r>
      <w:r w:rsidR="00E84518">
        <w:rPr>
          <w:rFonts w:ascii="Times New Roman" w:hAnsi="Times New Roman" w:cs="Times New Roman"/>
          <w:sz w:val="28"/>
          <w:szCs w:val="28"/>
        </w:rPr>
        <w:t>1</w:t>
      </w:r>
      <w:r w:rsidR="00905C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4518">
        <w:rPr>
          <w:rFonts w:ascii="Times New Roman" w:hAnsi="Times New Roman" w:cs="Times New Roman"/>
          <w:sz w:val="28"/>
          <w:szCs w:val="28"/>
        </w:rPr>
        <w:t>03.2020</w:t>
      </w:r>
      <w:r w:rsidRPr="00102549">
        <w:rPr>
          <w:rFonts w:ascii="Times New Roman" w:hAnsi="Times New Roman" w:cs="Times New Roman"/>
          <w:sz w:val="28"/>
          <w:szCs w:val="28"/>
        </w:rPr>
        <w:t xml:space="preserve">г. № </w:t>
      </w:r>
      <w:r w:rsidR="00C15DB1">
        <w:rPr>
          <w:rFonts w:ascii="Times New Roman" w:hAnsi="Times New Roman" w:cs="Times New Roman"/>
          <w:sz w:val="28"/>
          <w:szCs w:val="28"/>
        </w:rPr>
        <w:t>287</w:t>
      </w:r>
      <w:r w:rsidRPr="0010254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02549" w:rsidRPr="00102549" w:rsidRDefault="00102549" w:rsidP="00102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49" w:rsidRPr="00102549" w:rsidRDefault="00102549" w:rsidP="00102549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102549" w:rsidRPr="00102549" w:rsidRDefault="00102549" w:rsidP="00102549">
      <w:pPr>
        <w:pStyle w:val="a7"/>
        <w:ind w:left="-709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Саракташский поссовет Саракташского района Оренбургской области</w:t>
      </w:r>
    </w:p>
    <w:p w:rsidR="005A2DB0" w:rsidRPr="00102549" w:rsidRDefault="005A2DB0" w:rsidP="00102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2977"/>
        <w:gridCol w:w="3260"/>
      </w:tblGrid>
      <w:tr w:rsidR="00E84518" w:rsidRPr="00AB0C12" w:rsidTr="009D3B85">
        <w:trPr>
          <w:cantSplit/>
          <w:trHeight w:val="811"/>
        </w:trPr>
        <w:tc>
          <w:tcPr>
            <w:tcW w:w="851" w:type="dxa"/>
          </w:tcPr>
          <w:p w:rsidR="00E84518" w:rsidRDefault="00E84518" w:rsidP="009D3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E84518" w:rsidRPr="00AB0C12" w:rsidRDefault="00E84518" w:rsidP="009D3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B0C12">
              <w:rPr>
                <w:rFonts w:ascii="Times New Roman" w:hAnsi="Times New Roman"/>
                <w:sz w:val="28"/>
                <w:szCs w:val="28"/>
              </w:rPr>
              <w:t xml:space="preserve">аименование и </w:t>
            </w:r>
            <w:r>
              <w:rPr>
                <w:rFonts w:ascii="Times New Roman" w:hAnsi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2977" w:type="dxa"/>
          </w:tcPr>
          <w:p w:rsidR="00E84518" w:rsidRPr="00AB0C12" w:rsidRDefault="00E84518" w:rsidP="009D3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260" w:type="dxa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 w:rsidRPr="00AB0C12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84518" w:rsidRPr="00AB0C12" w:rsidTr="009D3B85">
        <w:trPr>
          <w:cantSplit/>
          <w:trHeight w:val="438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18" w:rsidRPr="00AB0C12" w:rsidRDefault="00E84518" w:rsidP="009D3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C12">
              <w:rPr>
                <w:rFonts w:ascii="Times New Roman" w:hAnsi="Times New Roman"/>
                <w:sz w:val="28"/>
                <w:szCs w:val="28"/>
              </w:rPr>
              <w:t>ПЕРЕДАВАЕМОЕ ИМУЩЕСТВО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кв.1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56:26:1502031:422, площадь 33,5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(Один миллион сто тридцать пять тысяч пятьсот тридцать рублей) 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кв.2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56:26:1502031:416, площадь 33,7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кв.3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56:26:1502031:417, площадь 33,7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кв.4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56:26:1502031:423, площадь 33,5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 5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56:26:1502031:419, площадь 33,5 кв.м., этаж № 2й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 6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56:26:1502031:420, площадь 33,7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кв.7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56:26:1502031:421, площадь 33,7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 кв.8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56:26:1502031:418, площадь 33,5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Советская, дом 15, корп. 2, кв.1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56:26:1502031:431, площадь 33,5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(Один миллион сто тридцать пять тысяч пятьсот тридцать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15, корп. 2, кв.2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56:26:1502031:425, площадь 33,7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15, корп. 2, кв.3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56:26:1502031:426, площадь 33,7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15, корп. 2, кв.4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56:26:1502031:432, площадь 33,5 кв.м., этаж № 1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15, корп. 2, кв.5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56:26:1502031:428, площадь 33,5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дом 15,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корп. 2, кв.6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56:26:1502031:429, площадь 33,7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15, корп. 2, кв.7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56:26:1502031:430, площадь 33,7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дом 15, корп. 2, кв.8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56:26:1502031:427, площадь 33,5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1135530,00 </w:t>
            </w:r>
          </w:p>
          <w:p w:rsidR="00E84518" w:rsidRPr="00823CAB" w:rsidRDefault="00E84518" w:rsidP="009D3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(Один миллион сто тридцать пять тысяч пятьсот тридцать рублей)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Заводская № 84 «а» кв.19</w:t>
            </w:r>
          </w:p>
          <w:p w:rsidR="00E84518" w:rsidRPr="00823CAB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56:26:1502010:252, площадь 35,5 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Pr="00823CAB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990000,00                 (Девятьсот девяносто тысяч) рублей 00 копеек </w:t>
            </w:r>
          </w:p>
        </w:tc>
      </w:tr>
      <w:tr w:rsidR="00E84518" w:rsidRPr="00823CAB" w:rsidTr="009D3B85">
        <w:tblPrEx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851" w:type="dxa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Жилое помещение по адресу: Российская Федерация, Оренбургская область, Саракташский район, </w:t>
            </w:r>
          </w:p>
          <w:p w:rsidR="00E84518" w:rsidRDefault="00E84518" w:rsidP="009D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Саракташ, </w:t>
            </w:r>
          </w:p>
          <w:p w:rsidR="00E84518" w:rsidRPr="00823CAB" w:rsidRDefault="00E84518" w:rsidP="009D3B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Заводская № 84 </w:t>
            </w:r>
            <w:r w:rsidR="00474B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4B3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кв.15</w:t>
            </w:r>
          </w:p>
        </w:tc>
        <w:tc>
          <w:tcPr>
            <w:tcW w:w="2977" w:type="dxa"/>
            <w:shd w:val="clear" w:color="auto" w:fill="auto"/>
          </w:tcPr>
          <w:p w:rsidR="00E84518" w:rsidRPr="00AB0C12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56:26:1502010:248, площадь 39,4 кв.м., этаж № 2</w:t>
            </w:r>
          </w:p>
        </w:tc>
        <w:tc>
          <w:tcPr>
            <w:tcW w:w="3260" w:type="dxa"/>
            <w:shd w:val="clear" w:color="auto" w:fill="auto"/>
          </w:tcPr>
          <w:p w:rsidR="00E84518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985050,00 </w:t>
            </w:r>
          </w:p>
          <w:p w:rsidR="00E84518" w:rsidRPr="00823CAB" w:rsidRDefault="00E84518" w:rsidP="009D3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Девятьсот восемьдесят пять тысяч пятьдесят) рублей 00 копеек</w:t>
            </w:r>
          </w:p>
        </w:tc>
      </w:tr>
    </w:tbl>
    <w:p w:rsidR="005A2DB0" w:rsidRPr="00102549" w:rsidRDefault="005A2DB0" w:rsidP="005A2D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A2DB0" w:rsidRPr="00102549" w:rsidSect="00E84518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B0"/>
    <w:rsid w:val="000B560B"/>
    <w:rsid w:val="00102549"/>
    <w:rsid w:val="001C3404"/>
    <w:rsid w:val="00417624"/>
    <w:rsid w:val="0043317E"/>
    <w:rsid w:val="00474B37"/>
    <w:rsid w:val="005A2DB0"/>
    <w:rsid w:val="006822AE"/>
    <w:rsid w:val="00797A15"/>
    <w:rsid w:val="00905CDB"/>
    <w:rsid w:val="009D5A31"/>
    <w:rsid w:val="00C15DB1"/>
    <w:rsid w:val="00E84518"/>
    <w:rsid w:val="00E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1ACF9-09E1-4AEA-85B3-0DA6599F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31"/>
  </w:style>
  <w:style w:type="paragraph" w:styleId="1">
    <w:name w:val="heading 1"/>
    <w:basedOn w:val="a"/>
    <w:next w:val="a"/>
    <w:link w:val="10"/>
    <w:qFormat/>
    <w:rsid w:val="005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A2DB0"/>
    <w:p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DB0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5A2DB0"/>
    <w:rPr>
      <w:rFonts w:ascii="Cambria" w:eastAsia="Times New Roman" w:hAnsi="Cambria" w:cs="Times New Roman"/>
      <w:color w:val="000000"/>
    </w:rPr>
  </w:style>
  <w:style w:type="paragraph" w:styleId="a3">
    <w:name w:val="Title"/>
    <w:basedOn w:val="a"/>
    <w:link w:val="a4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A2D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A2DB0"/>
    <w:pPr>
      <w:spacing w:after="120" w:line="240" w:lineRule="auto"/>
      <w:ind w:left="283"/>
    </w:pPr>
    <w:rPr>
      <w:rFonts w:ascii="ВАА" w:eastAsia="Times New Roman" w:hAnsi="ВАА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2DB0"/>
    <w:rPr>
      <w:rFonts w:ascii="ВАА" w:eastAsia="Times New Roman" w:hAnsi="ВАА" w:cs="Times New Roman"/>
      <w:color w:val="000000"/>
      <w:sz w:val="28"/>
      <w:szCs w:val="20"/>
    </w:rPr>
  </w:style>
  <w:style w:type="paragraph" w:styleId="a7">
    <w:name w:val="Subtitle"/>
    <w:basedOn w:val="a"/>
    <w:link w:val="a8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5A2D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2020-03-13T05:20:00Z</cp:lastPrinted>
  <dcterms:created xsi:type="dcterms:W3CDTF">2020-04-02T09:55:00Z</dcterms:created>
  <dcterms:modified xsi:type="dcterms:W3CDTF">2020-04-02T09:55:00Z</dcterms:modified>
</cp:coreProperties>
</file>