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030" w:rsidRDefault="00AE6030" w:rsidP="00AE6030">
      <w:pPr>
        <w:jc w:val="right"/>
        <w:rPr>
          <w:rFonts w:ascii="Times New Roman" w:hAnsi="Times New Roman"/>
          <w:szCs w:val="28"/>
        </w:rPr>
      </w:pPr>
      <w:bookmarkStart w:id="0" w:name="_GoBack"/>
      <w:bookmarkEnd w:id="0"/>
      <w:r w:rsidRPr="00F3010C">
        <w:rPr>
          <w:rFonts w:ascii="Times New Roman" w:hAnsi="Times New Roman"/>
          <w:szCs w:val="28"/>
        </w:rPr>
        <w:t>Приложение</w:t>
      </w:r>
      <w:r>
        <w:rPr>
          <w:rFonts w:ascii="Times New Roman" w:hAnsi="Times New Roman"/>
          <w:szCs w:val="28"/>
        </w:rPr>
        <w:t xml:space="preserve"> 1</w:t>
      </w:r>
    </w:p>
    <w:p w:rsidR="00AE6030" w:rsidRDefault="00AE6030" w:rsidP="00AE6030">
      <w:pPr>
        <w:jc w:val="right"/>
        <w:rPr>
          <w:rFonts w:ascii="Times New Roman" w:hAnsi="Times New Roman"/>
          <w:szCs w:val="28"/>
        </w:rPr>
      </w:pPr>
      <w:r w:rsidRPr="00F3010C">
        <w:rPr>
          <w:rFonts w:ascii="Times New Roman" w:hAnsi="Times New Roman"/>
          <w:szCs w:val="28"/>
        </w:rPr>
        <w:t xml:space="preserve"> к решению Совета депутатов</w:t>
      </w:r>
    </w:p>
    <w:p w:rsidR="00AE6030" w:rsidRPr="00F3010C" w:rsidRDefault="00AE6030" w:rsidP="00AE6030">
      <w:pPr>
        <w:jc w:val="right"/>
        <w:rPr>
          <w:rFonts w:ascii="Times New Roman" w:hAnsi="Times New Roman"/>
          <w:szCs w:val="28"/>
        </w:rPr>
      </w:pPr>
      <w:r w:rsidRPr="00F3010C">
        <w:rPr>
          <w:rFonts w:ascii="Times New Roman" w:hAnsi="Times New Roman"/>
          <w:szCs w:val="28"/>
        </w:rPr>
        <w:t xml:space="preserve"> Саракташского поссовета</w:t>
      </w:r>
    </w:p>
    <w:p w:rsidR="00AE6030" w:rsidRPr="00F3010C" w:rsidRDefault="00AE6030" w:rsidP="00AE6030">
      <w:pPr>
        <w:jc w:val="right"/>
      </w:pPr>
      <w:r w:rsidRPr="00F3010C">
        <w:rPr>
          <w:rFonts w:ascii="Times New Roman" w:hAnsi="Times New Roman"/>
          <w:szCs w:val="28"/>
        </w:rPr>
        <w:t xml:space="preserve">от </w:t>
      </w:r>
      <w:r w:rsidR="009D0367">
        <w:rPr>
          <w:rFonts w:ascii="Times New Roman" w:hAnsi="Times New Roman"/>
        </w:rPr>
        <w:t>2</w:t>
      </w:r>
      <w:r w:rsidR="00AE09F7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мая</w:t>
      </w:r>
      <w:r>
        <w:t xml:space="preserve"> </w:t>
      </w:r>
      <w:r w:rsidRPr="00F3010C">
        <w:rPr>
          <w:rFonts w:ascii="Times New Roman" w:hAnsi="Times New Roman"/>
          <w:szCs w:val="28"/>
        </w:rPr>
        <w:t>2018 года №</w:t>
      </w:r>
      <w:r w:rsidR="00792DB6">
        <w:rPr>
          <w:rFonts w:ascii="Times New Roman" w:hAnsi="Times New Roman"/>
          <w:szCs w:val="28"/>
        </w:rPr>
        <w:t xml:space="preserve"> 199</w:t>
      </w:r>
      <w:r w:rsidRPr="00F3010C">
        <w:rPr>
          <w:rFonts w:ascii="Times New Roman" w:hAnsi="Times New Roman"/>
          <w:szCs w:val="28"/>
        </w:rPr>
        <w:t xml:space="preserve"> </w:t>
      </w:r>
    </w:p>
    <w:p w:rsidR="00AE6030" w:rsidRDefault="00AE6030" w:rsidP="00CA2FEE">
      <w:pPr>
        <w:jc w:val="center"/>
        <w:rPr>
          <w:rFonts w:ascii="Calibri" w:hAnsi="Calibri"/>
          <w:b/>
          <w:szCs w:val="28"/>
        </w:rPr>
      </w:pPr>
    </w:p>
    <w:p w:rsidR="00AE6030" w:rsidRDefault="00AE6030" w:rsidP="00CA2FEE">
      <w:pPr>
        <w:jc w:val="center"/>
        <w:rPr>
          <w:rFonts w:ascii="Calibri" w:hAnsi="Calibri"/>
          <w:b/>
          <w:szCs w:val="28"/>
        </w:rPr>
      </w:pPr>
    </w:p>
    <w:p w:rsidR="00C418D1" w:rsidRDefault="00C418D1" w:rsidP="00C418D1">
      <w:pPr>
        <w:jc w:val="center"/>
        <w:rPr>
          <w:b/>
        </w:rPr>
      </w:pPr>
      <w:r w:rsidRPr="00642FBB">
        <w:rPr>
          <w:b/>
          <w:szCs w:val="28"/>
        </w:rPr>
        <w:t>Исполнение бюджета муниципального образования Саракташский поссовет</w:t>
      </w:r>
      <w:r>
        <w:rPr>
          <w:rFonts w:ascii="Calibri" w:hAnsi="Calibri"/>
          <w:b/>
          <w:szCs w:val="28"/>
        </w:rPr>
        <w:t xml:space="preserve"> </w:t>
      </w:r>
      <w:r w:rsidRPr="00642FBB">
        <w:rPr>
          <w:b/>
          <w:szCs w:val="28"/>
        </w:rPr>
        <w:t>по состоянию на</w:t>
      </w:r>
      <w:r>
        <w:rPr>
          <w:rFonts w:ascii="Calibri" w:hAnsi="Calibri"/>
          <w:b/>
          <w:szCs w:val="28"/>
        </w:rPr>
        <w:t xml:space="preserve"> 1</w:t>
      </w:r>
      <w:r w:rsidRPr="00642FBB">
        <w:rPr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января</w:t>
      </w:r>
      <w:r w:rsidRPr="00642FBB">
        <w:rPr>
          <w:rFonts w:ascii="Times New Roman" w:hAnsi="Times New Roman"/>
          <w:b/>
          <w:szCs w:val="28"/>
        </w:rPr>
        <w:t xml:space="preserve"> 201</w:t>
      </w:r>
      <w:r>
        <w:rPr>
          <w:rFonts w:ascii="Times New Roman" w:hAnsi="Times New Roman"/>
          <w:b/>
          <w:szCs w:val="28"/>
        </w:rPr>
        <w:t>8</w:t>
      </w:r>
      <w:r w:rsidRPr="00642FBB">
        <w:rPr>
          <w:rFonts w:ascii="Times New Roman" w:hAnsi="Times New Roman"/>
          <w:b/>
          <w:szCs w:val="28"/>
        </w:rPr>
        <w:t>г</w:t>
      </w:r>
      <w:r w:rsidRPr="00642FBB">
        <w:rPr>
          <w:b/>
          <w:szCs w:val="28"/>
        </w:rPr>
        <w:t>.</w:t>
      </w:r>
      <w:r>
        <w:rPr>
          <w:b/>
        </w:rPr>
        <w:t xml:space="preserve">                                                                                                                                </w:t>
      </w:r>
      <w:r w:rsidRPr="00C418D1">
        <w:rPr>
          <w:rFonts w:ascii="Times New Roman" w:hAnsi="Times New Roman"/>
          <w:szCs w:val="28"/>
        </w:rPr>
        <w:t>(руб.)</w:t>
      </w:r>
      <w:r>
        <w:rPr>
          <w:b/>
        </w:rPr>
        <w:t xml:space="preserve">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43"/>
        <w:gridCol w:w="3085"/>
        <w:gridCol w:w="1735"/>
        <w:gridCol w:w="1701"/>
        <w:gridCol w:w="850"/>
      </w:tblGrid>
      <w:tr w:rsidR="00C418D1" w:rsidRPr="00C418D1" w:rsidTr="00A72FC2">
        <w:trPr>
          <w:trHeight w:val="1357"/>
        </w:trPr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2443" w:type="dxa"/>
          </w:tcPr>
          <w:p w:rsidR="00C418D1" w:rsidRPr="00C418D1" w:rsidRDefault="00C418D1" w:rsidP="00A72FC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418D1" w:rsidRPr="00C418D1" w:rsidRDefault="00C418D1" w:rsidP="00C418D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КБК</w:t>
            </w:r>
          </w:p>
        </w:tc>
        <w:tc>
          <w:tcPr>
            <w:tcW w:w="308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418D1" w:rsidRPr="00C418D1" w:rsidRDefault="00C418D1" w:rsidP="00C418D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Наименование показателя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</w:t>
            </w:r>
          </w:p>
        </w:tc>
        <w:tc>
          <w:tcPr>
            <w:tcW w:w="1735" w:type="dxa"/>
            <w:tcBorders>
              <w:bottom w:val="nil"/>
            </w:tcBorders>
          </w:tcPr>
          <w:p w:rsid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  <w:p w:rsid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Утвержден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 xml:space="preserve">ный бюджет  </w:t>
            </w:r>
          </w:p>
        </w:tc>
        <w:tc>
          <w:tcPr>
            <w:tcW w:w="1701" w:type="dxa"/>
            <w:tcBorders>
              <w:bottom w:val="nil"/>
            </w:tcBorders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418D1" w:rsidRPr="00C418D1" w:rsidRDefault="00C418D1" w:rsidP="00C418D1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Исполнение</w:t>
            </w: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418D1" w:rsidRPr="00C418D1" w:rsidRDefault="00C418D1" w:rsidP="00C418D1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% исполне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ния</w:t>
            </w:r>
          </w:p>
        </w:tc>
      </w:tr>
      <w:tr w:rsidR="00C418D1" w:rsidRPr="00C418D1" w:rsidTr="00A72FC2">
        <w:trPr>
          <w:trHeight w:val="243"/>
        </w:trPr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:rsidR="00C418D1" w:rsidRPr="00C418D1" w:rsidRDefault="00C418D1" w:rsidP="00C418D1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</w:t>
            </w: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. ДОХОДЫ</w:t>
            </w:r>
          </w:p>
        </w:tc>
      </w:tr>
      <w:tr w:rsidR="00C418D1" w:rsidRPr="00C418D1" w:rsidTr="00A72FC2">
        <w:trPr>
          <w:trHeight w:val="243"/>
        </w:trPr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1 00 00000 00 0000 000</w:t>
            </w:r>
          </w:p>
        </w:tc>
        <w:tc>
          <w:tcPr>
            <w:tcW w:w="308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3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48 362 000,0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38 832 493,71</w:t>
            </w: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80,3</w:t>
            </w:r>
          </w:p>
        </w:tc>
      </w:tr>
      <w:tr w:rsidR="00C418D1" w:rsidRPr="00C418D1" w:rsidTr="00A72FC2"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1 01 02000 01 0000 110</w:t>
            </w:r>
          </w:p>
        </w:tc>
        <w:tc>
          <w:tcPr>
            <w:tcW w:w="308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3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21 274 000,0</w:t>
            </w: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19 014 359,85</w:t>
            </w: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89,4</w:t>
            </w:r>
          </w:p>
        </w:tc>
      </w:tr>
      <w:tr w:rsidR="00C418D1" w:rsidRPr="00C418D1" w:rsidTr="00A72FC2"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1 03 02000 01 0000 110</w:t>
            </w:r>
          </w:p>
        </w:tc>
        <w:tc>
          <w:tcPr>
            <w:tcW w:w="3085" w:type="dxa"/>
          </w:tcPr>
          <w:p w:rsidR="00C418D1" w:rsidRPr="00C418D1" w:rsidRDefault="00C418D1" w:rsidP="00C418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3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7 036 460,88</w:t>
            </w: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7 036 474,27</w:t>
            </w: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C418D1" w:rsidRPr="00C418D1" w:rsidTr="00A72FC2"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1 05 01000 00 0000 110</w:t>
            </w:r>
          </w:p>
        </w:tc>
        <w:tc>
          <w:tcPr>
            <w:tcW w:w="308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3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1 533 119,31</w:t>
            </w: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1 555 008,31</w:t>
            </w: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101,4</w:t>
            </w:r>
          </w:p>
        </w:tc>
      </w:tr>
      <w:tr w:rsidR="00C418D1" w:rsidRPr="00C418D1" w:rsidTr="00A72FC2"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1 05 03000 01 0000 110</w:t>
            </w:r>
          </w:p>
        </w:tc>
        <w:tc>
          <w:tcPr>
            <w:tcW w:w="308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3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389 521,19</w:t>
            </w: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390 050,43</w:t>
            </w: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100,1</w:t>
            </w:r>
          </w:p>
        </w:tc>
      </w:tr>
      <w:tr w:rsidR="00C418D1" w:rsidRPr="00C418D1" w:rsidTr="00A72FC2"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1 06 01000 00 0000 110</w:t>
            </w:r>
          </w:p>
        </w:tc>
        <w:tc>
          <w:tcPr>
            <w:tcW w:w="308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3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1 472 000,0</w:t>
            </w: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1 105 707,31</w:t>
            </w: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75,1</w:t>
            </w:r>
          </w:p>
        </w:tc>
      </w:tr>
      <w:tr w:rsidR="00C418D1" w:rsidRPr="00C418D1" w:rsidTr="00A72FC2"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1 06 06000 00 0000 110</w:t>
            </w:r>
          </w:p>
        </w:tc>
        <w:tc>
          <w:tcPr>
            <w:tcW w:w="308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Земельный  налог</w:t>
            </w:r>
          </w:p>
        </w:tc>
        <w:tc>
          <w:tcPr>
            <w:tcW w:w="173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16 656 898,62</w:t>
            </w: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9 420 327,68</w:t>
            </w: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56,5</w:t>
            </w:r>
          </w:p>
        </w:tc>
      </w:tr>
      <w:tr w:rsidR="00C418D1" w:rsidRPr="00C418D1" w:rsidTr="00A72FC2">
        <w:trPr>
          <w:trHeight w:val="70"/>
        </w:trPr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1 11 09000 00 0000 120</w:t>
            </w:r>
          </w:p>
        </w:tc>
        <w:tc>
          <w:tcPr>
            <w:tcW w:w="308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Прочие поступления от использования имущества и прав, находящихся в государственной и муниципальной собственности.</w:t>
            </w:r>
          </w:p>
        </w:tc>
        <w:tc>
          <w:tcPr>
            <w:tcW w:w="173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14 486,89</w:t>
            </w: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418D1" w:rsidRPr="00C418D1" w:rsidTr="00A72FC2">
        <w:trPr>
          <w:trHeight w:val="70"/>
        </w:trPr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1 13 02995 00 000 130</w:t>
            </w:r>
          </w:p>
        </w:tc>
        <w:tc>
          <w:tcPr>
            <w:tcW w:w="3085" w:type="dxa"/>
          </w:tcPr>
          <w:p w:rsidR="00C418D1" w:rsidRPr="00C418D1" w:rsidRDefault="00C418D1" w:rsidP="00C418D1">
            <w:pPr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3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289 384,0</w:t>
            </w: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8D1" w:rsidRPr="00C418D1" w:rsidTr="00A72FC2">
        <w:trPr>
          <w:trHeight w:val="70"/>
        </w:trPr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1 14 06000 00 0000 430</w:t>
            </w:r>
          </w:p>
        </w:tc>
        <w:tc>
          <w:tcPr>
            <w:tcW w:w="3085" w:type="dxa"/>
          </w:tcPr>
          <w:p w:rsidR="00C418D1" w:rsidRPr="00C418D1" w:rsidRDefault="00C418D1" w:rsidP="00C418D1">
            <w:pPr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3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6 194,97</w:t>
            </w: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8D1" w:rsidRPr="00C418D1" w:rsidTr="00A72FC2"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1 16 90000 00 0000 140</w:t>
            </w:r>
          </w:p>
        </w:tc>
        <w:tc>
          <w:tcPr>
            <w:tcW w:w="308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3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418D1" w:rsidRPr="00C418D1" w:rsidTr="00A72FC2"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2 00 00000 00 0000 000</w:t>
            </w:r>
          </w:p>
        </w:tc>
        <w:tc>
          <w:tcPr>
            <w:tcW w:w="308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 xml:space="preserve"> БЕЗВОЗМЕЗДНЫЕ </w:t>
            </w:r>
            <w:r w:rsidRPr="00C418D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ПОСТУПЛЕНИЯ                   </w:t>
            </w:r>
          </w:p>
        </w:tc>
        <w:tc>
          <w:tcPr>
            <w:tcW w:w="173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72 162 874,46</w:t>
            </w: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 xml:space="preserve">72 162 712,12 </w:t>
            </w: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94,7</w:t>
            </w:r>
          </w:p>
        </w:tc>
      </w:tr>
      <w:tr w:rsidR="00C418D1" w:rsidRPr="00C418D1" w:rsidTr="00A72FC2"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2 02 01000 00 0000 151</w:t>
            </w:r>
          </w:p>
        </w:tc>
        <w:tc>
          <w:tcPr>
            <w:tcW w:w="308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73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22 293 600,0</w:t>
            </w: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22 293 600,0</w:t>
            </w: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C418D1" w:rsidRPr="00C418D1" w:rsidTr="00A72FC2"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2 02 15002 00 0000 151</w:t>
            </w:r>
          </w:p>
        </w:tc>
        <w:tc>
          <w:tcPr>
            <w:tcW w:w="308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3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1 179 400,0</w:t>
            </w: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1 179 350,0</w:t>
            </w: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C418D1" w:rsidRPr="00C418D1" w:rsidTr="00A72FC2"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2 02 04014 00 0000 151</w:t>
            </w:r>
          </w:p>
        </w:tc>
        <w:tc>
          <w:tcPr>
            <w:tcW w:w="308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Межбюджетные трансферты 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3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191 000,0</w:t>
            </w: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191 000,0</w:t>
            </w: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C418D1" w:rsidRPr="00C418D1" w:rsidTr="00A72FC2"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2 02 49999 00 0000 151</w:t>
            </w:r>
          </w:p>
        </w:tc>
        <w:tc>
          <w:tcPr>
            <w:tcW w:w="308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73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47 470 254,35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47 470 146,26</w:t>
            </w: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C418D1" w:rsidRPr="00C418D1" w:rsidTr="00A72FC2"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2 02 49999 10 9000 151</w:t>
            </w:r>
          </w:p>
        </w:tc>
        <w:tc>
          <w:tcPr>
            <w:tcW w:w="308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Межбюджетные трансферты, передаваемые бюджетам сельских поселений на реализацию проектов развития сельских поселений, основанных на местных инициативах</w:t>
            </w:r>
          </w:p>
        </w:tc>
        <w:tc>
          <w:tcPr>
            <w:tcW w:w="173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850 100,0</w:t>
            </w: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850 095,75</w:t>
            </w: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C418D1" w:rsidRPr="00C418D1" w:rsidTr="00A72FC2"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2 04 05000 10 0000 180</w:t>
            </w:r>
          </w:p>
        </w:tc>
        <w:tc>
          <w:tcPr>
            <w:tcW w:w="308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 xml:space="preserve">Безвозмездные поступления от негосударственных организаций в бюджеты сельских поселений </w:t>
            </w:r>
          </w:p>
        </w:tc>
        <w:tc>
          <w:tcPr>
            <w:tcW w:w="173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136 015,32</w:t>
            </w: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136 015,32</w:t>
            </w: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C418D1" w:rsidRPr="00C418D1" w:rsidTr="00A72FC2"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2 07 05000 10 0000 180</w:t>
            </w:r>
          </w:p>
        </w:tc>
        <w:tc>
          <w:tcPr>
            <w:tcW w:w="308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3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42 504,79</w:t>
            </w: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42 504,79</w:t>
            </w: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C418D1" w:rsidRPr="00C418D1" w:rsidTr="00A72FC2"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Доходы бюджета -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73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120 524 874,46</w:t>
            </w: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110 995 205,83</w:t>
            </w: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92,0</w:t>
            </w:r>
          </w:p>
        </w:tc>
      </w:tr>
      <w:tr w:rsidR="00C418D1" w:rsidRPr="00C418D1" w:rsidTr="00A72FC2">
        <w:trPr>
          <w:trHeight w:val="433"/>
        </w:trPr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:rsidR="00C418D1" w:rsidRPr="00C418D1" w:rsidRDefault="00C418D1" w:rsidP="00C418D1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. РАСХОДЫ</w:t>
            </w:r>
          </w:p>
        </w:tc>
      </w:tr>
      <w:tr w:rsidR="00C418D1" w:rsidRPr="00C418D1" w:rsidTr="00A72FC2">
        <w:trPr>
          <w:trHeight w:val="974"/>
        </w:trPr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00001020000000000000</w:t>
            </w:r>
          </w:p>
        </w:tc>
        <w:tc>
          <w:tcPr>
            <w:tcW w:w="3085" w:type="dxa"/>
          </w:tcPr>
          <w:p w:rsidR="00C418D1" w:rsidRPr="00C418D1" w:rsidRDefault="00C418D1" w:rsidP="00A72FC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 xml:space="preserve">Функционирование высшего должностного лица субъекта РФ муниципального образования </w:t>
            </w:r>
          </w:p>
          <w:p w:rsidR="00C418D1" w:rsidRPr="00C418D1" w:rsidRDefault="00C418D1" w:rsidP="00A72FC2">
            <w:pPr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в т.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418D1">
              <w:rPr>
                <w:rFonts w:ascii="Times New Roman" w:hAnsi="Times New Roman"/>
                <w:sz w:val="22"/>
                <w:szCs w:val="22"/>
              </w:rPr>
              <w:t>ч  ст.211 -  410,3 т .руб</w:t>
            </w:r>
          </w:p>
          <w:p w:rsidR="00C418D1" w:rsidRPr="00C418D1" w:rsidRDefault="00C418D1" w:rsidP="00A72FC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 xml:space="preserve">           ст.213 – 142,6 т.руб.</w:t>
            </w:r>
          </w:p>
        </w:tc>
        <w:tc>
          <w:tcPr>
            <w:tcW w:w="173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552 905,59</w:t>
            </w: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552 905,59</w:t>
            </w: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</w:p>
        </w:tc>
      </w:tr>
      <w:tr w:rsidR="00C418D1" w:rsidRPr="00C418D1" w:rsidTr="00A72FC2"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00001030000000000000</w:t>
            </w:r>
          </w:p>
        </w:tc>
        <w:tc>
          <w:tcPr>
            <w:tcW w:w="3085" w:type="dxa"/>
          </w:tcPr>
          <w:p w:rsidR="00C418D1" w:rsidRPr="00C418D1" w:rsidRDefault="00C418D1" w:rsidP="00A72FC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Функционирование законодательных (представительных)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органов гос.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власти и представительных органов муниципальных образований</w:t>
            </w:r>
          </w:p>
        </w:tc>
        <w:tc>
          <w:tcPr>
            <w:tcW w:w="173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58 407,41</w:t>
            </w: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57 871,0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99,0</w:t>
            </w:r>
          </w:p>
        </w:tc>
      </w:tr>
      <w:tr w:rsidR="00C418D1" w:rsidRPr="00C418D1" w:rsidTr="00A72FC2">
        <w:trPr>
          <w:trHeight w:val="617"/>
        </w:trPr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00001040000000000000</w:t>
            </w:r>
          </w:p>
        </w:tc>
        <w:tc>
          <w:tcPr>
            <w:tcW w:w="308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6 766 362,15</w:t>
            </w: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6 766 362,15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</w:p>
        </w:tc>
      </w:tr>
      <w:tr w:rsidR="00C418D1" w:rsidRPr="00C418D1" w:rsidTr="00A72FC2"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18</w:t>
            </w: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00001060000000000000</w:t>
            </w:r>
          </w:p>
        </w:tc>
        <w:tc>
          <w:tcPr>
            <w:tcW w:w="308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Обеспечение деятельности финансовых, налоговых и таможенных  органов и органов финансового надзора</w:t>
            </w:r>
          </w:p>
        </w:tc>
        <w:tc>
          <w:tcPr>
            <w:tcW w:w="173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423 121,62</w:t>
            </w: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423 121,62</w:t>
            </w: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</w:p>
        </w:tc>
      </w:tr>
      <w:tr w:rsidR="00C418D1" w:rsidRPr="00C418D1" w:rsidTr="00A72FC2"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00001110000000000000</w:t>
            </w:r>
          </w:p>
        </w:tc>
        <w:tc>
          <w:tcPr>
            <w:tcW w:w="308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173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100 000,00</w:t>
            </w: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 xml:space="preserve">     ----</w:t>
            </w: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--</w:t>
            </w:r>
          </w:p>
        </w:tc>
      </w:tr>
      <w:tr w:rsidR="00C418D1" w:rsidRPr="00C418D1" w:rsidTr="00A72FC2">
        <w:trPr>
          <w:trHeight w:val="1328"/>
        </w:trPr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00001130000000000000</w:t>
            </w:r>
          </w:p>
        </w:tc>
        <w:tc>
          <w:tcPr>
            <w:tcW w:w="308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 xml:space="preserve">Другие общегосударственные 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321 746,0</w:t>
            </w: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321 746,0</w:t>
            </w: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</w:p>
        </w:tc>
      </w:tr>
      <w:tr w:rsidR="00C418D1" w:rsidRPr="00C418D1" w:rsidTr="00A72FC2">
        <w:trPr>
          <w:trHeight w:val="559"/>
        </w:trPr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21</w:t>
            </w: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00003100000000000000</w:t>
            </w:r>
          </w:p>
        </w:tc>
        <w:tc>
          <w:tcPr>
            <w:tcW w:w="308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 xml:space="preserve">Обеспечение пожарной безопасности 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833 633,17</w:t>
            </w: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833 633,17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</w:p>
        </w:tc>
      </w:tr>
      <w:tr w:rsidR="00C418D1" w:rsidRPr="00C418D1" w:rsidTr="00A72FC2">
        <w:trPr>
          <w:trHeight w:val="559"/>
        </w:trPr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22</w:t>
            </w: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0000314000000000000</w:t>
            </w:r>
          </w:p>
        </w:tc>
        <w:tc>
          <w:tcPr>
            <w:tcW w:w="308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Меры поддержки добровольных дружин</w:t>
            </w:r>
          </w:p>
        </w:tc>
        <w:tc>
          <w:tcPr>
            <w:tcW w:w="173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22 500,00</w:t>
            </w: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22 500,0</w:t>
            </w: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</w:p>
        </w:tc>
      </w:tr>
      <w:tr w:rsidR="00C418D1" w:rsidRPr="00C418D1" w:rsidTr="00A72FC2"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00004090000000000000</w:t>
            </w:r>
          </w:p>
        </w:tc>
        <w:tc>
          <w:tcPr>
            <w:tcW w:w="308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Дорожное хозяйство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 xml:space="preserve">Ремонт асфальтобетонного покрытия-8 528 ,9 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(ул.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418D1">
              <w:rPr>
                <w:rFonts w:ascii="Times New Roman" w:hAnsi="Times New Roman"/>
                <w:sz w:val="22"/>
                <w:szCs w:val="22"/>
              </w:rPr>
              <w:t>Луговая: от ул.Ленина до ул. Трудовая-3 609,4)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(ул.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418D1">
              <w:rPr>
                <w:rFonts w:ascii="Times New Roman" w:hAnsi="Times New Roman"/>
                <w:sz w:val="22"/>
                <w:szCs w:val="22"/>
              </w:rPr>
              <w:t>Пушкина: от ул.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418D1">
              <w:rPr>
                <w:rFonts w:ascii="Times New Roman" w:hAnsi="Times New Roman"/>
                <w:sz w:val="22"/>
                <w:szCs w:val="22"/>
              </w:rPr>
              <w:t>Колхозная до ул. Победы-1 400,0)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(ул.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418D1">
              <w:rPr>
                <w:rFonts w:ascii="Times New Roman" w:hAnsi="Times New Roman"/>
                <w:sz w:val="22"/>
                <w:szCs w:val="22"/>
              </w:rPr>
              <w:t>Чернышевского: от ул.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418D1">
              <w:rPr>
                <w:rFonts w:ascii="Times New Roman" w:hAnsi="Times New Roman"/>
                <w:sz w:val="22"/>
                <w:szCs w:val="22"/>
              </w:rPr>
              <w:t>Вокзальная до ул.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418D1">
              <w:rPr>
                <w:rFonts w:ascii="Times New Roman" w:hAnsi="Times New Roman"/>
                <w:sz w:val="22"/>
                <w:szCs w:val="22"/>
              </w:rPr>
              <w:t xml:space="preserve">Мира- 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1 827,7)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(ул.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418D1">
              <w:rPr>
                <w:rFonts w:ascii="Times New Roman" w:hAnsi="Times New Roman"/>
                <w:sz w:val="22"/>
                <w:szCs w:val="22"/>
              </w:rPr>
              <w:t>Мира: от ул.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418D1">
              <w:rPr>
                <w:rFonts w:ascii="Times New Roman" w:hAnsi="Times New Roman"/>
                <w:sz w:val="22"/>
                <w:szCs w:val="22"/>
              </w:rPr>
              <w:t>Ватутина до ул. Победы-1 691,8)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Содержание и ремонт автомобильных дорог – 5 426,6 в т,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ч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Ям.ремонт-1 633,5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Отсыпка ПГС—462,7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Сод. дорог в зим.период-2 752,5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Уличное освещение-577,9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3)Безопасность дорожного движения-1 405,7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C418D1">
              <w:rPr>
                <w:rFonts w:ascii="Times New Roman" w:hAnsi="Times New Roman"/>
                <w:sz w:val="22"/>
                <w:szCs w:val="22"/>
              </w:rPr>
              <w:t>обс. светофоров-145,8, дорожная разметка-345,3, установка и ремонт дорож. зн.-846,7, приобр. дорожн знаков-67,9)</w:t>
            </w:r>
          </w:p>
        </w:tc>
        <w:tc>
          <w:tcPr>
            <w:tcW w:w="173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15 364 975,7</w:t>
            </w: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15 361 123,84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</w:p>
        </w:tc>
      </w:tr>
      <w:tr w:rsidR="00C418D1" w:rsidRPr="00C418D1" w:rsidTr="00A72FC2">
        <w:trPr>
          <w:trHeight w:val="501"/>
        </w:trPr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24</w:t>
            </w: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00004120000000000000</w:t>
            </w:r>
          </w:p>
        </w:tc>
        <w:tc>
          <w:tcPr>
            <w:tcW w:w="308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 xml:space="preserve">Другие вопросы в области экономики 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30 000,0</w:t>
            </w: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30 000,0</w:t>
            </w: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</w:p>
        </w:tc>
      </w:tr>
      <w:tr w:rsidR="00C418D1" w:rsidRPr="00C418D1" w:rsidTr="00A72FC2">
        <w:trPr>
          <w:trHeight w:val="553"/>
        </w:trPr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00005000000000000000</w:t>
            </w:r>
          </w:p>
        </w:tc>
        <w:tc>
          <w:tcPr>
            <w:tcW w:w="308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Жилищно-коммунальное хозяйство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Жилищное хозяйство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Коммунальное хозяйство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 xml:space="preserve"> Вт.ч.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 xml:space="preserve"> Энергосбыт-6 007,7                                                                                                                                    Госэкспертиза,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418D1">
              <w:rPr>
                <w:rFonts w:ascii="Times New Roman" w:hAnsi="Times New Roman"/>
                <w:sz w:val="22"/>
                <w:szCs w:val="22"/>
              </w:rPr>
              <w:t xml:space="preserve">Фортпост-375,8                                                                                                                 </w:t>
            </w:r>
            <w:r w:rsidRPr="00C418D1">
              <w:rPr>
                <w:rFonts w:ascii="Times New Roman" w:hAnsi="Times New Roman"/>
                <w:sz w:val="22"/>
                <w:szCs w:val="22"/>
              </w:rPr>
              <w:lastRenderedPageBreak/>
              <w:t>Приобретение материалов-553,8 (лампы-379,8,цветы-79,8,прочие-94,2)                       Саночистка Сироткин-3 012,9                                                                                                                  Пешеходные ограждения-490,9                                                                                                       Прием и уплотнение ТБО-299,9                                                                                                       Очистка дорог от снега,ремонт-747,1                                                                                                          Содержание кладбища-379,1                                                                                                       Уход за клумбами, саженцами-854,3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Спиливание деревьев-86,3                                                                                                                    Содержание парков и детских площадок</w:t>
            </w: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C418D1">
              <w:rPr>
                <w:rFonts w:ascii="Times New Roman" w:hAnsi="Times New Roman"/>
                <w:sz w:val="22"/>
                <w:szCs w:val="22"/>
              </w:rPr>
              <w:t>1 748,2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Озеленение, ликвид. свалок-191,0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Подготовка к праздникам-359,5.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 xml:space="preserve">Штраф-160,0                                                                          Прочие работы по благоустройству-2 122,9 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59 582 821,57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42 172 592,29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20 833,06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17 389 396,22</w:t>
            </w: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59 582 713,48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 xml:space="preserve"> 42 172 484,2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20 833,06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17 389 396,22</w:t>
            </w:r>
          </w:p>
        </w:tc>
        <w:tc>
          <w:tcPr>
            <w:tcW w:w="850" w:type="dxa"/>
          </w:tcPr>
          <w:p w:rsidR="00C418D1" w:rsidRPr="00C418D1" w:rsidRDefault="00C418D1" w:rsidP="00A72FC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</w:p>
          <w:p w:rsidR="00C418D1" w:rsidRPr="00C418D1" w:rsidRDefault="00C418D1" w:rsidP="00A72FC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418D1" w:rsidRPr="00C418D1" w:rsidRDefault="00C418D1" w:rsidP="00A72FC2">
            <w:pPr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C418D1" w:rsidRPr="00C418D1" w:rsidRDefault="00C418D1" w:rsidP="00A72FC2">
            <w:pPr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C418D1" w:rsidRPr="00C418D1" w:rsidRDefault="00C418D1" w:rsidP="00A72FC2">
            <w:pPr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C418D1" w:rsidRPr="00C418D1" w:rsidRDefault="00C418D1" w:rsidP="00A72FC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418D1" w:rsidRPr="00C418D1" w:rsidRDefault="00C418D1" w:rsidP="00A72FC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18D1" w:rsidRPr="00C418D1" w:rsidRDefault="00C418D1" w:rsidP="00A72FC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18D1" w:rsidRPr="00C418D1" w:rsidRDefault="00C418D1" w:rsidP="00A72FC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18D1" w:rsidRPr="00C418D1" w:rsidRDefault="00C418D1" w:rsidP="00A72FC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18D1" w:rsidRPr="00C418D1" w:rsidRDefault="00C418D1" w:rsidP="00A72FC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18D1" w:rsidRPr="00C418D1" w:rsidRDefault="00C418D1" w:rsidP="00A72FC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18D1" w:rsidRPr="00C418D1" w:rsidRDefault="00C418D1" w:rsidP="00A72FC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18D1" w:rsidRPr="00C418D1" w:rsidRDefault="00C418D1" w:rsidP="00A72FC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18D1" w:rsidRPr="00C418D1" w:rsidRDefault="00C418D1" w:rsidP="00A72FC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18D1" w:rsidRPr="00C418D1" w:rsidRDefault="00C418D1" w:rsidP="00A72FC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18D1" w:rsidRPr="00C418D1" w:rsidRDefault="00C418D1" w:rsidP="00A72F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8D1" w:rsidRPr="00C418D1" w:rsidTr="00A72FC2"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26</w:t>
            </w: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00007010000000000000</w:t>
            </w:r>
          </w:p>
        </w:tc>
        <w:tc>
          <w:tcPr>
            <w:tcW w:w="3085" w:type="dxa"/>
          </w:tcPr>
          <w:p w:rsidR="00C418D1" w:rsidRPr="00C418D1" w:rsidRDefault="00C418D1" w:rsidP="00C418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22 500,0</w:t>
            </w: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22 500,0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</w:p>
        </w:tc>
      </w:tr>
      <w:tr w:rsidR="00C418D1" w:rsidRPr="00C418D1" w:rsidTr="00A72FC2"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27</w:t>
            </w: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00008010000000000000</w:t>
            </w:r>
          </w:p>
        </w:tc>
        <w:tc>
          <w:tcPr>
            <w:tcW w:w="308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Культура</w:t>
            </w:r>
          </w:p>
        </w:tc>
        <w:tc>
          <w:tcPr>
            <w:tcW w:w="1735" w:type="dxa"/>
          </w:tcPr>
          <w:p w:rsidR="00C418D1" w:rsidRPr="00C418D1" w:rsidRDefault="00C418D1" w:rsidP="00A72FC2">
            <w:pPr>
              <w:pStyle w:val="1"/>
              <w:rPr>
                <w:b/>
                <w:sz w:val="22"/>
                <w:szCs w:val="22"/>
              </w:rPr>
            </w:pPr>
            <w:r w:rsidRPr="00C418D1">
              <w:rPr>
                <w:b/>
                <w:sz w:val="22"/>
                <w:szCs w:val="22"/>
              </w:rPr>
              <w:t>27 416 620,90</w:t>
            </w: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16 993 089,32</w:t>
            </w: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62</w:t>
            </w:r>
          </w:p>
        </w:tc>
      </w:tr>
      <w:tr w:rsidR="00C418D1" w:rsidRPr="00C418D1" w:rsidTr="00A72FC2"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28</w:t>
            </w: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00010030000000000000</w:t>
            </w:r>
          </w:p>
        </w:tc>
        <w:tc>
          <w:tcPr>
            <w:tcW w:w="308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73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8 043 300,0</w:t>
            </w: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8 043 300,0</w:t>
            </w: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</w:p>
        </w:tc>
      </w:tr>
      <w:tr w:rsidR="00C418D1" w:rsidRPr="00C418D1" w:rsidTr="00A72FC2"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29</w:t>
            </w: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00011000000000000000</w:t>
            </w:r>
          </w:p>
        </w:tc>
        <w:tc>
          <w:tcPr>
            <w:tcW w:w="308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Физическая культура и спорт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Спортивная игровая площадка (1 199,5)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t>Приобретение спорт инвентаря,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418D1">
              <w:rPr>
                <w:rFonts w:ascii="Times New Roman" w:hAnsi="Times New Roman"/>
                <w:sz w:val="22"/>
                <w:szCs w:val="22"/>
              </w:rPr>
              <w:t>награждение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418D1">
              <w:rPr>
                <w:rFonts w:ascii="Times New Roman" w:hAnsi="Times New Roman"/>
                <w:sz w:val="22"/>
                <w:szCs w:val="22"/>
              </w:rPr>
              <w:t>(70,3)</w:t>
            </w:r>
          </w:p>
        </w:tc>
        <w:tc>
          <w:tcPr>
            <w:tcW w:w="173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1 296 956,76</w:t>
            </w: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1 269 811,95</w:t>
            </w: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97,9</w:t>
            </w:r>
          </w:p>
        </w:tc>
      </w:tr>
      <w:tr w:rsidR="00C418D1" w:rsidRPr="00C418D1" w:rsidTr="00A72FC2">
        <w:trPr>
          <w:trHeight w:val="873"/>
        </w:trPr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Результат исполнения бюджета (дефицит «-«,профицит «+»</w:t>
            </w:r>
          </w:p>
        </w:tc>
        <w:tc>
          <w:tcPr>
            <w:tcW w:w="173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-310 976,41</w:t>
            </w: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714 527,71</w:t>
            </w: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</w:tr>
      <w:tr w:rsidR="00C418D1" w:rsidRPr="00C418D1" w:rsidTr="00A72FC2">
        <w:trPr>
          <w:trHeight w:val="375"/>
        </w:trPr>
        <w:tc>
          <w:tcPr>
            <w:tcW w:w="534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sz w:val="22"/>
                <w:szCs w:val="22"/>
              </w:rPr>
              <w:br w:type="page"/>
            </w:r>
          </w:p>
        </w:tc>
        <w:tc>
          <w:tcPr>
            <w:tcW w:w="2443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Расходы бюджета - ИТОГО</w:t>
            </w:r>
          </w:p>
        </w:tc>
        <w:tc>
          <w:tcPr>
            <w:tcW w:w="1735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120 835 850,87</w:t>
            </w:r>
          </w:p>
        </w:tc>
        <w:tc>
          <w:tcPr>
            <w:tcW w:w="1701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110 280 678,12</w:t>
            </w:r>
          </w:p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418D1" w:rsidRPr="00C418D1" w:rsidRDefault="00C418D1" w:rsidP="00A72FC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18D1">
              <w:rPr>
                <w:rFonts w:ascii="Times New Roman" w:hAnsi="Times New Roman"/>
                <w:b/>
                <w:sz w:val="22"/>
                <w:szCs w:val="22"/>
              </w:rPr>
              <w:t>91,3</w:t>
            </w:r>
          </w:p>
        </w:tc>
      </w:tr>
    </w:tbl>
    <w:p w:rsidR="00AE6030" w:rsidRPr="00C418D1" w:rsidRDefault="00AE6030" w:rsidP="00C418D1">
      <w:pPr>
        <w:jc w:val="both"/>
        <w:rPr>
          <w:rFonts w:ascii="Times New Roman" w:hAnsi="Times New Roman"/>
          <w:b/>
          <w:sz w:val="22"/>
          <w:szCs w:val="22"/>
        </w:rPr>
      </w:pPr>
    </w:p>
    <w:sectPr w:rsidR="00AE6030" w:rsidRPr="00C418D1" w:rsidSect="00AE603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635" w:rsidRDefault="005C3635" w:rsidP="00365DC3">
      <w:r>
        <w:separator/>
      </w:r>
    </w:p>
  </w:endnote>
  <w:endnote w:type="continuationSeparator" w:id="0">
    <w:p w:rsidR="005C3635" w:rsidRDefault="005C3635" w:rsidP="0036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635" w:rsidRDefault="005C3635" w:rsidP="00365DC3">
      <w:r>
        <w:separator/>
      </w:r>
    </w:p>
  </w:footnote>
  <w:footnote w:type="continuationSeparator" w:id="0">
    <w:p w:rsidR="005C3635" w:rsidRDefault="005C3635" w:rsidP="00365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80"/>
    <w:rsid w:val="00017BC6"/>
    <w:rsid w:val="0003525C"/>
    <w:rsid w:val="00035482"/>
    <w:rsid w:val="00050321"/>
    <w:rsid w:val="000779D2"/>
    <w:rsid w:val="000A390E"/>
    <w:rsid w:val="000A6282"/>
    <w:rsid w:val="000B3213"/>
    <w:rsid w:val="000C2A35"/>
    <w:rsid w:val="000C6C9B"/>
    <w:rsid w:val="000D2267"/>
    <w:rsid w:val="000E2038"/>
    <w:rsid w:val="001132C0"/>
    <w:rsid w:val="00117749"/>
    <w:rsid w:val="00160E7B"/>
    <w:rsid w:val="00176940"/>
    <w:rsid w:val="00177766"/>
    <w:rsid w:val="00197969"/>
    <w:rsid w:val="001A6738"/>
    <w:rsid w:val="001C09A9"/>
    <w:rsid w:val="00222D26"/>
    <w:rsid w:val="00232B33"/>
    <w:rsid w:val="00244051"/>
    <w:rsid w:val="00244FAA"/>
    <w:rsid w:val="00287CAB"/>
    <w:rsid w:val="002A3471"/>
    <w:rsid w:val="002A537A"/>
    <w:rsid w:val="002B45BC"/>
    <w:rsid w:val="002D2833"/>
    <w:rsid w:val="002D7973"/>
    <w:rsid w:val="002E5E51"/>
    <w:rsid w:val="00307382"/>
    <w:rsid w:val="00313B92"/>
    <w:rsid w:val="0033336F"/>
    <w:rsid w:val="00363588"/>
    <w:rsid w:val="00365DC3"/>
    <w:rsid w:val="003703A1"/>
    <w:rsid w:val="00391C24"/>
    <w:rsid w:val="003967EB"/>
    <w:rsid w:val="003A5160"/>
    <w:rsid w:val="003B2A03"/>
    <w:rsid w:val="003B4A92"/>
    <w:rsid w:val="003B4CC2"/>
    <w:rsid w:val="003C7AD9"/>
    <w:rsid w:val="0042251A"/>
    <w:rsid w:val="004311BC"/>
    <w:rsid w:val="00433223"/>
    <w:rsid w:val="0044387F"/>
    <w:rsid w:val="004446D2"/>
    <w:rsid w:val="0045407A"/>
    <w:rsid w:val="0045477C"/>
    <w:rsid w:val="00487FDF"/>
    <w:rsid w:val="004B2B91"/>
    <w:rsid w:val="004B391D"/>
    <w:rsid w:val="004B7C8B"/>
    <w:rsid w:val="004D366E"/>
    <w:rsid w:val="004D57B5"/>
    <w:rsid w:val="004E7321"/>
    <w:rsid w:val="005037EC"/>
    <w:rsid w:val="00514C31"/>
    <w:rsid w:val="005161BC"/>
    <w:rsid w:val="00535805"/>
    <w:rsid w:val="005418A2"/>
    <w:rsid w:val="00562F8F"/>
    <w:rsid w:val="005913C5"/>
    <w:rsid w:val="005A0D80"/>
    <w:rsid w:val="005C3635"/>
    <w:rsid w:val="005E3F5C"/>
    <w:rsid w:val="0060016D"/>
    <w:rsid w:val="0061642E"/>
    <w:rsid w:val="00625A36"/>
    <w:rsid w:val="00642FBB"/>
    <w:rsid w:val="006B6059"/>
    <w:rsid w:val="006C2549"/>
    <w:rsid w:val="006D0617"/>
    <w:rsid w:val="006E2E58"/>
    <w:rsid w:val="006E3858"/>
    <w:rsid w:val="00707D28"/>
    <w:rsid w:val="00726E8B"/>
    <w:rsid w:val="00737338"/>
    <w:rsid w:val="00742D95"/>
    <w:rsid w:val="00760E53"/>
    <w:rsid w:val="0078062F"/>
    <w:rsid w:val="00791254"/>
    <w:rsid w:val="00792DB6"/>
    <w:rsid w:val="00797C7D"/>
    <w:rsid w:val="007D52BD"/>
    <w:rsid w:val="007E57D5"/>
    <w:rsid w:val="007F33FE"/>
    <w:rsid w:val="007F4B34"/>
    <w:rsid w:val="007F51AF"/>
    <w:rsid w:val="007F554A"/>
    <w:rsid w:val="008052A9"/>
    <w:rsid w:val="008129A6"/>
    <w:rsid w:val="008136EE"/>
    <w:rsid w:val="00815868"/>
    <w:rsid w:val="008165AA"/>
    <w:rsid w:val="00835D80"/>
    <w:rsid w:val="00837E6F"/>
    <w:rsid w:val="008553B2"/>
    <w:rsid w:val="00862585"/>
    <w:rsid w:val="008703B1"/>
    <w:rsid w:val="00875D2B"/>
    <w:rsid w:val="008B36B2"/>
    <w:rsid w:val="008E2B19"/>
    <w:rsid w:val="008F4666"/>
    <w:rsid w:val="00917442"/>
    <w:rsid w:val="00930E30"/>
    <w:rsid w:val="0095634E"/>
    <w:rsid w:val="009779A1"/>
    <w:rsid w:val="00977AFA"/>
    <w:rsid w:val="00992C49"/>
    <w:rsid w:val="009A4C21"/>
    <w:rsid w:val="009A7B0E"/>
    <w:rsid w:val="009B52E2"/>
    <w:rsid w:val="009D0367"/>
    <w:rsid w:val="009D734F"/>
    <w:rsid w:val="009E7BA8"/>
    <w:rsid w:val="009F5116"/>
    <w:rsid w:val="00A72FC2"/>
    <w:rsid w:val="00AB01B6"/>
    <w:rsid w:val="00AE09F7"/>
    <w:rsid w:val="00AE24D8"/>
    <w:rsid w:val="00AE6030"/>
    <w:rsid w:val="00AE6404"/>
    <w:rsid w:val="00B26660"/>
    <w:rsid w:val="00B27289"/>
    <w:rsid w:val="00B56439"/>
    <w:rsid w:val="00B60AB5"/>
    <w:rsid w:val="00B634AC"/>
    <w:rsid w:val="00B86A94"/>
    <w:rsid w:val="00B86E4F"/>
    <w:rsid w:val="00C02393"/>
    <w:rsid w:val="00C1682D"/>
    <w:rsid w:val="00C418D1"/>
    <w:rsid w:val="00C45CDB"/>
    <w:rsid w:val="00C45D53"/>
    <w:rsid w:val="00C532D8"/>
    <w:rsid w:val="00C57467"/>
    <w:rsid w:val="00C606C7"/>
    <w:rsid w:val="00CA1D25"/>
    <w:rsid w:val="00CA2FEE"/>
    <w:rsid w:val="00CB3DD9"/>
    <w:rsid w:val="00CC0907"/>
    <w:rsid w:val="00CD1C61"/>
    <w:rsid w:val="00CF0D6D"/>
    <w:rsid w:val="00D00467"/>
    <w:rsid w:val="00D16C82"/>
    <w:rsid w:val="00D41DC9"/>
    <w:rsid w:val="00D51C0F"/>
    <w:rsid w:val="00D61968"/>
    <w:rsid w:val="00D82454"/>
    <w:rsid w:val="00D85BD3"/>
    <w:rsid w:val="00D97CA2"/>
    <w:rsid w:val="00DB733D"/>
    <w:rsid w:val="00DD4DA6"/>
    <w:rsid w:val="00DE6C39"/>
    <w:rsid w:val="00E11DD9"/>
    <w:rsid w:val="00E12F86"/>
    <w:rsid w:val="00E36BB0"/>
    <w:rsid w:val="00E61D99"/>
    <w:rsid w:val="00E67F8B"/>
    <w:rsid w:val="00E714E1"/>
    <w:rsid w:val="00E85028"/>
    <w:rsid w:val="00EA6D6E"/>
    <w:rsid w:val="00EC3D87"/>
    <w:rsid w:val="00ED0FEE"/>
    <w:rsid w:val="00ED3F4A"/>
    <w:rsid w:val="00EE0EA3"/>
    <w:rsid w:val="00F104DE"/>
    <w:rsid w:val="00F300DC"/>
    <w:rsid w:val="00FB7750"/>
    <w:rsid w:val="00FC385C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52741-19E0-4F98-A5CF-73AEBDDD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80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qFormat/>
    <w:rsid w:val="005A0D80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customStyle="1" w:styleId="ConsPlusNormal">
    <w:name w:val="ConsPlusNormal"/>
    <w:rsid w:val="005A0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basedOn w:val="a0"/>
    <w:link w:val="3"/>
    <w:rsid w:val="00642FBB"/>
    <w:rPr>
      <w:b/>
      <w:bCs/>
      <w:spacing w:val="3"/>
      <w:sz w:val="21"/>
      <w:szCs w:val="21"/>
      <w:shd w:val="clear" w:color="auto" w:fill="FFFFFF"/>
    </w:rPr>
  </w:style>
  <w:style w:type="character" w:customStyle="1" w:styleId="9pt0pt">
    <w:name w:val="Основной текст + 9 pt;Не полужирный;Интервал 0 pt"/>
    <w:basedOn w:val="a5"/>
    <w:rsid w:val="00642FBB"/>
    <w:rPr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642FBB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4pt0pt">
    <w:name w:val="Основной текст + Calibri;4 pt;Не полужирный;Интервал 0 pt"/>
    <w:basedOn w:val="a5"/>
    <w:rsid w:val="00642FBB"/>
    <w:rPr>
      <w:rFonts w:ascii="Calibri" w:eastAsia="Calibri" w:hAnsi="Calibri" w:cs="Calibri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3">
    <w:name w:val="Основной текст3"/>
    <w:basedOn w:val="a"/>
    <w:link w:val="a5"/>
    <w:rsid w:val="00642FBB"/>
    <w:pPr>
      <w:widowControl w:val="0"/>
      <w:shd w:val="clear" w:color="auto" w:fill="FFFFFF"/>
      <w:spacing w:line="269" w:lineRule="exact"/>
      <w:ind w:hanging="1980"/>
    </w:pPr>
    <w:rPr>
      <w:rFonts w:ascii="Times New Roman" w:hAnsi="Times New Roman"/>
      <w:b/>
      <w:bCs/>
      <w:color w:val="auto"/>
      <w:spacing w:val="3"/>
      <w:sz w:val="21"/>
      <w:szCs w:val="21"/>
    </w:rPr>
  </w:style>
  <w:style w:type="paragraph" w:styleId="a6">
    <w:name w:val="header"/>
    <w:basedOn w:val="a"/>
    <w:link w:val="a7"/>
    <w:rsid w:val="00365D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65DC3"/>
    <w:rPr>
      <w:rFonts w:ascii="ВАА" w:hAnsi="ВАА"/>
      <w:color w:val="000000"/>
      <w:sz w:val="28"/>
    </w:rPr>
  </w:style>
  <w:style w:type="paragraph" w:styleId="a8">
    <w:name w:val="footer"/>
    <w:basedOn w:val="a"/>
    <w:link w:val="a9"/>
    <w:rsid w:val="00365D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65DC3"/>
    <w:rPr>
      <w:rFonts w:ascii="ВАА" w:hAnsi="ВАА"/>
      <w:color w:val="000000"/>
      <w:sz w:val="28"/>
    </w:rPr>
  </w:style>
  <w:style w:type="paragraph" w:customStyle="1" w:styleId="Web">
    <w:name w:val="Обычный (Web)"/>
    <w:basedOn w:val="a"/>
    <w:rsid w:val="004B391D"/>
    <w:pPr>
      <w:spacing w:before="100" w:after="100"/>
    </w:pPr>
    <w:rPr>
      <w:rFonts w:ascii="Times New Roman" w:hAnsi="Times New Roman"/>
      <w:color w:val="auto"/>
      <w:sz w:val="24"/>
    </w:rPr>
  </w:style>
  <w:style w:type="paragraph" w:customStyle="1" w:styleId="p3">
    <w:name w:val="p3"/>
    <w:basedOn w:val="a"/>
    <w:rsid w:val="004B391D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E92FF-6A5A-454D-82E0-A2D1ECF1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2018-05-30T04:38:00Z</cp:lastPrinted>
  <dcterms:created xsi:type="dcterms:W3CDTF">2018-07-15T18:27:00Z</dcterms:created>
  <dcterms:modified xsi:type="dcterms:W3CDTF">2018-07-15T18:27:00Z</dcterms:modified>
</cp:coreProperties>
</file>