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5" w:type="dxa"/>
        <w:tblInd w:w="5495" w:type="dxa"/>
        <w:tblLayout w:type="fixed"/>
        <w:tblLook w:val="01E0" w:firstRow="1" w:lastRow="1" w:firstColumn="1" w:lastColumn="1" w:noHBand="0" w:noVBand="0"/>
      </w:tblPr>
      <w:tblGrid>
        <w:gridCol w:w="4255"/>
      </w:tblGrid>
      <w:tr w:rsidR="00A57021" w:rsidRPr="00A57021" w:rsidTr="00C31312">
        <w:tc>
          <w:tcPr>
            <w:tcW w:w="4255" w:type="dxa"/>
          </w:tcPr>
          <w:p w:rsidR="00A57021" w:rsidRPr="00A57021" w:rsidRDefault="00A57021" w:rsidP="00135EF8">
            <w:pPr>
              <w:tabs>
                <w:tab w:val="left" w:pos="0"/>
              </w:tabs>
              <w:spacing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5702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A57021" w:rsidRPr="00A57021" w:rsidRDefault="00A57021" w:rsidP="00135EF8">
            <w:pPr>
              <w:tabs>
                <w:tab w:val="left" w:pos="0"/>
              </w:tabs>
              <w:spacing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702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МО  Саракташский поссовет </w:t>
            </w:r>
          </w:p>
          <w:p w:rsidR="00A57021" w:rsidRPr="00A57021" w:rsidRDefault="00A57021" w:rsidP="00135EF8">
            <w:pPr>
              <w:tabs>
                <w:tab w:val="left" w:pos="0"/>
              </w:tabs>
              <w:spacing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702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35EF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27270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 w:rsidRPr="00A5702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135E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7021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327270">
              <w:rPr>
                <w:rFonts w:ascii="Times New Roman" w:hAnsi="Times New Roman" w:cs="Times New Roman"/>
                <w:sz w:val="28"/>
                <w:szCs w:val="28"/>
              </w:rPr>
              <w:t>93/1</w:t>
            </w:r>
            <w:r w:rsidRPr="00A5702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A57021" w:rsidRPr="00A57021" w:rsidRDefault="00A57021" w:rsidP="00C3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021" w:rsidRPr="00A57021" w:rsidRDefault="00135EF8" w:rsidP="00A5702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57021" w:rsidRPr="00A57021">
        <w:rPr>
          <w:rFonts w:ascii="Times New Roman" w:hAnsi="Times New Roman" w:cs="Times New Roman"/>
          <w:b/>
          <w:sz w:val="28"/>
          <w:szCs w:val="28"/>
        </w:rPr>
        <w:t xml:space="preserve"> ОЛОЖЕНИЕ </w:t>
      </w:r>
    </w:p>
    <w:p w:rsidR="00A57021" w:rsidRPr="00A57021" w:rsidRDefault="00A57021" w:rsidP="00A5702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021">
        <w:rPr>
          <w:rFonts w:ascii="Times New Roman" w:hAnsi="Times New Roman" w:cs="Times New Roman"/>
          <w:b/>
          <w:sz w:val="28"/>
          <w:szCs w:val="28"/>
        </w:rPr>
        <w:t>об антитеррористической комиссии муниципального образования Саракташский поссовет</w:t>
      </w:r>
      <w:r w:rsidRPr="00A57021">
        <w:rPr>
          <w:rFonts w:ascii="Times New Roman" w:hAnsi="Times New Roman" w:cs="Times New Roman"/>
          <w:sz w:val="28"/>
          <w:szCs w:val="28"/>
        </w:rPr>
        <w:t xml:space="preserve"> </w:t>
      </w:r>
      <w:r w:rsidRPr="00A57021">
        <w:rPr>
          <w:rFonts w:ascii="Times New Roman" w:hAnsi="Times New Roman" w:cs="Times New Roman"/>
          <w:b/>
          <w:sz w:val="28"/>
          <w:szCs w:val="28"/>
        </w:rPr>
        <w:t xml:space="preserve"> Саракташского района Оренбургской области</w:t>
      </w:r>
    </w:p>
    <w:p w:rsidR="00A57021" w:rsidRPr="00A57021" w:rsidRDefault="00135EF8" w:rsidP="00A5702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57021" w:rsidRPr="00A57021">
        <w:rPr>
          <w:rFonts w:ascii="Times New Roman" w:hAnsi="Times New Roman" w:cs="Times New Roman"/>
          <w:sz w:val="28"/>
          <w:szCs w:val="28"/>
        </w:rPr>
        <w:t xml:space="preserve">нтитеррористическая комиссия муниципального образования Саракташский поссовет Саракташского района Оренбургской </w:t>
      </w:r>
      <w:proofErr w:type="gramStart"/>
      <w:r w:rsidR="00A57021" w:rsidRPr="00A57021">
        <w:rPr>
          <w:rFonts w:ascii="Times New Roman" w:hAnsi="Times New Roman" w:cs="Times New Roman"/>
          <w:sz w:val="28"/>
          <w:szCs w:val="28"/>
        </w:rPr>
        <w:t>области  (</w:t>
      </w:r>
      <w:proofErr w:type="gramEnd"/>
      <w:r w:rsidR="00A57021" w:rsidRPr="00A57021">
        <w:rPr>
          <w:rFonts w:ascii="Times New Roman" w:hAnsi="Times New Roman" w:cs="Times New Roman"/>
          <w:sz w:val="28"/>
          <w:szCs w:val="28"/>
        </w:rPr>
        <w:t xml:space="preserve">далее - Комиссия) является органом, осуществляющим координацию деятельности органов местного самоуправления по профилактике терроризма, экстремизма, а также минимизации и ликвидации последствий его проявлений на территории МО Саракташский поссовет . </w:t>
      </w:r>
    </w:p>
    <w:p w:rsidR="00A57021" w:rsidRPr="00A57021" w:rsidRDefault="00A57021" w:rsidP="00A5702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021">
        <w:rPr>
          <w:rFonts w:ascii="Times New Roman" w:hAnsi="Times New Roman" w:cs="Times New Roman"/>
          <w:sz w:val="28"/>
          <w:szCs w:val="28"/>
        </w:rPr>
        <w:t>Комиссия имеет сокращенное название - АТК.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Федеральным законом от 6 октября 2003 года N 131-ФЗ "Об общих принципах организации местного самоуправления в РФ", Уставом Оренбургской области, законами и нормативными правовыми актами Оренбургской области, Уставом МО Саракташский поссовет, решениями Национального антитеррористического комитета, областной антитеррористической комиссии, районной антитеррористической комиссии, а также настоящим Положением.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3.Руководителем Комиссии муниципального образования Саракташский поссовет  является глава муниципального образования Саракташский поссовет  (председатель Комиссии).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4. В состав Комиссии входят руководители  организаций, учреждений находящихся на территории поселения.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5. Комиссия осуществляет свою деятельность во взаимодействии с правоохранительными органами.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6. Основными задачами Комиссии являются:</w:t>
      </w:r>
    </w:p>
    <w:p w:rsidR="00A57021" w:rsidRPr="00135EF8" w:rsidRDefault="00A57021" w:rsidP="00A57021">
      <w:pPr>
        <w:ind w:left="696" w:firstLine="24"/>
        <w:jc w:val="both"/>
        <w:rPr>
          <w:rFonts w:ascii="Times New Roman" w:hAnsi="Times New Roman" w:cs="Times New Roman"/>
          <w:sz w:val="28"/>
        </w:rPr>
      </w:pP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lastRenderedPageBreak/>
        <w:t>а) координация деятельности по профилактике терроризма, экстремизма, а также по минимизации и ликвидации последствий их проявлений;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б) участие в реализации на территории поселения государственной политики в области противодействия терроризму и экстремизму;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в) мониторинг политических, социально-экономических и иных процессов, оказывающих влияние на ситуацию на территории поселения противодействия терроризму и экстремизму;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г) разработка мер по профилактике терроризма и экстремизма, устранению причин и условий, способствующих их проявлению, обеспечению защищенности объектов от возможных террористических и экстремистских посягательств, а также по минимизации и ликвидации последствий террористических актов, осуществление контроля реализации этих мер;</w:t>
      </w:r>
    </w:p>
    <w:p w:rsidR="00A57021" w:rsidRPr="00135EF8" w:rsidRDefault="00A57021" w:rsidP="00A570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 xml:space="preserve">   д) анализ эффективности работы органа местного самоуправления по профилактике терроризма и экстремизма, а также минимизации и ликвидации последствий их проявлений, подготовка решений Комиссии по совершенствованию этой работы;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е) организация взаимодействия органа местного самоуправления с общественными объединениями и организациями в области противодействия терроризму и экстремизму;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ж) решение иных задач, предусмотренных законодательством Российской Федерации по противодействию терроризму и экстремизму.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7. Для осуществления своих задач Комиссия имеет право: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а) принимать в пределах своей компетенции решения, касающиеся организации, и совершенствования деятельности по профилактике терроризма и экстремизма, минимизации и ликвидации последствий их проявлений, а также осуществлять контроль их исполнения;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б) запрашивать и получать в установленном законом порядке необходимые материалы и информацию от организаций, предприятий и учреждений (независимо от форм собственности) и должностных лиц;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в) изучать вопросы, касающихся профилактики терроризма и экстремизма, минимизации и ликвидации последствий его проявлений, а также для подготовки проектов соответствующих решений Комиссии;</w:t>
      </w:r>
    </w:p>
    <w:p w:rsidR="00A57021" w:rsidRPr="00135EF8" w:rsidRDefault="00A57021" w:rsidP="00A570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 xml:space="preserve">г) привлекать для участия в работе Комиссии должностных лиц и специалистов органов исполнительной власти, органов местного </w:t>
      </w:r>
      <w:r w:rsidRPr="00135EF8">
        <w:rPr>
          <w:rFonts w:ascii="Times New Roman" w:hAnsi="Times New Roman" w:cs="Times New Roman"/>
          <w:sz w:val="28"/>
          <w:szCs w:val="28"/>
        </w:rPr>
        <w:lastRenderedPageBreak/>
        <w:t>самоуправления, а также представителей организаций и общественных объединений (с их согласия);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 xml:space="preserve"> д) вносить в установленном порядке предложения по вопросам, требующим решения антитеррористической комиссии Саракташского поссовета.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8. Комиссия осуществляет свою деятельность на плановой основе в соответствии с регламентом, утвержденным постановлением администрации МО Сарак</w:t>
      </w:r>
      <w:r w:rsidR="00135EF8">
        <w:rPr>
          <w:rFonts w:ascii="Times New Roman" w:hAnsi="Times New Roman" w:cs="Times New Roman"/>
          <w:sz w:val="28"/>
          <w:szCs w:val="28"/>
        </w:rPr>
        <w:t>т</w:t>
      </w:r>
      <w:r w:rsidRPr="00135EF8">
        <w:rPr>
          <w:rFonts w:ascii="Times New Roman" w:hAnsi="Times New Roman" w:cs="Times New Roman"/>
          <w:sz w:val="28"/>
          <w:szCs w:val="28"/>
        </w:rPr>
        <w:t>ашский поссовет.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9.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 xml:space="preserve">10. Присутствие членов Комиссии на ее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 xml:space="preserve">11. Заседание Комиссии считается правомочным, если на нем присутствует  более половины его членов. Члены Комиссии обладают равными правами при обсуждении рассматриваемых на заседании вопросов. 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12. Решение Комиссии оформляется протоколом, который подписывается председателем Комиссии.</w:t>
      </w:r>
      <w:r w:rsidR="00135EF8">
        <w:rPr>
          <w:rFonts w:ascii="Times New Roman" w:hAnsi="Times New Roman" w:cs="Times New Roman"/>
          <w:sz w:val="28"/>
          <w:szCs w:val="28"/>
        </w:rPr>
        <w:t xml:space="preserve"> </w:t>
      </w:r>
      <w:r w:rsidRPr="00135EF8">
        <w:rPr>
          <w:rFonts w:ascii="Times New Roman" w:hAnsi="Times New Roman" w:cs="Times New Roman"/>
          <w:sz w:val="28"/>
          <w:szCs w:val="28"/>
        </w:rPr>
        <w:t>Для реализации решений Комиссии могут подготавливаться проекты нормативных актов администрации поселения, которые представляются на рассмотрение в установленном порядке.</w:t>
      </w:r>
    </w:p>
    <w:p w:rsidR="00A57021" w:rsidRPr="00135EF8" w:rsidRDefault="00A57021" w:rsidP="00135E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13. Организационное и материально-техническое обеспечение деятельности Комиссии главой администрации муниципального образования. Для организационного обеспечения деятельности Комиссии назначается должностное лицо, ответственное за организацию этой работы (секретарь антитеррористической комиссии).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14. Информационное обеспечение деятельности Комиссии осуществляют органы местного самоуправления, которые участвуют в пределах своей компетенции в противодействии терроризму и экстремизму.</w:t>
      </w:r>
    </w:p>
    <w:p w:rsidR="00A57021" w:rsidRDefault="00A57021" w:rsidP="00A57021">
      <w:pPr>
        <w:ind w:left="696" w:firstLine="24"/>
        <w:jc w:val="both"/>
        <w:rPr>
          <w:rFonts w:ascii="Times New Roman" w:hAnsi="Times New Roman" w:cs="Times New Roman"/>
          <w:sz w:val="28"/>
          <w:szCs w:val="28"/>
        </w:rPr>
      </w:pPr>
    </w:p>
    <w:p w:rsidR="00135EF8" w:rsidRDefault="00135EF8" w:rsidP="00A57021">
      <w:pPr>
        <w:ind w:left="696" w:firstLine="24"/>
        <w:jc w:val="both"/>
        <w:rPr>
          <w:rFonts w:ascii="Times New Roman" w:hAnsi="Times New Roman" w:cs="Times New Roman"/>
          <w:sz w:val="28"/>
          <w:szCs w:val="28"/>
        </w:rPr>
      </w:pPr>
    </w:p>
    <w:p w:rsidR="00135EF8" w:rsidRDefault="00135EF8" w:rsidP="00A57021">
      <w:pPr>
        <w:ind w:left="696" w:firstLine="24"/>
        <w:jc w:val="both"/>
        <w:rPr>
          <w:rFonts w:ascii="Times New Roman" w:hAnsi="Times New Roman" w:cs="Times New Roman"/>
          <w:sz w:val="28"/>
          <w:szCs w:val="28"/>
        </w:rPr>
      </w:pPr>
    </w:p>
    <w:p w:rsidR="00135EF8" w:rsidRPr="00135EF8" w:rsidRDefault="00135EF8" w:rsidP="00A57021">
      <w:pPr>
        <w:ind w:left="696" w:firstLine="2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A57021" w:rsidRPr="00135EF8" w:rsidTr="00C31312">
        <w:tc>
          <w:tcPr>
            <w:tcW w:w="5688" w:type="dxa"/>
            <w:shd w:val="clear" w:color="auto" w:fill="auto"/>
          </w:tcPr>
          <w:p w:rsidR="00A57021" w:rsidRPr="00135EF8" w:rsidRDefault="00A57021" w:rsidP="00C31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  <w:shd w:val="clear" w:color="auto" w:fill="auto"/>
          </w:tcPr>
          <w:p w:rsidR="00A57021" w:rsidRPr="00135EF8" w:rsidRDefault="00A57021" w:rsidP="00C31312">
            <w:pPr>
              <w:tabs>
                <w:tab w:val="left" w:pos="0"/>
              </w:tabs>
              <w:spacing w:line="223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A57021" w:rsidRPr="00135EF8" w:rsidRDefault="00A57021" w:rsidP="00C31312">
            <w:pPr>
              <w:tabs>
                <w:tab w:val="left" w:pos="0"/>
              </w:tabs>
              <w:spacing w:line="223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МО Саракташский поссовет </w:t>
            </w:r>
          </w:p>
          <w:p w:rsidR="00A57021" w:rsidRPr="00135EF8" w:rsidRDefault="00A57021" w:rsidP="00C31312">
            <w:pPr>
              <w:tabs>
                <w:tab w:val="left" w:pos="0"/>
              </w:tabs>
              <w:spacing w:line="223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72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270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72E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327270">
              <w:rPr>
                <w:rFonts w:ascii="Times New Roman" w:hAnsi="Times New Roman" w:cs="Times New Roman"/>
                <w:sz w:val="28"/>
                <w:szCs w:val="28"/>
              </w:rPr>
              <w:t>93/1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A57021" w:rsidRPr="00135EF8" w:rsidRDefault="00A57021" w:rsidP="00C31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021" w:rsidRPr="00135EF8" w:rsidRDefault="00A57021" w:rsidP="00872E3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EF8">
        <w:rPr>
          <w:rFonts w:ascii="Times New Roman" w:hAnsi="Times New Roman" w:cs="Times New Roman"/>
          <w:b/>
          <w:sz w:val="28"/>
          <w:szCs w:val="28"/>
        </w:rPr>
        <w:t>Р ЕГЛАМЕНТ</w:t>
      </w:r>
    </w:p>
    <w:p w:rsidR="00A57021" w:rsidRPr="00135EF8" w:rsidRDefault="00A57021" w:rsidP="00872E3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EF8">
        <w:rPr>
          <w:rFonts w:ascii="Times New Roman" w:hAnsi="Times New Roman" w:cs="Times New Roman"/>
          <w:b/>
          <w:sz w:val="28"/>
          <w:szCs w:val="28"/>
        </w:rPr>
        <w:t xml:space="preserve"> работы антитеррористической комиссии муниципального образования Саракташский поссовет</w:t>
      </w:r>
      <w:r w:rsidRPr="00135EF8">
        <w:rPr>
          <w:rFonts w:ascii="Times New Roman" w:hAnsi="Times New Roman" w:cs="Times New Roman"/>
          <w:sz w:val="28"/>
          <w:szCs w:val="28"/>
        </w:rPr>
        <w:t xml:space="preserve"> </w:t>
      </w:r>
      <w:r w:rsidRPr="00135EF8">
        <w:rPr>
          <w:rFonts w:ascii="Times New Roman" w:hAnsi="Times New Roman" w:cs="Times New Roman"/>
          <w:b/>
          <w:sz w:val="28"/>
          <w:szCs w:val="28"/>
        </w:rPr>
        <w:t xml:space="preserve"> Саракташского района Оренбургской области</w:t>
      </w:r>
    </w:p>
    <w:p w:rsidR="00A57021" w:rsidRPr="00135EF8" w:rsidRDefault="00A57021" w:rsidP="00A5702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EF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1. Настоящий Регламент устанавливает общие правила организации деятельности антитеррористической комиссии (далее - Комиссия) по реализации ее полномочий, закрепленных в Положении об антитеррористической комиссии муниципального образования Саракташский поссовет  Саракташского района Оренбургской области (далее - Положение) и других нормативных правовых актах Российской Федерации.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2. Основные направления деятельности Комиссии изложены в Положении о Комиссии.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3. Организационное и материально-техническое обеспечение деятельности Комиссии осуществляется главой администрации муниципального образования Саракташский поссовет.</w:t>
      </w:r>
    </w:p>
    <w:p w:rsidR="00A57021" w:rsidRPr="00135EF8" w:rsidRDefault="00A57021" w:rsidP="00A5702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EF8">
        <w:rPr>
          <w:rFonts w:ascii="Times New Roman" w:hAnsi="Times New Roman" w:cs="Times New Roman"/>
          <w:b/>
          <w:sz w:val="28"/>
          <w:szCs w:val="28"/>
        </w:rPr>
        <w:t>II. Полномочия председателя и членов Комиссии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1. 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Председатель Комиссии информирует Комиссию о результатах деятельности Комиссии по итогам года.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2. Заместитель председателя Комиссии, по решению председателя Комиссии замещает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компетенции, а также средствами массовой информации.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lastRenderedPageBreak/>
        <w:t>3. Председатель Комиссии определяет ответственное должностное лицо, которое по его поручению: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-организует работу Комиссии;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-обеспечивает взаимодействие Комиссии с учреждениями и организациями, находящимися на территории поселения и средствами массовой информации.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4. Члены Комиссии обладают равными правами при подготовке и обсуждении рассматриваемых на заседании вопросов.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5. Члены Комиссии имеют право: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голосовать на заседаниях Комиссии;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Комиссии, непосредственно касающимися деятельности Комиссии в области противодействия терроризму;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6. Член Комиссии обязан: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-организовывать подготовку вопросов, вносимых на рассмотрение Комиссии,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-присутствовать на заседаниях Комиссии. В случае невозможности присутствия члена Комиссии на заседании он обязан заблаговременно известить об этом председателя Комиссии;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-организовать в рамках своих должностных полномочий выполнение решений Комиссии;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-выполнять требования нормативных правовых актов, устанавливающих правила организации работы Комиссии.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lastRenderedPageBreak/>
        <w:t>7.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законодательством о порядке освещения в средствах массовой информации деятельности органов государственной власти.</w:t>
      </w:r>
    </w:p>
    <w:p w:rsidR="00A57021" w:rsidRPr="00135EF8" w:rsidRDefault="00A57021" w:rsidP="00A5702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EF8">
        <w:rPr>
          <w:rFonts w:ascii="Times New Roman" w:hAnsi="Times New Roman" w:cs="Times New Roman"/>
          <w:b/>
          <w:sz w:val="28"/>
          <w:szCs w:val="28"/>
        </w:rPr>
        <w:t>III. Планирование и организация работы Комиссии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1. Заседания Комиссии проводятся в соответствии с планом. План составляется на один год и утверждается председателем Комиссии.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A57021" w:rsidRPr="00135EF8" w:rsidRDefault="00A57021" w:rsidP="00A570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3.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4. Предложения в план заседаний Комиссии вносятся в устной или в письменной форме в Комиссию не позднее, чем за 2 месяца  до начала планируемого периода либо в сроки, определенные председателем Комиссии.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Предложения должны содержать: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форму предлагаемого решения;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ответственного за подготовку вопроса;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перечень соисполнителей;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срок рассмотрения на заседании Комиссии.</w:t>
      </w:r>
    </w:p>
    <w:p w:rsidR="00A57021" w:rsidRPr="00135EF8" w:rsidRDefault="00A57021" w:rsidP="00A570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В случае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с государственным органом, к компетенции которого он относится.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Указанные предложения могут направляться председателем Комиссии для дополнительной проработки членам Комиссии.</w:t>
      </w:r>
    </w:p>
    <w:p w:rsidR="00A57021" w:rsidRPr="00135EF8" w:rsidRDefault="00A57021" w:rsidP="00A570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 xml:space="preserve">Заключения членов Комиссии и другие материалы по внесенным предложениям должны быть представлены секретарю Комиссии не позднее </w:t>
      </w:r>
      <w:r w:rsidRPr="00135EF8">
        <w:rPr>
          <w:rFonts w:ascii="Times New Roman" w:hAnsi="Times New Roman" w:cs="Times New Roman"/>
          <w:sz w:val="28"/>
          <w:szCs w:val="28"/>
        </w:rPr>
        <w:lastRenderedPageBreak/>
        <w:t>одного месяца со дня их получения, если иное не оговорено сопроводительным документом.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5. На основе предложений, поступивших в Комиссию,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года.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6. Утвержденный план заседаний Комиссии рассылается всем членам Комиссии.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7.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8.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A57021" w:rsidRPr="00135EF8" w:rsidRDefault="00A57021" w:rsidP="00A5702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EF8">
        <w:rPr>
          <w:rFonts w:ascii="Times New Roman" w:hAnsi="Times New Roman" w:cs="Times New Roman"/>
          <w:b/>
          <w:sz w:val="28"/>
          <w:szCs w:val="28"/>
        </w:rPr>
        <w:t>IV. Порядок подготовки заседаний Комиссии</w:t>
      </w:r>
    </w:p>
    <w:p w:rsidR="00A57021" w:rsidRPr="00135EF8" w:rsidRDefault="00A57021" w:rsidP="00A570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1. Секретарь Комиссии не позднее, чем за 5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A57021" w:rsidRPr="00135EF8" w:rsidRDefault="00A57021" w:rsidP="00A570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Комиссии. Повестка дня заседания Комиссии утверждается непосредственно на заседании.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2. 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3.  Члены Комиссии не позднее, чем за 2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 и т.д.), докладывается председателю Комиссии.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4. На заседания Комиссии могут быть приглашены руководители иных органов и организаций, имеющих непосредственное отношение к рассматриваемому вопросу.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 xml:space="preserve">5. Состав приглашаемых на заседание Комиссии должностных лиц формируется ответственным должностным лицом Комиссии на основе </w:t>
      </w:r>
      <w:r w:rsidRPr="00135EF8">
        <w:rPr>
          <w:rFonts w:ascii="Times New Roman" w:hAnsi="Times New Roman" w:cs="Times New Roman"/>
          <w:sz w:val="28"/>
          <w:szCs w:val="28"/>
        </w:rPr>
        <w:lastRenderedPageBreak/>
        <w:t>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A57021" w:rsidRPr="00135EF8" w:rsidRDefault="00A57021" w:rsidP="00A5702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EF8">
        <w:rPr>
          <w:rFonts w:ascii="Times New Roman" w:hAnsi="Times New Roman" w:cs="Times New Roman"/>
          <w:b/>
          <w:sz w:val="28"/>
          <w:szCs w:val="28"/>
        </w:rPr>
        <w:t>V. Порядок проведения заседаний Комиссии</w:t>
      </w:r>
    </w:p>
    <w:p w:rsidR="00A57021" w:rsidRPr="00135EF8" w:rsidRDefault="00A57021" w:rsidP="00A570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1. Заседания Комиссии созываются председателем Комиссии либо, по его поручению, секретарем Комиссии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2. Заседание Комиссии считается правомочным, если на нем присутствует более половины его членов.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3. Заседания проходят под председательством председателя Комиссии или его заместителя, который: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организует обсуждение вопросов повестки дня заседания Комиссии;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предоставляет слово для выступления членам Комиссии;</w:t>
      </w:r>
    </w:p>
    <w:p w:rsidR="00A57021" w:rsidRPr="00135EF8" w:rsidRDefault="00A57021" w:rsidP="00A570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 xml:space="preserve">  организует голосование и подсчет голосов, оглашает результаты голосования;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обеспечивает соблюдение положений настоящего Регламента членами Комиссии и приглашенными лицами.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4. С докладами на заседаниях Комиссии по вопросам его повестки выступают члены Комиссии либо, по согласованию с председателем Комиссии, в отдельных случаях лица, уполномоченные членами Комиссии.</w:t>
      </w:r>
    </w:p>
    <w:p w:rsidR="00A57021" w:rsidRPr="00135EF8" w:rsidRDefault="00A57021" w:rsidP="00A570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 xml:space="preserve">  5. Порядок проведения заседания Комиссии определяется при подготовке к заседанию, а утверждается непосредственно на заседании.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6. При голосовании (если оно не обходимо)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7.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8. Результаты голосования, оглашенные председательствующим, вносятся в протокол.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lastRenderedPageBreak/>
        <w:t>9.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10.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ответственному должностному лицу по окончании заседания.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11.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12. На заседаниях Комиссии по решению председателя Комиссии ведется стенографическая запись и аудиозапись заседания.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13.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A57021" w:rsidRPr="00135EF8" w:rsidRDefault="00A57021" w:rsidP="00A5702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EF8">
        <w:rPr>
          <w:rFonts w:ascii="Times New Roman" w:hAnsi="Times New Roman" w:cs="Times New Roman"/>
          <w:b/>
          <w:sz w:val="28"/>
          <w:szCs w:val="28"/>
        </w:rPr>
        <w:t>VI. Оформление решений, принятых на заседаниях Комиссии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1. Решения Комиссии оформляется протоколом, который в пятидневный срок после даты проведения заседания готовится ответственным должностным лицом и подписывается председателем Комиссии.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2. В протоколе указываются: фамилии председателя и присутствующих на заседании членов Комиссии, приглашенных лиц, вопросы, рассмотренные в ходе заседания, принятые решения.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 xml:space="preserve">3. В случае необходимости доработки вопросов рассмотренных на заседании Комиссии, по которым высказаны предложения и замечания, в протоколе отражается соответствующее поручение членам Комиссии. </w:t>
      </w:r>
    </w:p>
    <w:p w:rsidR="00A57021" w:rsidRPr="00135EF8" w:rsidRDefault="00A57021" w:rsidP="00A570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F8">
        <w:rPr>
          <w:rFonts w:ascii="Times New Roman" w:hAnsi="Times New Roman" w:cs="Times New Roman"/>
          <w:sz w:val="28"/>
          <w:szCs w:val="28"/>
        </w:rPr>
        <w:t>4. Протоколы заседаний (выписки решений Комиссии) рассылаются ответственным должностным лицом членам Комиссии, а также организациям и должностным лицам в трехдневный срок после получения ответственным должностным лицом подписанного протокола.</w:t>
      </w: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7021" w:rsidRPr="00135EF8" w:rsidRDefault="00A57021" w:rsidP="00A570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6"/>
        <w:gridCol w:w="4161"/>
      </w:tblGrid>
      <w:tr w:rsidR="00A57021" w:rsidRPr="00135EF8" w:rsidTr="00C31312">
        <w:tc>
          <w:tcPr>
            <w:tcW w:w="5126" w:type="dxa"/>
            <w:shd w:val="clear" w:color="auto" w:fill="auto"/>
          </w:tcPr>
          <w:p w:rsidR="00A57021" w:rsidRPr="00135EF8" w:rsidRDefault="00A57021" w:rsidP="00C31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shd w:val="clear" w:color="auto" w:fill="auto"/>
          </w:tcPr>
          <w:p w:rsidR="00A57021" w:rsidRPr="00135EF8" w:rsidRDefault="00A57021" w:rsidP="00C31312">
            <w:pPr>
              <w:tabs>
                <w:tab w:val="left" w:pos="0"/>
              </w:tabs>
              <w:spacing w:line="223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A57021" w:rsidRPr="00135EF8" w:rsidRDefault="00A57021" w:rsidP="00C31312">
            <w:pPr>
              <w:tabs>
                <w:tab w:val="left" w:pos="0"/>
              </w:tabs>
              <w:spacing w:line="223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МО  Саракташский поссовет</w:t>
            </w:r>
          </w:p>
          <w:p w:rsidR="00A57021" w:rsidRPr="00135EF8" w:rsidRDefault="00A57021" w:rsidP="00C31312">
            <w:pPr>
              <w:tabs>
                <w:tab w:val="left" w:pos="0"/>
              </w:tabs>
              <w:spacing w:line="223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272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327270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72E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 w:rsidR="00327270">
              <w:rPr>
                <w:rFonts w:ascii="Times New Roman" w:hAnsi="Times New Roman" w:cs="Times New Roman"/>
                <w:sz w:val="28"/>
                <w:szCs w:val="28"/>
              </w:rPr>
              <w:t>93/1</w:t>
            </w:r>
            <w:r w:rsidR="00872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A57021" w:rsidRPr="00135EF8" w:rsidRDefault="00A57021" w:rsidP="00C31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021" w:rsidRPr="00135EF8" w:rsidRDefault="00A57021" w:rsidP="00A5702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EF8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A57021" w:rsidRPr="00135EF8" w:rsidRDefault="00A57021" w:rsidP="00A5702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EF8">
        <w:rPr>
          <w:rFonts w:ascii="Times New Roman" w:hAnsi="Times New Roman" w:cs="Times New Roman"/>
          <w:b/>
          <w:sz w:val="28"/>
          <w:szCs w:val="28"/>
        </w:rPr>
        <w:t>антитеррористической комиссии муниципального образования Саракташский поссовет Саракташского района Оренбургской области</w:t>
      </w:r>
    </w:p>
    <w:p w:rsidR="00A57021" w:rsidRPr="00135EF8" w:rsidRDefault="00A57021" w:rsidP="00A5702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583"/>
      </w:tblGrid>
      <w:tr w:rsidR="00A57021" w:rsidRPr="00135EF8" w:rsidTr="00C31312">
        <w:trPr>
          <w:trHeight w:val="379"/>
        </w:trPr>
        <w:tc>
          <w:tcPr>
            <w:tcW w:w="2988" w:type="dxa"/>
            <w:shd w:val="clear" w:color="auto" w:fill="auto"/>
          </w:tcPr>
          <w:p w:rsidR="00A57021" w:rsidRPr="00135EF8" w:rsidRDefault="00A57021" w:rsidP="00C3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   комиссии -              </w:t>
            </w:r>
          </w:p>
        </w:tc>
        <w:tc>
          <w:tcPr>
            <w:tcW w:w="6583" w:type="dxa"/>
            <w:shd w:val="clear" w:color="auto" w:fill="auto"/>
          </w:tcPr>
          <w:p w:rsidR="00A57021" w:rsidRPr="00135EF8" w:rsidRDefault="00A57021" w:rsidP="008E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7270">
              <w:rPr>
                <w:rFonts w:ascii="Times New Roman" w:hAnsi="Times New Roman" w:cs="Times New Roman"/>
                <w:sz w:val="28"/>
                <w:szCs w:val="28"/>
              </w:rPr>
              <w:t>Докучаев А.Н.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, глава муниципального образования Саракташский поссовет</w:t>
            </w:r>
          </w:p>
        </w:tc>
      </w:tr>
      <w:tr w:rsidR="00A57021" w:rsidRPr="00135EF8" w:rsidTr="00C31312">
        <w:tc>
          <w:tcPr>
            <w:tcW w:w="2988" w:type="dxa"/>
            <w:shd w:val="clear" w:color="auto" w:fill="auto"/>
          </w:tcPr>
          <w:p w:rsidR="00A57021" w:rsidRPr="00135EF8" w:rsidRDefault="00A57021" w:rsidP="008E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583" w:type="dxa"/>
            <w:shd w:val="clear" w:color="auto" w:fill="auto"/>
          </w:tcPr>
          <w:p w:rsidR="00A57021" w:rsidRPr="00135EF8" w:rsidRDefault="00A57021" w:rsidP="00C31312">
            <w:pPr>
              <w:ind w:lef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7270">
              <w:rPr>
                <w:rFonts w:ascii="Times New Roman" w:hAnsi="Times New Roman" w:cs="Times New Roman"/>
                <w:sz w:val="28"/>
                <w:szCs w:val="28"/>
              </w:rPr>
              <w:t>Слепушкин Н.Н.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администрации МО Саракташский  поссовет </w:t>
            </w:r>
          </w:p>
          <w:p w:rsidR="00A57021" w:rsidRPr="00135EF8" w:rsidRDefault="00A57021" w:rsidP="00C3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021" w:rsidRPr="00135EF8" w:rsidTr="00C31312">
        <w:tc>
          <w:tcPr>
            <w:tcW w:w="2988" w:type="dxa"/>
            <w:shd w:val="clear" w:color="auto" w:fill="auto"/>
          </w:tcPr>
          <w:p w:rsidR="00A57021" w:rsidRPr="00135EF8" w:rsidRDefault="00A57021" w:rsidP="00C3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583" w:type="dxa"/>
            <w:shd w:val="clear" w:color="auto" w:fill="auto"/>
          </w:tcPr>
          <w:p w:rsidR="00A57021" w:rsidRPr="00135EF8" w:rsidRDefault="00A57021" w:rsidP="008E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- Леонтьева Н.В., ведущий специалист администрации МО Саракташский поссовет</w:t>
            </w:r>
          </w:p>
        </w:tc>
      </w:tr>
      <w:tr w:rsidR="00A57021" w:rsidRPr="00135EF8" w:rsidTr="00C31312">
        <w:tc>
          <w:tcPr>
            <w:tcW w:w="2988" w:type="dxa"/>
            <w:shd w:val="clear" w:color="auto" w:fill="auto"/>
          </w:tcPr>
          <w:p w:rsidR="00A57021" w:rsidRPr="00135EF8" w:rsidRDefault="00A57021" w:rsidP="00C3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6583" w:type="dxa"/>
            <w:shd w:val="clear" w:color="auto" w:fill="auto"/>
          </w:tcPr>
          <w:p w:rsidR="00A57021" w:rsidRPr="00135EF8" w:rsidRDefault="00A57021" w:rsidP="008E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7270">
              <w:rPr>
                <w:rFonts w:ascii="Times New Roman" w:hAnsi="Times New Roman" w:cs="Times New Roman"/>
                <w:sz w:val="28"/>
                <w:szCs w:val="28"/>
              </w:rPr>
              <w:t>Кузнецов В.В.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7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7270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  <w:r w:rsidR="00327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 отдела участковых уполномоченный полиции  и ПДН</w:t>
            </w:r>
            <w:r w:rsidR="00327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ОМВД Р</w:t>
            </w:r>
            <w:r w:rsidR="00327270">
              <w:rPr>
                <w:rFonts w:ascii="Times New Roman" w:hAnsi="Times New Roman" w:cs="Times New Roman"/>
                <w:sz w:val="28"/>
                <w:szCs w:val="28"/>
              </w:rPr>
              <w:t xml:space="preserve">оссии в 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 Саракташск</w:t>
            </w:r>
            <w:r w:rsidR="00327270">
              <w:rPr>
                <w:rFonts w:ascii="Times New Roman" w:hAnsi="Times New Roman" w:cs="Times New Roman"/>
                <w:sz w:val="28"/>
                <w:szCs w:val="28"/>
              </w:rPr>
              <w:t>ом районе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57021" w:rsidRPr="00135EF8" w:rsidTr="00C31312">
        <w:tc>
          <w:tcPr>
            <w:tcW w:w="2988" w:type="dxa"/>
            <w:shd w:val="clear" w:color="auto" w:fill="auto"/>
          </w:tcPr>
          <w:p w:rsidR="00A57021" w:rsidRPr="00135EF8" w:rsidRDefault="00A57021" w:rsidP="00C3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6583" w:type="dxa"/>
            <w:shd w:val="clear" w:color="auto" w:fill="auto"/>
          </w:tcPr>
          <w:p w:rsidR="00A57021" w:rsidRPr="00135EF8" w:rsidRDefault="00A57021" w:rsidP="008E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- Тучков</w:t>
            </w:r>
            <w:r w:rsidR="008E3DA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proofErr w:type="gramStart"/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8E3DAD">
              <w:rPr>
                <w:rFonts w:ascii="Times New Roman" w:hAnsi="Times New Roman" w:cs="Times New Roman"/>
                <w:sz w:val="28"/>
                <w:szCs w:val="28"/>
              </w:rPr>
              <w:t>Ген.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r w:rsidR="008E3DAD">
              <w:rPr>
                <w:rFonts w:ascii="Times New Roman" w:hAnsi="Times New Roman" w:cs="Times New Roman"/>
                <w:sz w:val="28"/>
                <w:szCs w:val="28"/>
              </w:rPr>
              <w:t>Водоканал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»          (по согласованию)</w:t>
            </w:r>
          </w:p>
        </w:tc>
      </w:tr>
      <w:tr w:rsidR="00A57021" w:rsidRPr="00135EF8" w:rsidTr="00C31312">
        <w:tc>
          <w:tcPr>
            <w:tcW w:w="2988" w:type="dxa"/>
            <w:shd w:val="clear" w:color="auto" w:fill="auto"/>
          </w:tcPr>
          <w:p w:rsidR="00A57021" w:rsidRPr="00135EF8" w:rsidRDefault="00A57021" w:rsidP="00C3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A57021" w:rsidRPr="00135EF8" w:rsidRDefault="00A57021" w:rsidP="008E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- Губайдуллин А.З., директор ООО «</w:t>
            </w:r>
            <w:proofErr w:type="spellStart"/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Коммунсервис</w:t>
            </w:r>
            <w:proofErr w:type="spellEnd"/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E3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57021" w:rsidRPr="00135EF8" w:rsidTr="00C31312">
        <w:tc>
          <w:tcPr>
            <w:tcW w:w="2988" w:type="dxa"/>
            <w:shd w:val="clear" w:color="auto" w:fill="auto"/>
          </w:tcPr>
          <w:p w:rsidR="00A57021" w:rsidRPr="00135EF8" w:rsidRDefault="00A57021" w:rsidP="00C3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A57021" w:rsidRPr="00135EF8" w:rsidRDefault="00A57021" w:rsidP="008E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8E3DAD">
              <w:rPr>
                <w:rFonts w:ascii="Times New Roman" w:hAnsi="Times New Roman" w:cs="Times New Roman"/>
                <w:sz w:val="28"/>
                <w:szCs w:val="28"/>
              </w:rPr>
              <w:t>Чучкалов</w:t>
            </w:r>
            <w:proofErr w:type="spellEnd"/>
            <w:r w:rsidR="008E3DAD"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E3DAD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 ОНД по </w:t>
            </w:r>
            <w:proofErr w:type="spellStart"/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Саракташскому</w:t>
            </w:r>
            <w:proofErr w:type="spellEnd"/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DA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8E3DAD">
              <w:rPr>
                <w:rFonts w:ascii="Times New Roman" w:hAnsi="Times New Roman" w:cs="Times New Roman"/>
                <w:sz w:val="28"/>
                <w:szCs w:val="28"/>
              </w:rPr>
              <w:t>Беляевскому</w:t>
            </w:r>
            <w:proofErr w:type="spellEnd"/>
            <w:r w:rsidR="008E3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8E3DAD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57021" w:rsidRPr="00135EF8" w:rsidTr="00C31312">
        <w:tc>
          <w:tcPr>
            <w:tcW w:w="2988" w:type="dxa"/>
            <w:shd w:val="clear" w:color="auto" w:fill="auto"/>
          </w:tcPr>
          <w:p w:rsidR="00A57021" w:rsidRPr="00135EF8" w:rsidRDefault="00A57021" w:rsidP="00C3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A57021" w:rsidRPr="00135EF8" w:rsidRDefault="00A57021" w:rsidP="00C3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3DAD">
              <w:rPr>
                <w:rFonts w:ascii="Times New Roman" w:hAnsi="Times New Roman" w:cs="Times New Roman"/>
                <w:sz w:val="28"/>
                <w:szCs w:val="28"/>
              </w:rPr>
              <w:t>Ситник К.В.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  <w:r w:rsidR="008E3DAD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3DAD">
              <w:rPr>
                <w:rFonts w:ascii="Times New Roman" w:hAnsi="Times New Roman" w:cs="Times New Roman"/>
                <w:sz w:val="28"/>
                <w:szCs w:val="28"/>
              </w:rPr>
              <w:t>УК  «Надежность»</w:t>
            </w: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A57021" w:rsidRPr="00135EF8" w:rsidRDefault="00A57021" w:rsidP="00C3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- Бугаев В.Н., начальник СКЭС (по согласованию)</w:t>
            </w:r>
          </w:p>
          <w:p w:rsidR="00A57021" w:rsidRPr="00135EF8" w:rsidRDefault="00A57021" w:rsidP="00C3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Деревенсков</w:t>
            </w:r>
            <w:proofErr w:type="spellEnd"/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 Д.Г., начальник </w:t>
            </w:r>
            <w:proofErr w:type="spellStart"/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135EF8">
              <w:rPr>
                <w:rFonts w:ascii="Times New Roman" w:hAnsi="Times New Roman" w:cs="Times New Roman"/>
                <w:sz w:val="28"/>
                <w:szCs w:val="28"/>
              </w:rPr>
              <w:t xml:space="preserve"> РУЭС</w:t>
            </w:r>
          </w:p>
          <w:p w:rsidR="00A57021" w:rsidRPr="00135EF8" w:rsidRDefault="00A57021" w:rsidP="00C3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EF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A57021" w:rsidRPr="00135EF8" w:rsidRDefault="00A57021" w:rsidP="00A5702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57021" w:rsidRPr="00135EF8" w:rsidRDefault="00A57021" w:rsidP="00A57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889" w:rsidRPr="00135EF8" w:rsidRDefault="00C02889">
      <w:pPr>
        <w:rPr>
          <w:rFonts w:ascii="Times New Roman" w:hAnsi="Times New Roman" w:cs="Times New Roman"/>
        </w:rPr>
      </w:pPr>
    </w:p>
    <w:sectPr w:rsidR="00C02889" w:rsidRPr="00135EF8" w:rsidSect="00493D73">
      <w:pgSz w:w="11906" w:h="16838" w:code="9"/>
      <w:pgMar w:top="761" w:right="737" w:bottom="227" w:left="1701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32936"/>
    <w:multiLevelType w:val="hybridMultilevel"/>
    <w:tmpl w:val="BDC2683E"/>
    <w:lvl w:ilvl="0" w:tplc="1A022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21"/>
    <w:rsid w:val="00135EF8"/>
    <w:rsid w:val="00327270"/>
    <w:rsid w:val="004B2228"/>
    <w:rsid w:val="00647209"/>
    <w:rsid w:val="00872E33"/>
    <w:rsid w:val="008E3DAD"/>
    <w:rsid w:val="00A57021"/>
    <w:rsid w:val="00C0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0D6B2-9F28-4ACD-A232-8AB8C4F4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0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5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2018-03-15T12:30:00Z</cp:lastPrinted>
  <dcterms:created xsi:type="dcterms:W3CDTF">2018-03-16T07:54:00Z</dcterms:created>
  <dcterms:modified xsi:type="dcterms:W3CDTF">2018-03-16T07:54:00Z</dcterms:modified>
</cp:coreProperties>
</file>